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C8" w:rsidRPr="001823B4" w:rsidRDefault="0097067E" w:rsidP="001823B4">
      <w:pPr>
        <w:spacing w:after="0" w:line="240" w:lineRule="auto"/>
        <w:rPr>
          <w:rFonts w:ascii="Lucida Fax" w:hAnsi="Lucida Fax"/>
        </w:rPr>
      </w:pPr>
      <w:r w:rsidRPr="001823B4">
        <w:rPr>
          <w:rFonts w:ascii="Lucida Fax" w:hAnsi="Lucida Fax"/>
        </w:rPr>
        <w:t>In light of Dr. Bowen’s most recent announcement concerning travel restrictions for the University, we would like to provide direction on cancelling and requesting reimbursement for non-refundable travel reservations</w:t>
      </w:r>
      <w:r w:rsidR="001823B4">
        <w:rPr>
          <w:rFonts w:ascii="Lucida Fax" w:hAnsi="Lucida Fax"/>
        </w:rPr>
        <w:t xml:space="preserve"> placed on personal credit cards</w:t>
      </w:r>
      <w:r w:rsidRPr="001823B4">
        <w:rPr>
          <w:rFonts w:ascii="Lucida Fax" w:hAnsi="Lucida Fax"/>
        </w:rPr>
        <w:t>. Please follow the instructions below carefully as we work together to complete</w:t>
      </w:r>
      <w:r w:rsidR="001823B4">
        <w:rPr>
          <w:rFonts w:ascii="Lucida Fax" w:hAnsi="Lucida Fax"/>
        </w:rPr>
        <w:t xml:space="preserve"> </w:t>
      </w:r>
      <w:r w:rsidRPr="001823B4">
        <w:rPr>
          <w:rFonts w:ascii="Lucida Fax" w:hAnsi="Lucida Fax"/>
        </w:rPr>
        <w:t xml:space="preserve">the reimbursement process. </w:t>
      </w:r>
    </w:p>
    <w:p w:rsidR="001823B4" w:rsidRPr="001823B4" w:rsidRDefault="001823B4" w:rsidP="001823B4">
      <w:pPr>
        <w:spacing w:after="0" w:line="240" w:lineRule="auto"/>
        <w:rPr>
          <w:rFonts w:ascii="Lucida Fax" w:hAnsi="Lucida Fax"/>
        </w:rPr>
      </w:pPr>
    </w:p>
    <w:p w:rsidR="0097067E" w:rsidRPr="001823B4" w:rsidRDefault="0097067E" w:rsidP="001823B4">
      <w:pPr>
        <w:spacing w:after="0" w:line="240" w:lineRule="auto"/>
        <w:rPr>
          <w:rFonts w:ascii="Lucida Fax" w:hAnsi="Lucida Fax"/>
        </w:rPr>
      </w:pPr>
      <w:r w:rsidRPr="001823B4">
        <w:rPr>
          <w:rFonts w:ascii="Lucida Fax" w:hAnsi="Lucida Fax"/>
        </w:rPr>
        <w:t xml:space="preserve">If you are requesting personal reimbursement for your cancelled travel plans you must include </w:t>
      </w:r>
      <w:r w:rsidRPr="001823B4">
        <w:rPr>
          <w:rFonts w:ascii="Lucida Fax" w:hAnsi="Lucida Fax"/>
          <w:b/>
        </w:rPr>
        <w:t>in addition to the traditionally required documentation</w:t>
      </w:r>
      <w:r w:rsidRPr="001823B4">
        <w:rPr>
          <w:rFonts w:ascii="Lucida Fax" w:hAnsi="Lucida Fax"/>
        </w:rPr>
        <w:t xml:space="preserve"> the following</w:t>
      </w:r>
      <w:r w:rsidR="001823B4">
        <w:rPr>
          <w:rFonts w:ascii="Lucida Fax" w:hAnsi="Lucida Fax"/>
        </w:rPr>
        <w:t xml:space="preserve"> </w:t>
      </w:r>
      <w:bookmarkStart w:id="0" w:name="_GoBack"/>
      <w:bookmarkEnd w:id="0"/>
    </w:p>
    <w:p w:rsidR="0097067E" w:rsidRPr="001823B4" w:rsidRDefault="0097067E" w:rsidP="001823B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ucida Fax" w:eastAsia="Times New Roman" w:hAnsi="Lucida Fax" w:cs="Leelawadee"/>
        </w:rPr>
      </w:pPr>
      <w:r w:rsidRPr="001823B4">
        <w:rPr>
          <w:rFonts w:ascii="Lucida Fax" w:eastAsia="Times New Roman" w:hAnsi="Lucida Fax" w:cs="Leelawadee"/>
        </w:rPr>
        <w:t xml:space="preserve">Email or website posting notifying of cancellation of conference OR ATU statement restricting travel thereby causing cancellation of the trip </w:t>
      </w:r>
    </w:p>
    <w:p w:rsidR="0097067E" w:rsidRPr="001823B4" w:rsidRDefault="0097067E" w:rsidP="001823B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ucida Fax" w:eastAsia="Times New Roman" w:hAnsi="Lucida Fax" w:cs="Leelawadee"/>
        </w:rPr>
      </w:pPr>
      <w:r w:rsidRPr="001823B4">
        <w:rPr>
          <w:rFonts w:ascii="Lucida Fax" w:eastAsia="Times New Roman" w:hAnsi="Lucida Fax" w:cs="Leelawadee"/>
        </w:rPr>
        <w:t>Terms of cancellation of reservation</w:t>
      </w:r>
    </w:p>
    <w:p w:rsidR="0097067E" w:rsidRPr="001823B4" w:rsidRDefault="0097067E" w:rsidP="001823B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Lucida Fax" w:eastAsia="Times New Roman" w:hAnsi="Lucida Fax" w:cs="Leelawadee"/>
        </w:rPr>
      </w:pPr>
      <w:r w:rsidRPr="001823B4">
        <w:rPr>
          <w:rFonts w:ascii="Lucida Fax" w:eastAsia="Times New Roman" w:hAnsi="Lucida Fax" w:cs="Leelawadee"/>
        </w:rPr>
        <w:t>Proof of cancellation.</w:t>
      </w:r>
    </w:p>
    <w:p w:rsidR="0097067E" w:rsidRPr="001823B4" w:rsidRDefault="0097067E" w:rsidP="001823B4">
      <w:pPr>
        <w:spacing w:after="0" w:line="240" w:lineRule="auto"/>
        <w:ind w:left="360"/>
        <w:rPr>
          <w:rFonts w:ascii="Lucida Fax" w:hAnsi="Lucida Fax"/>
        </w:rPr>
      </w:pPr>
    </w:p>
    <w:p w:rsidR="0097067E" w:rsidRPr="001823B4" w:rsidRDefault="0097067E" w:rsidP="001823B4">
      <w:pPr>
        <w:spacing w:after="0" w:line="240" w:lineRule="auto"/>
        <w:rPr>
          <w:rFonts w:ascii="Lucida Fax" w:hAnsi="Lucida Fax"/>
        </w:rPr>
      </w:pPr>
      <w:r w:rsidRPr="001823B4">
        <w:rPr>
          <w:rFonts w:ascii="Lucida Fax" w:hAnsi="Lucida Fax"/>
        </w:rPr>
        <w:t xml:space="preserve">These documents are required to allow for reimbursement of travel cancellations associated </w:t>
      </w:r>
      <w:r w:rsidRPr="001823B4">
        <w:rPr>
          <w:rFonts w:ascii="Lucida Fax" w:hAnsi="Lucida Fax"/>
          <w:b/>
        </w:rPr>
        <w:t>only</w:t>
      </w:r>
      <w:r w:rsidRPr="001823B4">
        <w:rPr>
          <w:rFonts w:ascii="Lucida Fax" w:hAnsi="Lucida Fax"/>
        </w:rPr>
        <w:t xml:space="preserve"> with the Coronavirus outbreak. AR Department of Finance and Administration has provided ATU with the guidelines for </w:t>
      </w:r>
      <w:r w:rsidR="001823B4" w:rsidRPr="001823B4">
        <w:rPr>
          <w:rFonts w:ascii="Lucida Fax" w:hAnsi="Lucida Fax"/>
        </w:rPr>
        <w:t>these reimbursements</w:t>
      </w:r>
      <w:r w:rsidRPr="001823B4">
        <w:rPr>
          <w:rFonts w:ascii="Lucida Fax" w:hAnsi="Lucida Fax"/>
        </w:rPr>
        <w:t xml:space="preserve"> </w:t>
      </w:r>
      <w:r w:rsidR="001823B4" w:rsidRPr="001823B4">
        <w:rPr>
          <w:rFonts w:ascii="Lucida Fax" w:hAnsi="Lucida Fax"/>
        </w:rPr>
        <w:t xml:space="preserve">and allowed for university management to approve them on a case by case basis with proper documentation. </w:t>
      </w:r>
    </w:p>
    <w:sectPr w:rsidR="0097067E" w:rsidRPr="0018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84060"/>
    <w:multiLevelType w:val="hybridMultilevel"/>
    <w:tmpl w:val="553A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56F8B"/>
    <w:multiLevelType w:val="hybridMultilevel"/>
    <w:tmpl w:val="70D29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7E"/>
    <w:rsid w:val="001823B4"/>
    <w:rsid w:val="0097067E"/>
    <w:rsid w:val="00D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C9FCE"/>
  <w15:chartTrackingRefBased/>
  <w15:docId w15:val="{5D4C6D43-F3DA-4D01-AE65-2A9A29A9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Warren</dc:creator>
  <cp:keywords/>
  <dc:description/>
  <cp:lastModifiedBy>Jennifer Warren</cp:lastModifiedBy>
  <cp:revision>1</cp:revision>
  <dcterms:created xsi:type="dcterms:W3CDTF">2020-03-12T21:09:00Z</dcterms:created>
  <dcterms:modified xsi:type="dcterms:W3CDTF">2020-03-12T21:24:00Z</dcterms:modified>
</cp:coreProperties>
</file>