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500080" w14:textId="2D0424E7" w:rsidR="00927D3E" w:rsidRPr="00E93C01" w:rsidRDefault="00927D3E" w:rsidP="00332D71">
      <w:pPr>
        <w:spacing w:after="0" w:line="240" w:lineRule="auto"/>
        <w:rPr>
          <w:rFonts w:ascii="Calibri" w:hAnsi="Calibri"/>
          <w:b/>
          <w:sz w:val="30"/>
        </w:rPr>
      </w:pPr>
      <w:r w:rsidRPr="00E93C01">
        <w:rPr>
          <w:rFonts w:ascii="Calibri" w:hAnsi="Calibri"/>
          <w:b/>
          <w:noProof/>
          <w:sz w:val="30"/>
        </w:rPr>
        <w:drawing>
          <wp:anchor distT="0" distB="0" distL="114300" distR="114300" simplePos="0" relativeHeight="251662336" behindDoc="0" locked="0" layoutInCell="1" allowOverlap="1" wp14:anchorId="05BD99BE" wp14:editId="16082D4A">
            <wp:simplePos x="0" y="0"/>
            <wp:positionH relativeFrom="column">
              <wp:posOffset>-177800</wp:posOffset>
            </wp:positionH>
            <wp:positionV relativeFrom="paragraph">
              <wp:posOffset>-223520</wp:posOffset>
            </wp:positionV>
            <wp:extent cx="2210435" cy="460375"/>
            <wp:effectExtent l="0" t="0" r="0" b="0"/>
            <wp:wrapSquare wrapText="bothSides"/>
            <wp:docPr id="3" name="Picture 3" descr="../Desktop/ATU_Academic_Prim_HRZ_LF_FC_A-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ATU_Academic_Prim_HRZ_LF_FC_A-web.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10435" cy="4603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087ECC" w14:textId="77777777" w:rsidR="00332D71" w:rsidRPr="00E93C01" w:rsidRDefault="00332D71" w:rsidP="00332D71">
      <w:pPr>
        <w:spacing w:after="0" w:line="240" w:lineRule="auto"/>
        <w:rPr>
          <w:rFonts w:ascii="Calibri" w:hAnsi="Calibri"/>
          <w:b/>
          <w:sz w:val="10"/>
          <w:szCs w:val="10"/>
        </w:rPr>
      </w:pPr>
    </w:p>
    <w:p w14:paraId="763BB458" w14:textId="5EA3977B" w:rsidR="007D253E" w:rsidRPr="00E93C01" w:rsidRDefault="005D7027" w:rsidP="00927D3E">
      <w:pPr>
        <w:spacing w:after="0" w:line="240" w:lineRule="auto"/>
        <w:jc w:val="center"/>
        <w:rPr>
          <w:rFonts w:ascii="Calibri" w:hAnsi="Calibri"/>
          <w:b/>
          <w:sz w:val="28"/>
          <w:szCs w:val="28"/>
        </w:rPr>
      </w:pPr>
      <w:r w:rsidRPr="00E93C01">
        <w:rPr>
          <w:rFonts w:ascii="Calibri" w:hAnsi="Calibri"/>
          <w:b/>
          <w:sz w:val="28"/>
          <w:szCs w:val="28"/>
        </w:rPr>
        <w:t xml:space="preserve">New </w:t>
      </w:r>
      <w:r w:rsidR="007D253E" w:rsidRPr="00E93C01">
        <w:rPr>
          <w:rFonts w:ascii="Calibri" w:hAnsi="Calibri"/>
          <w:b/>
          <w:sz w:val="28"/>
          <w:szCs w:val="28"/>
        </w:rPr>
        <w:t xml:space="preserve">Staff </w:t>
      </w:r>
      <w:r w:rsidR="00660484" w:rsidRPr="00E93C01">
        <w:rPr>
          <w:rFonts w:ascii="Calibri" w:hAnsi="Calibri"/>
          <w:b/>
          <w:sz w:val="28"/>
          <w:szCs w:val="28"/>
        </w:rPr>
        <w:t>On</w:t>
      </w:r>
      <w:r w:rsidR="000153C7" w:rsidRPr="00E93C01">
        <w:rPr>
          <w:rFonts w:ascii="Calibri" w:hAnsi="Calibri"/>
          <w:b/>
          <w:sz w:val="28"/>
          <w:szCs w:val="28"/>
        </w:rPr>
        <w:t>b</w:t>
      </w:r>
      <w:r w:rsidR="00660484" w:rsidRPr="00E93C01">
        <w:rPr>
          <w:rFonts w:ascii="Calibri" w:hAnsi="Calibri"/>
          <w:b/>
          <w:sz w:val="28"/>
          <w:szCs w:val="28"/>
        </w:rPr>
        <w:t>oarding Process</w:t>
      </w:r>
      <w:r w:rsidR="00DF243D" w:rsidRPr="00E93C01">
        <w:rPr>
          <w:rFonts w:ascii="Calibri" w:hAnsi="Calibri"/>
          <w:b/>
          <w:sz w:val="28"/>
          <w:szCs w:val="28"/>
        </w:rPr>
        <w:t xml:space="preserve"> (Example)</w:t>
      </w:r>
    </w:p>
    <w:p w14:paraId="09F43F53" w14:textId="0C73361D" w:rsidR="005D7027" w:rsidRPr="00E93C01" w:rsidRDefault="00927D3E" w:rsidP="00204BBB">
      <w:pPr>
        <w:spacing w:after="0" w:line="240" w:lineRule="auto"/>
        <w:jc w:val="center"/>
        <w:rPr>
          <w:rFonts w:ascii="Calibri" w:hAnsi="Calibri"/>
          <w:b/>
          <w:sz w:val="28"/>
          <w:szCs w:val="28"/>
        </w:rPr>
      </w:pPr>
      <w:r w:rsidRPr="00E93C01">
        <w:rPr>
          <w:rFonts w:ascii="Calibri" w:hAnsi="Calibri"/>
          <w:b/>
          <w:sz w:val="28"/>
          <w:szCs w:val="28"/>
        </w:rPr>
        <w:t xml:space="preserve">Name, </w:t>
      </w:r>
      <w:r w:rsidR="00EB076F" w:rsidRPr="00E93C01">
        <w:rPr>
          <w:rFonts w:ascii="Calibri" w:hAnsi="Calibri"/>
          <w:b/>
          <w:sz w:val="28"/>
          <w:szCs w:val="28"/>
        </w:rPr>
        <w:t>Administrative Assistant</w:t>
      </w:r>
    </w:p>
    <w:p w14:paraId="7A2DFE3C" w14:textId="190EF31B" w:rsidR="00C12A84" w:rsidRPr="00E93C01" w:rsidRDefault="007D253E" w:rsidP="00927D3E">
      <w:pPr>
        <w:pStyle w:val="NoSpacing"/>
        <w:jc w:val="center"/>
        <w:rPr>
          <w:rFonts w:ascii="Calibri" w:hAnsi="Calibri"/>
        </w:rPr>
      </w:pPr>
      <w:r w:rsidRPr="00E93C01">
        <w:rPr>
          <w:rFonts w:ascii="Calibri" w:hAnsi="Calibri"/>
        </w:rPr>
        <w:t>Supervisor</w:t>
      </w:r>
      <w:r w:rsidR="007A4F82" w:rsidRPr="00E93C01">
        <w:rPr>
          <w:rFonts w:ascii="Calibri" w:hAnsi="Calibri"/>
        </w:rPr>
        <w:t>:</w:t>
      </w:r>
      <w:r w:rsidR="005D7027" w:rsidRPr="00E93C01">
        <w:rPr>
          <w:rFonts w:ascii="Calibri" w:hAnsi="Calibri"/>
        </w:rPr>
        <w:t xml:space="preserve"> </w:t>
      </w:r>
      <w:r w:rsidR="00927D3E" w:rsidRPr="00E93C01">
        <w:rPr>
          <w:rFonts w:ascii="Calibri" w:hAnsi="Calibri"/>
        </w:rPr>
        <w:t xml:space="preserve">Name, </w:t>
      </w:r>
      <w:r w:rsidR="00EB076F" w:rsidRPr="00E93C01">
        <w:rPr>
          <w:rFonts w:ascii="Calibri" w:hAnsi="Calibri"/>
        </w:rPr>
        <w:t>Position</w:t>
      </w:r>
    </w:p>
    <w:p w14:paraId="517F2EA5" w14:textId="3BA3F12D" w:rsidR="007D253E" w:rsidRPr="00E93C01" w:rsidRDefault="007D253E" w:rsidP="007A4F82">
      <w:pPr>
        <w:pStyle w:val="NoSpacing"/>
        <w:rPr>
          <w:rFonts w:ascii="Calibri" w:hAnsi="Calibri"/>
          <w:b/>
          <w:sz w:val="10"/>
          <w:szCs w:val="10"/>
        </w:rPr>
      </w:pPr>
    </w:p>
    <w:p w14:paraId="172D4AAF" w14:textId="0CAE0ED0" w:rsidR="00660484" w:rsidRPr="00E93C01" w:rsidRDefault="002F0849" w:rsidP="007A4F82">
      <w:pPr>
        <w:pStyle w:val="NoSpacing"/>
        <w:pBdr>
          <w:top w:val="single" w:sz="4" w:space="1" w:color="auto"/>
        </w:pBdr>
        <w:rPr>
          <w:rFonts w:ascii="Calibri" w:hAnsi="Calibri"/>
          <w:b/>
          <w:color w:val="2E6B46"/>
          <w:sz w:val="26"/>
          <w:szCs w:val="20"/>
        </w:rPr>
      </w:pPr>
      <w:r w:rsidRPr="00E93C01">
        <w:rPr>
          <w:rFonts w:ascii="Calibri" w:hAnsi="Calibri"/>
          <w:b/>
          <w:color w:val="2E6B46"/>
          <w:sz w:val="26"/>
          <w:szCs w:val="20"/>
        </w:rPr>
        <w:t>Week</w:t>
      </w:r>
      <w:r w:rsidR="00660484" w:rsidRPr="00E93C01">
        <w:rPr>
          <w:rFonts w:ascii="Calibri" w:hAnsi="Calibri"/>
          <w:b/>
          <w:color w:val="2E6B46"/>
          <w:sz w:val="26"/>
          <w:szCs w:val="20"/>
        </w:rPr>
        <w:t xml:space="preserve"> #1</w:t>
      </w:r>
      <w:r w:rsidR="00131822" w:rsidRPr="00E93C01">
        <w:rPr>
          <w:rFonts w:ascii="Calibri" w:hAnsi="Calibri"/>
          <w:b/>
          <w:color w:val="2E6B46"/>
          <w:sz w:val="26"/>
          <w:szCs w:val="20"/>
        </w:rPr>
        <w:t xml:space="preserve"> | </w:t>
      </w:r>
      <w:r w:rsidR="00927D3E" w:rsidRPr="00E93C01">
        <w:rPr>
          <w:rFonts w:ascii="Calibri" w:hAnsi="Calibri"/>
          <w:b/>
          <w:color w:val="2E6B46"/>
          <w:sz w:val="26"/>
          <w:szCs w:val="20"/>
        </w:rPr>
        <w:t>Date</w:t>
      </w:r>
    </w:p>
    <w:p w14:paraId="3F96CDC7" w14:textId="77777777" w:rsidR="00AE4E9F" w:rsidRPr="00E93C01" w:rsidRDefault="00E65824" w:rsidP="00E65824">
      <w:pPr>
        <w:pStyle w:val="NoSpacing"/>
        <w:tabs>
          <w:tab w:val="left" w:pos="1890"/>
        </w:tabs>
        <w:ind w:left="720"/>
        <w:rPr>
          <w:rFonts w:ascii="Calibri" w:hAnsi="Calibri"/>
        </w:rPr>
      </w:pPr>
      <w:r w:rsidRPr="00E93C01">
        <w:rPr>
          <w:rFonts w:ascii="Calibri" w:hAnsi="Calibri"/>
        </w:rPr>
        <w:t>Theme:</w:t>
      </w:r>
      <w:r w:rsidRPr="00E93C01">
        <w:rPr>
          <w:rFonts w:ascii="Calibri" w:hAnsi="Calibri"/>
        </w:rPr>
        <w:tab/>
      </w:r>
      <w:r w:rsidR="00AE4E9F" w:rsidRPr="00E93C01">
        <w:rPr>
          <w:rFonts w:ascii="Calibri" w:hAnsi="Calibri"/>
        </w:rPr>
        <w:t>Welcome/Celebration/Introductions</w:t>
      </w:r>
    </w:p>
    <w:p w14:paraId="17611999" w14:textId="77777777" w:rsidR="00F66152" w:rsidRPr="00E93C01" w:rsidRDefault="00F66152" w:rsidP="00E65824">
      <w:pPr>
        <w:pStyle w:val="NoSpacing"/>
        <w:tabs>
          <w:tab w:val="left" w:pos="1890"/>
        </w:tabs>
        <w:ind w:left="720"/>
        <w:rPr>
          <w:rFonts w:ascii="Calibri" w:hAnsi="Calibri"/>
        </w:rPr>
      </w:pPr>
    </w:p>
    <w:p w14:paraId="0C485822" w14:textId="41E3ACD8" w:rsidR="002F0849" w:rsidRPr="00E93C01" w:rsidRDefault="00660484" w:rsidP="00E65824">
      <w:pPr>
        <w:pStyle w:val="NoSpacing"/>
        <w:tabs>
          <w:tab w:val="left" w:pos="1890"/>
        </w:tabs>
        <w:ind w:left="720"/>
        <w:rPr>
          <w:rFonts w:ascii="Calibri" w:hAnsi="Calibri"/>
        </w:rPr>
      </w:pPr>
      <w:r w:rsidRPr="00E93C01">
        <w:rPr>
          <w:rFonts w:ascii="Calibri" w:hAnsi="Calibri"/>
        </w:rPr>
        <w:t>Priorities:</w:t>
      </w:r>
      <w:r w:rsidR="00AE4E9F" w:rsidRPr="00E93C01">
        <w:rPr>
          <w:rFonts w:ascii="Calibri" w:hAnsi="Calibri"/>
        </w:rPr>
        <w:tab/>
      </w:r>
      <w:r w:rsidR="002F0849" w:rsidRPr="00E93C01">
        <w:rPr>
          <w:rFonts w:ascii="Calibri" w:hAnsi="Calibri"/>
        </w:rPr>
        <w:t>Human Resources orientation – complete benefits paperwork [date and time]</w:t>
      </w:r>
    </w:p>
    <w:p w14:paraId="031FAEF2" w14:textId="3C16070C" w:rsidR="00F66152" w:rsidRPr="00E93C01" w:rsidRDefault="002F0849" w:rsidP="00E65824">
      <w:pPr>
        <w:pStyle w:val="NoSpacing"/>
        <w:tabs>
          <w:tab w:val="left" w:pos="1890"/>
        </w:tabs>
        <w:ind w:left="720"/>
        <w:rPr>
          <w:rFonts w:ascii="Calibri" w:hAnsi="Calibri"/>
        </w:rPr>
      </w:pPr>
      <w:r w:rsidRPr="00E93C01">
        <w:rPr>
          <w:rFonts w:ascii="Calibri" w:hAnsi="Calibri"/>
        </w:rPr>
        <w:tab/>
        <w:t>Meet department staff [date and time]</w:t>
      </w:r>
    </w:p>
    <w:p w14:paraId="71871B68" w14:textId="566AA41F" w:rsidR="0047413C" w:rsidRPr="00E93C01" w:rsidRDefault="0047413C" w:rsidP="00E65824">
      <w:pPr>
        <w:pStyle w:val="NoSpacing"/>
        <w:tabs>
          <w:tab w:val="left" w:pos="1890"/>
        </w:tabs>
        <w:ind w:left="720"/>
        <w:rPr>
          <w:rFonts w:ascii="Calibri" w:hAnsi="Calibri"/>
        </w:rPr>
      </w:pPr>
      <w:r w:rsidRPr="00E93C01">
        <w:rPr>
          <w:rFonts w:ascii="Calibri" w:hAnsi="Calibri"/>
        </w:rPr>
        <w:tab/>
      </w:r>
      <w:r w:rsidR="002F0849" w:rsidRPr="00E93C01">
        <w:rPr>
          <w:rFonts w:ascii="Calibri" w:hAnsi="Calibri"/>
        </w:rPr>
        <w:t>Meet division staff (as available) [date and time]</w:t>
      </w:r>
    </w:p>
    <w:p w14:paraId="28A8AC4D" w14:textId="5427284E" w:rsidR="002F0849" w:rsidRPr="00E93C01" w:rsidRDefault="002F0849" w:rsidP="00E65824">
      <w:pPr>
        <w:pStyle w:val="NoSpacing"/>
        <w:tabs>
          <w:tab w:val="left" w:pos="1890"/>
        </w:tabs>
        <w:ind w:left="720"/>
        <w:rPr>
          <w:rFonts w:ascii="Calibri" w:hAnsi="Calibri"/>
        </w:rPr>
      </w:pPr>
      <w:r w:rsidRPr="00E93C01">
        <w:rPr>
          <w:rFonts w:ascii="Calibri" w:hAnsi="Calibri"/>
        </w:rPr>
        <w:tab/>
        <w:t>Campus tour [date and time]</w:t>
      </w:r>
    </w:p>
    <w:p w14:paraId="6733460A" w14:textId="7D421984" w:rsidR="00251E8A" w:rsidRPr="00E93C01" w:rsidRDefault="00E65824" w:rsidP="00E65824">
      <w:pPr>
        <w:pStyle w:val="NoSpacing"/>
        <w:tabs>
          <w:tab w:val="left" w:pos="1890"/>
        </w:tabs>
        <w:rPr>
          <w:rFonts w:ascii="Calibri" w:hAnsi="Calibri"/>
        </w:rPr>
      </w:pPr>
      <w:r w:rsidRPr="00E93C01">
        <w:rPr>
          <w:rFonts w:ascii="Calibri" w:hAnsi="Calibri"/>
        </w:rPr>
        <w:tab/>
      </w:r>
      <w:r w:rsidR="005D7027" w:rsidRPr="00E93C01">
        <w:rPr>
          <w:rFonts w:ascii="Calibri" w:hAnsi="Calibri"/>
        </w:rPr>
        <w:t>Supervisor 1:1</w:t>
      </w:r>
      <w:r w:rsidR="002F0849" w:rsidRPr="00E93C01">
        <w:rPr>
          <w:rFonts w:ascii="Calibri" w:hAnsi="Calibri"/>
        </w:rPr>
        <w:t xml:space="preserve"> [date and time]</w:t>
      </w:r>
    </w:p>
    <w:p w14:paraId="3512D5B6" w14:textId="3ED10E86" w:rsidR="005D7027" w:rsidRPr="00E93C01" w:rsidRDefault="005D7027" w:rsidP="00E65824">
      <w:pPr>
        <w:pStyle w:val="NoSpacing"/>
        <w:numPr>
          <w:ilvl w:val="0"/>
          <w:numId w:val="9"/>
        </w:numPr>
        <w:tabs>
          <w:tab w:val="left" w:pos="1890"/>
        </w:tabs>
        <w:ind w:left="2520"/>
        <w:rPr>
          <w:rFonts w:ascii="Calibri" w:hAnsi="Calibri"/>
        </w:rPr>
      </w:pPr>
      <w:r w:rsidRPr="00E93C01">
        <w:rPr>
          <w:rFonts w:ascii="Calibri" w:hAnsi="Calibri"/>
        </w:rPr>
        <w:t>Where we’ve been</w:t>
      </w:r>
    </w:p>
    <w:p w14:paraId="2E9D660F" w14:textId="75271048" w:rsidR="005D7027" w:rsidRPr="00E93C01" w:rsidRDefault="005D7027" w:rsidP="00E65824">
      <w:pPr>
        <w:pStyle w:val="NoSpacing"/>
        <w:numPr>
          <w:ilvl w:val="0"/>
          <w:numId w:val="9"/>
        </w:numPr>
        <w:tabs>
          <w:tab w:val="left" w:pos="1890"/>
        </w:tabs>
        <w:ind w:left="2520"/>
        <w:rPr>
          <w:rFonts w:ascii="Calibri" w:hAnsi="Calibri"/>
        </w:rPr>
      </w:pPr>
      <w:r w:rsidRPr="00E93C01">
        <w:rPr>
          <w:rFonts w:ascii="Calibri" w:hAnsi="Calibri"/>
        </w:rPr>
        <w:t>Where we’re going</w:t>
      </w:r>
    </w:p>
    <w:p w14:paraId="6761171A" w14:textId="76A87FAE" w:rsidR="00BF482A" w:rsidRDefault="00BF482A" w:rsidP="00E65824">
      <w:pPr>
        <w:pStyle w:val="NoSpacing"/>
        <w:numPr>
          <w:ilvl w:val="0"/>
          <w:numId w:val="9"/>
        </w:numPr>
        <w:tabs>
          <w:tab w:val="left" w:pos="1890"/>
        </w:tabs>
        <w:ind w:left="2520"/>
        <w:rPr>
          <w:rFonts w:ascii="Calibri" w:hAnsi="Calibri"/>
        </w:rPr>
      </w:pPr>
      <w:r w:rsidRPr="00E93C01">
        <w:rPr>
          <w:rFonts w:ascii="Calibri" w:hAnsi="Calibri"/>
        </w:rPr>
        <w:t>What’s the top priority</w:t>
      </w:r>
    </w:p>
    <w:p w14:paraId="787760AE" w14:textId="16C4F357" w:rsidR="00F73EE4" w:rsidRPr="00E93C01" w:rsidRDefault="00F73EE4" w:rsidP="00E65824">
      <w:pPr>
        <w:pStyle w:val="NoSpacing"/>
        <w:numPr>
          <w:ilvl w:val="0"/>
          <w:numId w:val="9"/>
        </w:numPr>
        <w:tabs>
          <w:tab w:val="left" w:pos="1890"/>
        </w:tabs>
        <w:ind w:left="2520"/>
        <w:rPr>
          <w:rFonts w:ascii="Calibri" w:hAnsi="Calibri"/>
        </w:rPr>
      </w:pPr>
      <w:r>
        <w:rPr>
          <w:rFonts w:ascii="Calibri" w:hAnsi="Calibri"/>
        </w:rPr>
        <w:t>Discuss HR Performance Evaluations</w:t>
      </w:r>
      <w:bookmarkStart w:id="0" w:name="_GoBack"/>
      <w:bookmarkEnd w:id="0"/>
    </w:p>
    <w:p w14:paraId="12C02F7E" w14:textId="77777777" w:rsidR="00F66152" w:rsidRPr="00E93C01" w:rsidRDefault="00F66152" w:rsidP="00E65824">
      <w:pPr>
        <w:pStyle w:val="NoSpacing"/>
        <w:tabs>
          <w:tab w:val="left" w:pos="1890"/>
        </w:tabs>
        <w:ind w:left="720"/>
        <w:rPr>
          <w:rFonts w:ascii="Calibri" w:hAnsi="Calibri"/>
        </w:rPr>
      </w:pPr>
    </w:p>
    <w:p w14:paraId="71EAAF97" w14:textId="5C8ECE8B" w:rsidR="00660484" w:rsidRPr="00E93C01" w:rsidRDefault="00660484" w:rsidP="00E65824">
      <w:pPr>
        <w:pStyle w:val="NoSpacing"/>
        <w:tabs>
          <w:tab w:val="left" w:pos="1890"/>
        </w:tabs>
        <w:ind w:left="720"/>
        <w:rPr>
          <w:rFonts w:ascii="Calibri" w:hAnsi="Calibri"/>
        </w:rPr>
      </w:pPr>
      <w:r w:rsidRPr="00E93C01">
        <w:rPr>
          <w:rFonts w:ascii="Calibri" w:hAnsi="Calibri"/>
        </w:rPr>
        <w:t>Success:</w:t>
      </w:r>
      <w:r w:rsidR="00F66152" w:rsidRPr="00E93C01">
        <w:rPr>
          <w:rFonts w:ascii="Calibri" w:hAnsi="Calibri"/>
        </w:rPr>
        <w:tab/>
      </w:r>
      <w:r w:rsidR="0082550E" w:rsidRPr="00E93C01">
        <w:rPr>
          <w:rFonts w:ascii="Calibri" w:hAnsi="Calibri"/>
        </w:rPr>
        <w:t xml:space="preserve">_____ </w:t>
      </w:r>
      <w:r w:rsidR="002F0849" w:rsidRPr="00E93C01">
        <w:rPr>
          <w:rFonts w:ascii="Calibri" w:hAnsi="Calibri"/>
        </w:rPr>
        <w:t>staff member</w:t>
      </w:r>
      <w:r w:rsidR="006E22FD" w:rsidRPr="00E93C01">
        <w:rPr>
          <w:rFonts w:ascii="Calibri" w:hAnsi="Calibri"/>
        </w:rPr>
        <w:t xml:space="preserve"> feel</w:t>
      </w:r>
      <w:r w:rsidR="002F0849" w:rsidRPr="00E93C01">
        <w:rPr>
          <w:rFonts w:ascii="Calibri" w:hAnsi="Calibri"/>
        </w:rPr>
        <w:t>s</w:t>
      </w:r>
      <w:r w:rsidR="006E22FD" w:rsidRPr="00E93C01">
        <w:rPr>
          <w:rFonts w:ascii="Calibri" w:hAnsi="Calibri"/>
        </w:rPr>
        <w:t xml:space="preserve"> a sense of </w:t>
      </w:r>
      <w:r w:rsidR="00BD4904" w:rsidRPr="00E93C01">
        <w:rPr>
          <w:rFonts w:ascii="Calibri" w:hAnsi="Calibri"/>
        </w:rPr>
        <w:t xml:space="preserve">opportunity, connection, and comfort. </w:t>
      </w:r>
    </w:p>
    <w:p w14:paraId="535F243F" w14:textId="77777777" w:rsidR="004C28B6" w:rsidRPr="00E93C01" w:rsidRDefault="004C28B6" w:rsidP="00251E8A">
      <w:pPr>
        <w:pStyle w:val="NoSpacing"/>
        <w:ind w:left="720"/>
        <w:rPr>
          <w:rFonts w:ascii="Calibri" w:hAnsi="Calibri"/>
          <w:b/>
        </w:rPr>
      </w:pPr>
    </w:p>
    <w:p w14:paraId="03FE706A" w14:textId="41AED7E2" w:rsidR="00660484" w:rsidRPr="00E93C01" w:rsidRDefault="00660484" w:rsidP="007A4F82">
      <w:pPr>
        <w:pStyle w:val="NoSpacing"/>
        <w:pBdr>
          <w:top w:val="single" w:sz="4" w:space="1" w:color="auto"/>
        </w:pBdr>
        <w:rPr>
          <w:rFonts w:ascii="Calibri" w:hAnsi="Calibri"/>
          <w:b/>
          <w:color w:val="2E6B46"/>
          <w:sz w:val="26"/>
          <w:szCs w:val="20"/>
        </w:rPr>
      </w:pPr>
      <w:r w:rsidRPr="00E93C01">
        <w:rPr>
          <w:rFonts w:ascii="Calibri" w:hAnsi="Calibri"/>
          <w:b/>
          <w:color w:val="2E6B46"/>
          <w:sz w:val="26"/>
          <w:szCs w:val="20"/>
        </w:rPr>
        <w:t>First 30 Days</w:t>
      </w:r>
      <w:r w:rsidR="00131822" w:rsidRPr="00E93C01">
        <w:rPr>
          <w:rFonts w:ascii="Calibri" w:hAnsi="Calibri"/>
          <w:b/>
          <w:color w:val="2E6B46"/>
          <w:sz w:val="26"/>
          <w:szCs w:val="20"/>
        </w:rPr>
        <w:t xml:space="preserve"> | </w:t>
      </w:r>
      <w:r w:rsidR="00927D3E" w:rsidRPr="00E93C01">
        <w:rPr>
          <w:rFonts w:ascii="Calibri" w:hAnsi="Calibri"/>
          <w:b/>
          <w:color w:val="2E6B46"/>
          <w:sz w:val="26"/>
          <w:szCs w:val="20"/>
        </w:rPr>
        <w:t>Date</w:t>
      </w:r>
    </w:p>
    <w:p w14:paraId="532B38B8" w14:textId="10ECA564" w:rsidR="00AE4E9F" w:rsidRPr="00E93C01" w:rsidRDefault="00AE4E9F" w:rsidP="00E65824">
      <w:pPr>
        <w:pStyle w:val="NoSpacing"/>
        <w:tabs>
          <w:tab w:val="left" w:pos="1890"/>
        </w:tabs>
        <w:ind w:left="720"/>
        <w:rPr>
          <w:rFonts w:ascii="Calibri" w:hAnsi="Calibri"/>
        </w:rPr>
      </w:pPr>
      <w:r w:rsidRPr="00E93C01">
        <w:rPr>
          <w:rFonts w:ascii="Calibri" w:hAnsi="Calibri"/>
        </w:rPr>
        <w:t>Theme:</w:t>
      </w:r>
      <w:r w:rsidRPr="00E93C01">
        <w:rPr>
          <w:rFonts w:ascii="Calibri" w:hAnsi="Calibri"/>
        </w:rPr>
        <w:tab/>
        <w:t xml:space="preserve">Understanding </w:t>
      </w:r>
      <w:r w:rsidR="00C46155" w:rsidRPr="00E93C01">
        <w:rPr>
          <w:rFonts w:ascii="Calibri" w:hAnsi="Calibri"/>
        </w:rPr>
        <w:t>ATU</w:t>
      </w:r>
      <w:r w:rsidR="005D7027" w:rsidRPr="00E93C01">
        <w:rPr>
          <w:rFonts w:ascii="Calibri" w:hAnsi="Calibri"/>
        </w:rPr>
        <w:t xml:space="preserve">/Understanding </w:t>
      </w:r>
      <w:r w:rsidR="002F0849" w:rsidRPr="00E93C01">
        <w:rPr>
          <w:rFonts w:ascii="Calibri" w:hAnsi="Calibri"/>
        </w:rPr>
        <w:t>[functional area]</w:t>
      </w:r>
      <w:r w:rsidR="005D7027" w:rsidRPr="00E93C01">
        <w:rPr>
          <w:rFonts w:ascii="Calibri" w:hAnsi="Calibri"/>
        </w:rPr>
        <w:t>/Relationship Building</w:t>
      </w:r>
      <w:r w:rsidR="00882F18" w:rsidRPr="00E93C01">
        <w:rPr>
          <w:rFonts w:ascii="Calibri" w:hAnsi="Calibri"/>
        </w:rPr>
        <w:t>/Skill Building</w:t>
      </w:r>
    </w:p>
    <w:p w14:paraId="3C2BDD1C" w14:textId="77777777" w:rsidR="00440FDB" w:rsidRPr="00E93C01" w:rsidRDefault="00440FDB" w:rsidP="00E65824">
      <w:pPr>
        <w:pStyle w:val="NoSpacing"/>
        <w:tabs>
          <w:tab w:val="left" w:pos="1890"/>
        </w:tabs>
        <w:ind w:left="720"/>
        <w:rPr>
          <w:rFonts w:ascii="Calibri" w:hAnsi="Calibri"/>
        </w:rPr>
      </w:pPr>
    </w:p>
    <w:p w14:paraId="38BBF304" w14:textId="4D6371E4" w:rsidR="00E93C01" w:rsidRPr="00E93C01" w:rsidRDefault="00660484" w:rsidP="0024779A">
      <w:pPr>
        <w:pStyle w:val="NoSpacing"/>
        <w:tabs>
          <w:tab w:val="left" w:pos="1890"/>
        </w:tabs>
        <w:ind w:left="720"/>
        <w:rPr>
          <w:rFonts w:ascii="Calibri" w:hAnsi="Calibri"/>
        </w:rPr>
      </w:pPr>
      <w:r w:rsidRPr="00E93C01">
        <w:rPr>
          <w:rFonts w:ascii="Calibri" w:hAnsi="Calibri"/>
        </w:rPr>
        <w:t>Priorities:</w:t>
      </w:r>
      <w:r w:rsidR="00AE4E9F" w:rsidRPr="00E93C01">
        <w:rPr>
          <w:rFonts w:ascii="Calibri" w:hAnsi="Calibri"/>
        </w:rPr>
        <w:tab/>
      </w:r>
      <w:r w:rsidR="00E93C01" w:rsidRPr="00E93C01">
        <w:rPr>
          <w:rFonts w:ascii="Calibri" w:hAnsi="Calibri"/>
        </w:rPr>
        <w:t>University Strategic Plan</w:t>
      </w:r>
    </w:p>
    <w:p w14:paraId="01604ECD" w14:textId="7278FD1C" w:rsidR="0024779A" w:rsidRPr="00E93C01" w:rsidRDefault="00E93C01" w:rsidP="0024779A">
      <w:pPr>
        <w:pStyle w:val="NoSpacing"/>
        <w:tabs>
          <w:tab w:val="left" w:pos="1890"/>
        </w:tabs>
        <w:ind w:left="720"/>
        <w:rPr>
          <w:rFonts w:ascii="Calibri" w:hAnsi="Calibri"/>
        </w:rPr>
      </w:pPr>
      <w:r w:rsidRPr="00E93C01">
        <w:rPr>
          <w:rFonts w:ascii="Calibri" w:hAnsi="Calibri"/>
        </w:rPr>
        <w:tab/>
      </w:r>
      <w:r w:rsidR="002F0849" w:rsidRPr="00E93C01">
        <w:rPr>
          <w:rFonts w:ascii="Calibri" w:hAnsi="Calibri"/>
        </w:rPr>
        <w:t xml:space="preserve">Student </w:t>
      </w:r>
      <w:r w:rsidRPr="00E93C01">
        <w:rPr>
          <w:rFonts w:ascii="Calibri" w:hAnsi="Calibri"/>
        </w:rPr>
        <w:t>Services</w:t>
      </w:r>
      <w:r w:rsidR="002F0849" w:rsidRPr="00E93C01">
        <w:rPr>
          <w:rFonts w:ascii="Calibri" w:hAnsi="Calibri"/>
        </w:rPr>
        <w:t xml:space="preserve"> Strategic Plan</w:t>
      </w:r>
    </w:p>
    <w:p w14:paraId="565D620C" w14:textId="39119C53" w:rsidR="002F0849" w:rsidRPr="00E93C01" w:rsidRDefault="002F0849" w:rsidP="00E65824">
      <w:pPr>
        <w:pStyle w:val="NoSpacing"/>
        <w:tabs>
          <w:tab w:val="left" w:pos="1890"/>
        </w:tabs>
        <w:ind w:left="720"/>
        <w:rPr>
          <w:rFonts w:ascii="Calibri" w:hAnsi="Calibri"/>
        </w:rPr>
      </w:pPr>
      <w:r w:rsidRPr="00E93C01">
        <w:rPr>
          <w:rFonts w:ascii="Calibri" w:hAnsi="Calibri"/>
        </w:rPr>
        <w:tab/>
        <w:t>ATU Service Excellence</w:t>
      </w:r>
    </w:p>
    <w:p w14:paraId="79CE5515" w14:textId="6B89DF86" w:rsidR="00660484" w:rsidRPr="00E93C01" w:rsidRDefault="002F0849" w:rsidP="00E65824">
      <w:pPr>
        <w:pStyle w:val="NoSpacing"/>
        <w:tabs>
          <w:tab w:val="left" w:pos="1890"/>
        </w:tabs>
        <w:ind w:left="720"/>
        <w:rPr>
          <w:rFonts w:ascii="Calibri" w:hAnsi="Calibri"/>
        </w:rPr>
      </w:pPr>
      <w:r w:rsidRPr="00E93C01">
        <w:rPr>
          <w:rFonts w:ascii="Calibri" w:hAnsi="Calibri"/>
        </w:rPr>
        <w:tab/>
        <w:t>Front-desk operations training</w:t>
      </w:r>
    </w:p>
    <w:p w14:paraId="7BA305A1" w14:textId="3E88E0CC" w:rsidR="006E22FD" w:rsidRPr="00E93C01" w:rsidRDefault="006E22FD" w:rsidP="00E65824">
      <w:pPr>
        <w:pStyle w:val="NoSpacing"/>
        <w:tabs>
          <w:tab w:val="left" w:pos="1890"/>
        </w:tabs>
        <w:ind w:left="720"/>
        <w:rPr>
          <w:rFonts w:ascii="Calibri" w:hAnsi="Calibri"/>
        </w:rPr>
      </w:pPr>
      <w:r w:rsidRPr="00E93C01">
        <w:rPr>
          <w:rFonts w:ascii="Calibri" w:hAnsi="Calibri"/>
        </w:rPr>
        <w:tab/>
      </w:r>
      <w:r w:rsidR="002F0849" w:rsidRPr="00E93C01">
        <w:rPr>
          <w:rFonts w:ascii="Calibri" w:hAnsi="Calibri"/>
        </w:rPr>
        <w:t>Banner training</w:t>
      </w:r>
    </w:p>
    <w:p w14:paraId="3FA42A14" w14:textId="32640579" w:rsidR="00D412CE" w:rsidRPr="00E93C01" w:rsidRDefault="002F0849" w:rsidP="00D412CE">
      <w:pPr>
        <w:pStyle w:val="NoSpacing"/>
        <w:tabs>
          <w:tab w:val="left" w:pos="1890"/>
        </w:tabs>
        <w:ind w:left="720"/>
        <w:rPr>
          <w:rFonts w:ascii="Calibri" w:hAnsi="Calibri"/>
        </w:rPr>
      </w:pPr>
      <w:r w:rsidRPr="00E93C01">
        <w:rPr>
          <w:rFonts w:ascii="Calibri" w:hAnsi="Calibri"/>
        </w:rPr>
        <w:tab/>
        <w:t>Procurement Trainin</w:t>
      </w:r>
      <w:r w:rsidR="00D412CE" w:rsidRPr="00E93C01">
        <w:rPr>
          <w:rFonts w:ascii="Calibri" w:hAnsi="Calibri"/>
        </w:rPr>
        <w:t>g (including P Card training</w:t>
      </w:r>
      <w:r w:rsidR="000F1155" w:rsidRPr="00E93C01">
        <w:rPr>
          <w:rFonts w:ascii="Calibri" w:hAnsi="Calibri"/>
        </w:rPr>
        <w:t xml:space="preserve"> and Goddess access</w:t>
      </w:r>
      <w:r w:rsidR="00D412CE" w:rsidRPr="00E93C01">
        <w:rPr>
          <w:rFonts w:ascii="Calibri" w:hAnsi="Calibri"/>
        </w:rPr>
        <w:t>)</w:t>
      </w:r>
    </w:p>
    <w:p w14:paraId="2FF0BAA3" w14:textId="585F77AE" w:rsidR="002F0849" w:rsidRPr="00E93C01" w:rsidRDefault="002F0849" w:rsidP="00E65824">
      <w:pPr>
        <w:pStyle w:val="NoSpacing"/>
        <w:tabs>
          <w:tab w:val="left" w:pos="1890"/>
        </w:tabs>
        <w:ind w:left="720"/>
        <w:rPr>
          <w:rFonts w:ascii="Calibri" w:hAnsi="Calibri"/>
        </w:rPr>
      </w:pPr>
      <w:r w:rsidRPr="00E93C01">
        <w:rPr>
          <w:rFonts w:ascii="Calibri" w:hAnsi="Calibri"/>
        </w:rPr>
        <w:tab/>
        <w:t>Travel Training</w:t>
      </w:r>
    </w:p>
    <w:p w14:paraId="1F7B4DAC" w14:textId="77777777" w:rsidR="002F0849" w:rsidRPr="00E93C01" w:rsidRDefault="002F0849" w:rsidP="00E65824">
      <w:pPr>
        <w:pStyle w:val="NoSpacing"/>
        <w:tabs>
          <w:tab w:val="left" w:pos="1890"/>
        </w:tabs>
        <w:ind w:left="720"/>
        <w:rPr>
          <w:rFonts w:ascii="Calibri" w:hAnsi="Calibri"/>
        </w:rPr>
      </w:pPr>
    </w:p>
    <w:p w14:paraId="6CD1D9C8" w14:textId="2BFC7A0A" w:rsidR="00660484" w:rsidRPr="00E93C01" w:rsidRDefault="00660484" w:rsidP="00E65824">
      <w:pPr>
        <w:pStyle w:val="NoSpacing"/>
        <w:tabs>
          <w:tab w:val="left" w:pos="1890"/>
        </w:tabs>
        <w:ind w:left="720"/>
        <w:rPr>
          <w:rFonts w:ascii="Calibri" w:hAnsi="Calibri"/>
        </w:rPr>
      </w:pPr>
      <w:r w:rsidRPr="00E93C01">
        <w:rPr>
          <w:rFonts w:ascii="Calibri" w:hAnsi="Calibri"/>
        </w:rPr>
        <w:t>Success:</w:t>
      </w:r>
      <w:r w:rsidR="006E22FD" w:rsidRPr="00E93C01">
        <w:rPr>
          <w:rFonts w:ascii="Calibri" w:hAnsi="Calibri"/>
        </w:rPr>
        <w:tab/>
      </w:r>
      <w:r w:rsidR="00090D92" w:rsidRPr="00E93C01">
        <w:rPr>
          <w:rFonts w:ascii="Calibri" w:hAnsi="Calibri"/>
        </w:rPr>
        <w:t>_____</w:t>
      </w:r>
      <w:r w:rsidR="000774ED" w:rsidRPr="00E93C01">
        <w:rPr>
          <w:rFonts w:ascii="Calibri" w:hAnsi="Calibri"/>
        </w:rPr>
        <w:t xml:space="preserve"> will have a working k</w:t>
      </w:r>
      <w:r w:rsidR="005D7027" w:rsidRPr="00E93C01">
        <w:rPr>
          <w:rFonts w:ascii="Calibri" w:hAnsi="Calibri"/>
        </w:rPr>
        <w:t>nowledge of the history</w:t>
      </w:r>
      <w:r w:rsidR="00787B7C" w:rsidRPr="00E93C01">
        <w:rPr>
          <w:rFonts w:ascii="Calibri" w:hAnsi="Calibri"/>
        </w:rPr>
        <w:t xml:space="preserve"> &amp; future</w:t>
      </w:r>
      <w:r w:rsidR="005D7027" w:rsidRPr="00E93C01">
        <w:rPr>
          <w:rFonts w:ascii="Calibri" w:hAnsi="Calibri"/>
        </w:rPr>
        <w:t xml:space="preserve"> of </w:t>
      </w:r>
      <w:r w:rsidR="00C46155" w:rsidRPr="00E93C01">
        <w:rPr>
          <w:rFonts w:ascii="Calibri" w:hAnsi="Calibri"/>
        </w:rPr>
        <w:t>ATU</w:t>
      </w:r>
      <w:r w:rsidR="005D7027" w:rsidRPr="00E93C01">
        <w:rPr>
          <w:rFonts w:ascii="Calibri" w:hAnsi="Calibri"/>
        </w:rPr>
        <w:t xml:space="preserve"> and </w:t>
      </w:r>
      <w:r w:rsidR="002F0849" w:rsidRPr="00E93C01">
        <w:rPr>
          <w:rFonts w:ascii="Calibri" w:hAnsi="Calibri"/>
        </w:rPr>
        <w:t>[functional area]</w:t>
      </w:r>
      <w:r w:rsidR="005D7027" w:rsidRPr="00E93C01">
        <w:rPr>
          <w:rFonts w:ascii="Calibri" w:hAnsi="Calibri"/>
        </w:rPr>
        <w:t>.</w:t>
      </w:r>
    </w:p>
    <w:p w14:paraId="499CAD57" w14:textId="1F45C9BC" w:rsidR="000774ED" w:rsidRPr="00E93C01" w:rsidRDefault="00E65824" w:rsidP="00C46155">
      <w:pPr>
        <w:pStyle w:val="NoSpacing"/>
        <w:tabs>
          <w:tab w:val="left" w:pos="1890"/>
        </w:tabs>
        <w:ind w:left="2520" w:hanging="2520"/>
        <w:rPr>
          <w:rFonts w:ascii="Calibri" w:hAnsi="Calibri"/>
        </w:rPr>
      </w:pPr>
      <w:r w:rsidRPr="00E93C01">
        <w:rPr>
          <w:rFonts w:ascii="Calibri" w:hAnsi="Calibri"/>
        </w:rPr>
        <w:tab/>
      </w:r>
      <w:r w:rsidR="00090D92" w:rsidRPr="00E93C01">
        <w:rPr>
          <w:rFonts w:ascii="Calibri" w:hAnsi="Calibri"/>
        </w:rPr>
        <w:t>_____</w:t>
      </w:r>
      <w:r w:rsidR="005D7027" w:rsidRPr="00E93C01">
        <w:rPr>
          <w:rFonts w:ascii="Calibri" w:hAnsi="Calibri"/>
        </w:rPr>
        <w:t xml:space="preserve"> </w:t>
      </w:r>
      <w:r w:rsidR="000774ED" w:rsidRPr="00E93C01">
        <w:rPr>
          <w:rFonts w:ascii="Calibri" w:hAnsi="Calibri"/>
        </w:rPr>
        <w:t xml:space="preserve">will be acquainted with </w:t>
      </w:r>
      <w:r w:rsidR="002F0849" w:rsidRPr="00E93C01">
        <w:rPr>
          <w:rFonts w:ascii="Calibri" w:hAnsi="Calibri"/>
        </w:rPr>
        <w:t>[functional area]</w:t>
      </w:r>
      <w:r w:rsidR="005D7027" w:rsidRPr="00E93C01">
        <w:rPr>
          <w:rFonts w:ascii="Calibri" w:hAnsi="Calibri"/>
        </w:rPr>
        <w:t xml:space="preserve"> </w:t>
      </w:r>
      <w:r w:rsidR="000774ED" w:rsidRPr="00E93C01">
        <w:rPr>
          <w:rFonts w:ascii="Calibri" w:hAnsi="Calibri"/>
        </w:rPr>
        <w:t>staff, understand current roles and resp</w:t>
      </w:r>
      <w:r w:rsidR="005D7027" w:rsidRPr="00E93C01">
        <w:rPr>
          <w:rFonts w:ascii="Calibri" w:hAnsi="Calibri"/>
        </w:rPr>
        <w:t xml:space="preserve">onsibilities and have a sense </w:t>
      </w:r>
      <w:r w:rsidR="000774ED" w:rsidRPr="00E93C01">
        <w:rPr>
          <w:rFonts w:ascii="Calibri" w:hAnsi="Calibri"/>
        </w:rPr>
        <w:t xml:space="preserve">of how </w:t>
      </w:r>
      <w:r w:rsidR="002F0849" w:rsidRPr="00E93C01">
        <w:rPr>
          <w:rFonts w:ascii="Calibri" w:hAnsi="Calibri"/>
        </w:rPr>
        <w:t>[functional area] operates</w:t>
      </w:r>
      <w:r w:rsidR="005D7027" w:rsidRPr="00E93C01">
        <w:rPr>
          <w:rFonts w:ascii="Calibri" w:hAnsi="Calibri"/>
        </w:rPr>
        <w:t>.</w:t>
      </w:r>
    </w:p>
    <w:p w14:paraId="1AB2BACC" w14:textId="16FC52B2" w:rsidR="006A1F28" w:rsidRPr="00E93C01" w:rsidRDefault="00E65824" w:rsidP="00E65824">
      <w:pPr>
        <w:pStyle w:val="NoSpacing"/>
        <w:tabs>
          <w:tab w:val="left" w:pos="1890"/>
        </w:tabs>
        <w:ind w:left="720"/>
        <w:rPr>
          <w:rFonts w:ascii="Calibri" w:hAnsi="Calibri"/>
        </w:rPr>
      </w:pPr>
      <w:r w:rsidRPr="00E93C01">
        <w:rPr>
          <w:rFonts w:ascii="Calibri" w:hAnsi="Calibri"/>
        </w:rPr>
        <w:tab/>
      </w:r>
      <w:r w:rsidR="00090D92" w:rsidRPr="00E93C01">
        <w:rPr>
          <w:rFonts w:ascii="Calibri" w:hAnsi="Calibri"/>
        </w:rPr>
        <w:t>_____</w:t>
      </w:r>
      <w:r w:rsidR="006A1F28" w:rsidRPr="00E93C01">
        <w:rPr>
          <w:rFonts w:ascii="Calibri" w:hAnsi="Calibri"/>
        </w:rPr>
        <w:t xml:space="preserve"> will know </w:t>
      </w:r>
      <w:r w:rsidR="002F0849" w:rsidRPr="00E93C01">
        <w:rPr>
          <w:rFonts w:ascii="Calibri" w:hAnsi="Calibri"/>
        </w:rPr>
        <w:t>daily operations and required tasks</w:t>
      </w:r>
      <w:r w:rsidR="00131822" w:rsidRPr="00E93C01">
        <w:rPr>
          <w:rFonts w:ascii="Calibri" w:hAnsi="Calibri"/>
        </w:rPr>
        <w:t>.</w:t>
      </w:r>
    </w:p>
    <w:p w14:paraId="55B4F5EE" w14:textId="7BF8DAA1" w:rsidR="00A4175B" w:rsidRPr="00E93C01" w:rsidRDefault="00A4175B" w:rsidP="00E65824">
      <w:pPr>
        <w:pStyle w:val="NoSpacing"/>
        <w:tabs>
          <w:tab w:val="left" w:pos="1890"/>
        </w:tabs>
        <w:ind w:left="720"/>
        <w:rPr>
          <w:rFonts w:ascii="Calibri" w:hAnsi="Calibri"/>
        </w:rPr>
      </w:pPr>
      <w:r w:rsidRPr="00E93C01">
        <w:rPr>
          <w:rFonts w:ascii="Calibri" w:hAnsi="Calibri"/>
        </w:rPr>
        <w:tab/>
      </w:r>
      <w:r w:rsidR="00090D92" w:rsidRPr="00E93C01">
        <w:rPr>
          <w:rFonts w:ascii="Calibri" w:hAnsi="Calibri"/>
        </w:rPr>
        <w:t>_____</w:t>
      </w:r>
      <w:r w:rsidR="00630240" w:rsidRPr="00E93C01">
        <w:rPr>
          <w:rFonts w:ascii="Calibri" w:hAnsi="Calibri"/>
        </w:rPr>
        <w:t xml:space="preserve"> will develop </w:t>
      </w:r>
      <w:r w:rsidRPr="00E93C01">
        <w:rPr>
          <w:rFonts w:ascii="Calibri" w:hAnsi="Calibri"/>
        </w:rPr>
        <w:t xml:space="preserve">understanding </w:t>
      </w:r>
      <w:r w:rsidR="002F0849" w:rsidRPr="00E93C01">
        <w:rPr>
          <w:rFonts w:ascii="Calibri" w:hAnsi="Calibri"/>
        </w:rPr>
        <w:t>of ATU Procurement policies and procedures</w:t>
      </w:r>
      <w:r w:rsidR="00245AB1" w:rsidRPr="00E93C01">
        <w:rPr>
          <w:rFonts w:ascii="Calibri" w:hAnsi="Calibri"/>
        </w:rPr>
        <w:t>.</w:t>
      </w:r>
    </w:p>
    <w:p w14:paraId="1A4B92CA" w14:textId="09FE4983" w:rsidR="000774ED" w:rsidRPr="00E93C01" w:rsidRDefault="000774ED" w:rsidP="0082550E">
      <w:pPr>
        <w:pStyle w:val="NoSpacing"/>
        <w:tabs>
          <w:tab w:val="left" w:pos="1890"/>
        </w:tabs>
        <w:ind w:left="2520" w:hanging="1800"/>
        <w:rPr>
          <w:rFonts w:ascii="Calibri" w:hAnsi="Calibri"/>
        </w:rPr>
      </w:pPr>
      <w:r w:rsidRPr="00E93C01">
        <w:rPr>
          <w:rFonts w:ascii="Calibri" w:hAnsi="Calibri"/>
        </w:rPr>
        <w:tab/>
      </w:r>
      <w:r w:rsidR="00090D92" w:rsidRPr="00E93C01">
        <w:rPr>
          <w:rFonts w:ascii="Calibri" w:hAnsi="Calibri"/>
        </w:rPr>
        <w:t>_____</w:t>
      </w:r>
      <w:r w:rsidR="005D7027" w:rsidRPr="00E93C01">
        <w:rPr>
          <w:rFonts w:ascii="Calibri" w:hAnsi="Calibri"/>
        </w:rPr>
        <w:t xml:space="preserve"> </w:t>
      </w:r>
      <w:r w:rsidR="002F0849" w:rsidRPr="00E93C01">
        <w:rPr>
          <w:rFonts w:ascii="Calibri" w:hAnsi="Calibri"/>
        </w:rPr>
        <w:t xml:space="preserve">will </w:t>
      </w:r>
      <w:r w:rsidR="00630240" w:rsidRPr="00E93C01">
        <w:rPr>
          <w:rFonts w:ascii="Calibri" w:hAnsi="Calibri"/>
        </w:rPr>
        <w:t>develop</w:t>
      </w:r>
      <w:r w:rsidR="002F0849" w:rsidRPr="00E93C01">
        <w:rPr>
          <w:rFonts w:ascii="Calibri" w:hAnsi="Calibri"/>
        </w:rPr>
        <w:t xml:space="preserve"> understanding </w:t>
      </w:r>
      <w:r w:rsidR="00630240" w:rsidRPr="00E93C01">
        <w:rPr>
          <w:rFonts w:ascii="Calibri" w:hAnsi="Calibri"/>
        </w:rPr>
        <w:t xml:space="preserve">of </w:t>
      </w:r>
      <w:r w:rsidR="002F0849" w:rsidRPr="00E93C01">
        <w:rPr>
          <w:rFonts w:ascii="Calibri" w:hAnsi="Calibri"/>
        </w:rPr>
        <w:t>ATU</w:t>
      </w:r>
      <w:r w:rsidR="0024779A" w:rsidRPr="00E93C01">
        <w:rPr>
          <w:rFonts w:ascii="Calibri" w:hAnsi="Calibri"/>
        </w:rPr>
        <w:t xml:space="preserve"> Travel policies and procedures. </w:t>
      </w:r>
    </w:p>
    <w:p w14:paraId="604B155D" w14:textId="4AE620B7" w:rsidR="000774ED" w:rsidRPr="00E93C01" w:rsidRDefault="000774ED" w:rsidP="00E65824">
      <w:pPr>
        <w:pStyle w:val="NoSpacing"/>
        <w:tabs>
          <w:tab w:val="left" w:pos="1890"/>
        </w:tabs>
        <w:ind w:left="720"/>
        <w:rPr>
          <w:rFonts w:ascii="Calibri" w:hAnsi="Calibri"/>
        </w:rPr>
      </w:pPr>
      <w:r w:rsidRPr="00E93C01">
        <w:rPr>
          <w:rFonts w:ascii="Calibri" w:hAnsi="Calibri"/>
        </w:rPr>
        <w:tab/>
      </w:r>
      <w:r w:rsidR="00090D92" w:rsidRPr="00E93C01">
        <w:rPr>
          <w:rFonts w:ascii="Calibri" w:hAnsi="Calibri"/>
        </w:rPr>
        <w:t>_____</w:t>
      </w:r>
      <w:r w:rsidR="0024779A" w:rsidRPr="00E93C01">
        <w:rPr>
          <w:rFonts w:ascii="Calibri" w:hAnsi="Calibri"/>
        </w:rPr>
        <w:t xml:space="preserve"> will demonstrate an understanding of ATU Service Excellence. </w:t>
      </w:r>
    </w:p>
    <w:p w14:paraId="3B7F83A7" w14:textId="51C3850A" w:rsidR="005D7027" w:rsidRPr="00E93C01" w:rsidRDefault="00E65824" w:rsidP="00E65824">
      <w:pPr>
        <w:pStyle w:val="NoSpacing"/>
        <w:tabs>
          <w:tab w:val="left" w:pos="1890"/>
        </w:tabs>
        <w:rPr>
          <w:rFonts w:ascii="Calibri" w:hAnsi="Calibri"/>
        </w:rPr>
      </w:pPr>
      <w:r w:rsidRPr="00E93C01">
        <w:rPr>
          <w:rFonts w:ascii="Calibri" w:hAnsi="Calibri"/>
        </w:rPr>
        <w:tab/>
      </w:r>
      <w:r w:rsidR="00090D92" w:rsidRPr="00E93C01">
        <w:rPr>
          <w:rFonts w:ascii="Calibri" w:hAnsi="Calibri"/>
        </w:rPr>
        <w:t>_____</w:t>
      </w:r>
      <w:r w:rsidR="005D7027" w:rsidRPr="00E93C01">
        <w:rPr>
          <w:rFonts w:ascii="Calibri" w:hAnsi="Calibri"/>
        </w:rPr>
        <w:t xml:space="preserve"> will </w:t>
      </w:r>
      <w:r w:rsidR="0024779A" w:rsidRPr="00E93C01">
        <w:rPr>
          <w:rFonts w:ascii="Calibri" w:hAnsi="Calibri"/>
        </w:rPr>
        <w:t xml:space="preserve">have developing relationships with various staff in division. </w:t>
      </w:r>
    </w:p>
    <w:p w14:paraId="05D85BB3" w14:textId="6DF7C1DC" w:rsidR="0024779A" w:rsidRPr="00E93C01" w:rsidRDefault="0024779A" w:rsidP="00E65824">
      <w:pPr>
        <w:pStyle w:val="NoSpacing"/>
        <w:tabs>
          <w:tab w:val="left" w:pos="1890"/>
        </w:tabs>
        <w:rPr>
          <w:rFonts w:ascii="Calibri" w:hAnsi="Calibri"/>
        </w:rPr>
      </w:pPr>
      <w:r w:rsidRPr="00E93C01">
        <w:rPr>
          <w:rFonts w:ascii="Calibri" w:hAnsi="Calibri"/>
        </w:rPr>
        <w:tab/>
        <w:t xml:space="preserve">_____ will understand role in </w:t>
      </w:r>
      <w:r w:rsidR="00E93C01" w:rsidRPr="00E93C01">
        <w:rPr>
          <w:rFonts w:ascii="Calibri" w:hAnsi="Calibri"/>
        </w:rPr>
        <w:t xml:space="preserve">University and </w:t>
      </w:r>
      <w:r w:rsidRPr="00E93C01">
        <w:rPr>
          <w:rFonts w:ascii="Calibri" w:hAnsi="Calibri"/>
        </w:rPr>
        <w:t xml:space="preserve">Student </w:t>
      </w:r>
      <w:r w:rsidR="00E93C01" w:rsidRPr="00E93C01">
        <w:rPr>
          <w:rFonts w:ascii="Calibri" w:hAnsi="Calibri"/>
        </w:rPr>
        <w:t>Services</w:t>
      </w:r>
      <w:r w:rsidRPr="00E93C01">
        <w:rPr>
          <w:rFonts w:ascii="Calibri" w:hAnsi="Calibri"/>
        </w:rPr>
        <w:t xml:space="preserve"> Strategic Plan.</w:t>
      </w:r>
    </w:p>
    <w:p w14:paraId="25EA629B" w14:textId="517227D8" w:rsidR="00131822" w:rsidRPr="00E93C01" w:rsidRDefault="0024779A" w:rsidP="005D7027">
      <w:pPr>
        <w:spacing w:after="0" w:line="240" w:lineRule="auto"/>
        <w:ind w:left="720"/>
        <w:rPr>
          <w:rFonts w:ascii="Calibri" w:hAnsi="Calibri"/>
          <w:b/>
          <w:color w:val="1F497D" w:themeColor="text2"/>
        </w:rPr>
      </w:pPr>
      <w:r w:rsidRPr="00E93C01">
        <w:rPr>
          <w:rFonts w:ascii="Calibri" w:hAnsi="Calibri"/>
          <w:b/>
          <w:color w:val="1F497D" w:themeColor="text2"/>
        </w:rPr>
        <w:tab/>
      </w:r>
    </w:p>
    <w:p w14:paraId="2BD58BFB" w14:textId="78B46BF9" w:rsidR="00660484" w:rsidRPr="00E93C01" w:rsidRDefault="00660484" w:rsidP="007A4F82">
      <w:pPr>
        <w:pStyle w:val="NoSpacing"/>
        <w:pBdr>
          <w:top w:val="single" w:sz="4" w:space="1" w:color="auto"/>
        </w:pBdr>
        <w:rPr>
          <w:rFonts w:ascii="Calibri" w:hAnsi="Calibri"/>
          <w:b/>
          <w:color w:val="2E6B46"/>
          <w:sz w:val="26"/>
          <w:szCs w:val="20"/>
        </w:rPr>
      </w:pPr>
      <w:r w:rsidRPr="00E93C01">
        <w:rPr>
          <w:rFonts w:ascii="Calibri" w:hAnsi="Calibri"/>
          <w:b/>
          <w:color w:val="2E6B46"/>
          <w:sz w:val="26"/>
          <w:szCs w:val="20"/>
        </w:rPr>
        <w:t>First 60 Days</w:t>
      </w:r>
      <w:r w:rsidR="00131822" w:rsidRPr="00E93C01">
        <w:rPr>
          <w:rFonts w:ascii="Calibri" w:hAnsi="Calibri"/>
          <w:b/>
          <w:color w:val="2E6B46"/>
          <w:sz w:val="26"/>
          <w:szCs w:val="20"/>
        </w:rPr>
        <w:t xml:space="preserve"> | </w:t>
      </w:r>
      <w:r w:rsidR="00927D3E" w:rsidRPr="00E93C01">
        <w:rPr>
          <w:rFonts w:ascii="Calibri" w:hAnsi="Calibri"/>
          <w:b/>
          <w:color w:val="2E6B46"/>
          <w:sz w:val="26"/>
          <w:szCs w:val="20"/>
        </w:rPr>
        <w:t>Date</w:t>
      </w:r>
    </w:p>
    <w:p w14:paraId="3A67F473" w14:textId="6191A18D" w:rsidR="00AE4E9F" w:rsidRPr="00E93C01" w:rsidRDefault="00AE4E9F" w:rsidP="00E65824">
      <w:pPr>
        <w:pStyle w:val="NoSpacing"/>
        <w:tabs>
          <w:tab w:val="left" w:pos="1890"/>
        </w:tabs>
        <w:ind w:left="720"/>
        <w:rPr>
          <w:rFonts w:ascii="Calibri" w:hAnsi="Calibri"/>
        </w:rPr>
      </w:pPr>
      <w:r w:rsidRPr="00E93C01">
        <w:rPr>
          <w:rFonts w:ascii="Calibri" w:hAnsi="Calibri"/>
        </w:rPr>
        <w:t>Theme:</w:t>
      </w:r>
      <w:r w:rsidRPr="00E93C01">
        <w:rPr>
          <w:rFonts w:ascii="Calibri" w:hAnsi="Calibri"/>
        </w:rPr>
        <w:tab/>
      </w:r>
      <w:r w:rsidR="005D7027" w:rsidRPr="00E93C01">
        <w:rPr>
          <w:rFonts w:ascii="Calibri" w:hAnsi="Calibri"/>
        </w:rPr>
        <w:t xml:space="preserve">Understanding </w:t>
      </w:r>
      <w:r w:rsidR="00C46155" w:rsidRPr="00E93C01">
        <w:rPr>
          <w:rFonts w:ascii="Calibri" w:hAnsi="Calibri"/>
        </w:rPr>
        <w:t>ATU</w:t>
      </w:r>
      <w:r w:rsidR="005D7027" w:rsidRPr="00E93C01">
        <w:rPr>
          <w:rFonts w:ascii="Calibri" w:hAnsi="Calibri"/>
        </w:rPr>
        <w:t xml:space="preserve">/Understanding </w:t>
      </w:r>
      <w:r w:rsidR="0024779A" w:rsidRPr="00E93C01">
        <w:rPr>
          <w:rFonts w:ascii="Calibri" w:hAnsi="Calibri"/>
        </w:rPr>
        <w:t>[functional area]</w:t>
      </w:r>
      <w:r w:rsidR="005D7027" w:rsidRPr="00E93C01">
        <w:rPr>
          <w:rFonts w:ascii="Calibri" w:hAnsi="Calibri"/>
        </w:rPr>
        <w:t>/Relationship Building</w:t>
      </w:r>
      <w:r w:rsidR="00882F18" w:rsidRPr="00E93C01">
        <w:rPr>
          <w:rFonts w:ascii="Calibri" w:hAnsi="Calibri"/>
        </w:rPr>
        <w:t>/Skill Building</w:t>
      </w:r>
      <w:r w:rsidRPr="00E93C01">
        <w:rPr>
          <w:rFonts w:ascii="Calibri" w:hAnsi="Calibri"/>
        </w:rPr>
        <w:tab/>
      </w:r>
    </w:p>
    <w:p w14:paraId="4119B891" w14:textId="77777777" w:rsidR="00440FDB" w:rsidRPr="00E93C01" w:rsidRDefault="00440FDB" w:rsidP="00E65824">
      <w:pPr>
        <w:pStyle w:val="NoSpacing"/>
        <w:tabs>
          <w:tab w:val="left" w:pos="1890"/>
        </w:tabs>
        <w:ind w:left="720"/>
        <w:rPr>
          <w:rFonts w:ascii="Calibri" w:hAnsi="Calibri"/>
        </w:rPr>
      </w:pPr>
    </w:p>
    <w:p w14:paraId="12CA75E2" w14:textId="4A20A274" w:rsidR="00A4175B" w:rsidRPr="00E93C01" w:rsidRDefault="00660484" w:rsidP="00E65824">
      <w:pPr>
        <w:pStyle w:val="NoSpacing"/>
        <w:tabs>
          <w:tab w:val="left" w:pos="1890"/>
        </w:tabs>
        <w:ind w:left="720"/>
        <w:rPr>
          <w:rFonts w:ascii="Calibri" w:hAnsi="Calibri"/>
        </w:rPr>
      </w:pPr>
      <w:r w:rsidRPr="00E93C01">
        <w:rPr>
          <w:rFonts w:ascii="Calibri" w:hAnsi="Calibri"/>
        </w:rPr>
        <w:t>Priorities:</w:t>
      </w:r>
      <w:r w:rsidR="00A4175B" w:rsidRPr="00E93C01">
        <w:rPr>
          <w:rFonts w:ascii="Calibri" w:hAnsi="Calibri"/>
        </w:rPr>
        <w:tab/>
        <w:t xml:space="preserve">Understanding the cultural norms of the </w:t>
      </w:r>
      <w:r w:rsidR="0024779A" w:rsidRPr="00E93C01">
        <w:rPr>
          <w:rFonts w:ascii="Calibri" w:hAnsi="Calibri"/>
        </w:rPr>
        <w:t>[functional area]</w:t>
      </w:r>
      <w:r w:rsidR="005D7027" w:rsidRPr="00E93C01">
        <w:rPr>
          <w:rFonts w:ascii="Calibri" w:hAnsi="Calibri"/>
        </w:rPr>
        <w:t xml:space="preserve"> and </w:t>
      </w:r>
      <w:r w:rsidR="00C46155" w:rsidRPr="00E93C01">
        <w:rPr>
          <w:rFonts w:ascii="Calibri" w:hAnsi="Calibri"/>
        </w:rPr>
        <w:t>ATU</w:t>
      </w:r>
      <w:r w:rsidR="006E22FD" w:rsidRPr="00E93C01">
        <w:rPr>
          <w:rFonts w:ascii="Calibri" w:hAnsi="Calibri"/>
        </w:rPr>
        <w:tab/>
      </w:r>
    </w:p>
    <w:p w14:paraId="6BBEE8D8" w14:textId="0B145B58" w:rsidR="00B80A1B" w:rsidRPr="00E93C01" w:rsidRDefault="00A4175B" w:rsidP="0024779A">
      <w:pPr>
        <w:pStyle w:val="NoSpacing"/>
        <w:tabs>
          <w:tab w:val="left" w:pos="1890"/>
        </w:tabs>
        <w:ind w:left="720"/>
        <w:rPr>
          <w:rFonts w:ascii="Calibri" w:hAnsi="Calibri"/>
        </w:rPr>
      </w:pPr>
      <w:r w:rsidRPr="00E93C01">
        <w:rPr>
          <w:rFonts w:ascii="Calibri" w:hAnsi="Calibri"/>
        </w:rPr>
        <w:tab/>
      </w:r>
      <w:r w:rsidR="00E93C01" w:rsidRPr="00E93C01">
        <w:rPr>
          <w:rFonts w:ascii="Calibri" w:hAnsi="Calibri"/>
        </w:rPr>
        <w:t>Student Services</w:t>
      </w:r>
      <w:r w:rsidR="0024779A" w:rsidRPr="00E93C01">
        <w:rPr>
          <w:rFonts w:ascii="Calibri" w:hAnsi="Calibri"/>
        </w:rPr>
        <w:t xml:space="preserve"> committee membership </w:t>
      </w:r>
      <w:r w:rsidR="003B58E3" w:rsidRPr="00E93C01">
        <w:rPr>
          <w:rFonts w:ascii="Calibri" w:hAnsi="Calibri"/>
        </w:rPr>
        <w:t>(select at least one committee to serve on)</w:t>
      </w:r>
    </w:p>
    <w:p w14:paraId="15F7A3AD" w14:textId="485EEEC1" w:rsidR="005D7027" w:rsidRPr="00E93C01" w:rsidRDefault="005D7027" w:rsidP="00E65824">
      <w:pPr>
        <w:pStyle w:val="NoSpacing"/>
        <w:tabs>
          <w:tab w:val="left" w:pos="1890"/>
        </w:tabs>
        <w:ind w:left="720"/>
        <w:rPr>
          <w:rFonts w:ascii="Calibri" w:hAnsi="Calibri"/>
        </w:rPr>
      </w:pPr>
      <w:r w:rsidRPr="00E93C01">
        <w:rPr>
          <w:rFonts w:ascii="Calibri" w:hAnsi="Calibri"/>
        </w:rPr>
        <w:tab/>
        <w:t xml:space="preserve">Begin developing </w:t>
      </w:r>
      <w:r w:rsidR="0024779A" w:rsidRPr="00E93C01">
        <w:rPr>
          <w:rFonts w:ascii="Calibri" w:hAnsi="Calibri"/>
        </w:rPr>
        <w:t>skill and knowledge in expected functions within [functional area]</w:t>
      </w:r>
    </w:p>
    <w:p w14:paraId="66A9BA2A" w14:textId="37634011" w:rsidR="000223B3" w:rsidRPr="00E93C01" w:rsidRDefault="00787B7C" w:rsidP="00245AB1">
      <w:pPr>
        <w:pStyle w:val="NoSpacing"/>
        <w:tabs>
          <w:tab w:val="left" w:pos="1890"/>
        </w:tabs>
        <w:ind w:left="720"/>
        <w:rPr>
          <w:rFonts w:ascii="Calibri" w:hAnsi="Calibri"/>
        </w:rPr>
      </w:pPr>
      <w:r w:rsidRPr="00E93C01">
        <w:rPr>
          <w:rFonts w:ascii="Calibri" w:hAnsi="Calibri"/>
        </w:rPr>
        <w:tab/>
        <w:t>Understand</w:t>
      </w:r>
      <w:r w:rsidR="000223B3" w:rsidRPr="00E93C01">
        <w:rPr>
          <w:rFonts w:ascii="Calibri" w:hAnsi="Calibri"/>
        </w:rPr>
        <w:t>ing</w:t>
      </w:r>
      <w:r w:rsidRPr="00E93C01">
        <w:rPr>
          <w:rFonts w:ascii="Calibri" w:hAnsi="Calibri"/>
        </w:rPr>
        <w:t xml:space="preserve"> </w:t>
      </w:r>
      <w:r w:rsidR="008F250A" w:rsidRPr="00E93C01">
        <w:rPr>
          <w:rFonts w:ascii="Calibri" w:hAnsi="Calibri"/>
        </w:rPr>
        <w:t xml:space="preserve">of </w:t>
      </w:r>
      <w:r w:rsidR="0024779A" w:rsidRPr="00E93C01">
        <w:rPr>
          <w:rFonts w:ascii="Calibri" w:hAnsi="Calibri"/>
        </w:rPr>
        <w:t>[functional area]</w:t>
      </w:r>
      <w:r w:rsidRPr="00E93C01">
        <w:rPr>
          <w:rFonts w:ascii="Calibri" w:hAnsi="Calibri"/>
        </w:rPr>
        <w:t xml:space="preserve"> and Unive</w:t>
      </w:r>
      <w:r w:rsidR="00245AB1" w:rsidRPr="00E93C01">
        <w:rPr>
          <w:rFonts w:ascii="Calibri" w:hAnsi="Calibri"/>
        </w:rPr>
        <w:t xml:space="preserve">rsity policies </w:t>
      </w:r>
    </w:p>
    <w:p w14:paraId="1857BEBE" w14:textId="77777777" w:rsidR="00440FDB" w:rsidRPr="00E93C01" w:rsidRDefault="00440FDB" w:rsidP="00E65824">
      <w:pPr>
        <w:pStyle w:val="NoSpacing"/>
        <w:tabs>
          <w:tab w:val="left" w:pos="1890"/>
        </w:tabs>
        <w:ind w:left="720"/>
        <w:rPr>
          <w:rFonts w:ascii="Calibri" w:hAnsi="Calibri"/>
        </w:rPr>
      </w:pPr>
      <w:r w:rsidRPr="00E93C01">
        <w:rPr>
          <w:rFonts w:ascii="Calibri" w:hAnsi="Calibri"/>
        </w:rPr>
        <w:tab/>
      </w:r>
      <w:r w:rsidRPr="00E93C01">
        <w:rPr>
          <w:rFonts w:ascii="Calibri" w:hAnsi="Calibri"/>
        </w:rPr>
        <w:tab/>
      </w:r>
    </w:p>
    <w:p w14:paraId="793D3E8F" w14:textId="1099457A" w:rsidR="00797F0E" w:rsidRPr="00E93C01" w:rsidRDefault="00660484" w:rsidP="00E65824">
      <w:pPr>
        <w:pStyle w:val="NoSpacing"/>
        <w:tabs>
          <w:tab w:val="left" w:pos="1890"/>
        </w:tabs>
        <w:ind w:left="720"/>
        <w:rPr>
          <w:rFonts w:ascii="Calibri" w:hAnsi="Calibri"/>
        </w:rPr>
      </w:pPr>
      <w:r w:rsidRPr="00E93C01">
        <w:rPr>
          <w:rFonts w:ascii="Calibri" w:hAnsi="Calibri"/>
        </w:rPr>
        <w:t>Success:</w:t>
      </w:r>
      <w:r w:rsidR="000774ED" w:rsidRPr="00E93C01">
        <w:rPr>
          <w:rFonts w:ascii="Calibri" w:hAnsi="Calibri"/>
        </w:rPr>
        <w:tab/>
      </w:r>
      <w:r w:rsidR="00090D92" w:rsidRPr="00E93C01">
        <w:rPr>
          <w:rFonts w:ascii="Calibri" w:hAnsi="Calibri"/>
        </w:rPr>
        <w:t>_____</w:t>
      </w:r>
      <w:r w:rsidR="00A4175B" w:rsidRPr="00E93C01">
        <w:rPr>
          <w:rFonts w:ascii="Calibri" w:hAnsi="Calibri"/>
        </w:rPr>
        <w:t xml:space="preserve"> will have an understanding of the cultural norms of the office </w:t>
      </w:r>
      <w:r w:rsidR="00D412CE" w:rsidRPr="00E93C01">
        <w:rPr>
          <w:rFonts w:ascii="Calibri" w:hAnsi="Calibri"/>
        </w:rPr>
        <w:t>and U</w:t>
      </w:r>
      <w:r w:rsidR="005D7027" w:rsidRPr="00E93C01">
        <w:rPr>
          <w:rFonts w:ascii="Calibri" w:hAnsi="Calibri"/>
        </w:rPr>
        <w:t>niversity</w:t>
      </w:r>
      <w:r w:rsidR="00131822" w:rsidRPr="00E93C01">
        <w:rPr>
          <w:rFonts w:ascii="Calibri" w:hAnsi="Calibri"/>
        </w:rPr>
        <w:t>.</w:t>
      </w:r>
    </w:p>
    <w:p w14:paraId="3D95F55A" w14:textId="385032CB" w:rsidR="00660484" w:rsidRPr="00E93C01" w:rsidRDefault="00797F0E" w:rsidP="00E65824">
      <w:pPr>
        <w:pStyle w:val="NoSpacing"/>
        <w:tabs>
          <w:tab w:val="left" w:pos="1890"/>
        </w:tabs>
        <w:ind w:left="720"/>
        <w:rPr>
          <w:rFonts w:ascii="Calibri" w:hAnsi="Calibri"/>
        </w:rPr>
      </w:pPr>
      <w:r w:rsidRPr="00E93C01">
        <w:rPr>
          <w:rFonts w:ascii="Calibri" w:hAnsi="Calibri"/>
        </w:rPr>
        <w:tab/>
      </w:r>
      <w:r w:rsidR="00090D92" w:rsidRPr="00E93C01">
        <w:rPr>
          <w:rFonts w:ascii="Calibri" w:hAnsi="Calibri"/>
        </w:rPr>
        <w:t>_____</w:t>
      </w:r>
      <w:r w:rsidR="00C2438C" w:rsidRPr="00E93C01">
        <w:rPr>
          <w:rFonts w:ascii="Calibri" w:hAnsi="Calibri"/>
        </w:rPr>
        <w:t xml:space="preserve"> will </w:t>
      </w:r>
      <w:r w:rsidR="00D412CE" w:rsidRPr="00E93C01">
        <w:rPr>
          <w:rFonts w:ascii="Calibri" w:hAnsi="Calibri"/>
        </w:rPr>
        <w:t xml:space="preserve">begin contributing to division via committee work. </w:t>
      </w:r>
    </w:p>
    <w:p w14:paraId="3CF24BD9" w14:textId="4DC06AD1" w:rsidR="00C2438C" w:rsidRPr="00E93C01" w:rsidRDefault="00C2438C" w:rsidP="00D412CE">
      <w:pPr>
        <w:pStyle w:val="NoSpacing"/>
        <w:tabs>
          <w:tab w:val="left" w:pos="1890"/>
        </w:tabs>
        <w:ind w:left="1440"/>
        <w:rPr>
          <w:rFonts w:ascii="Calibri" w:hAnsi="Calibri"/>
        </w:rPr>
      </w:pPr>
      <w:r w:rsidRPr="00E93C01">
        <w:rPr>
          <w:rFonts w:ascii="Calibri" w:hAnsi="Calibri"/>
        </w:rPr>
        <w:lastRenderedPageBreak/>
        <w:tab/>
      </w:r>
      <w:r w:rsidR="00090D92" w:rsidRPr="00E93C01">
        <w:rPr>
          <w:rFonts w:ascii="Calibri" w:hAnsi="Calibri"/>
        </w:rPr>
        <w:t>_____</w:t>
      </w:r>
      <w:r w:rsidRPr="00E93C01">
        <w:rPr>
          <w:rFonts w:ascii="Calibri" w:hAnsi="Calibri"/>
        </w:rPr>
        <w:t xml:space="preserve"> will </w:t>
      </w:r>
      <w:r w:rsidR="00D412CE" w:rsidRPr="00E93C01">
        <w:rPr>
          <w:rFonts w:ascii="Calibri" w:hAnsi="Calibri"/>
        </w:rPr>
        <w:t>demonstrate i</w:t>
      </w:r>
      <w:r w:rsidR="00630240" w:rsidRPr="00E93C01">
        <w:rPr>
          <w:rFonts w:ascii="Calibri" w:hAnsi="Calibri"/>
        </w:rPr>
        <w:t xml:space="preserve">ndependent </w:t>
      </w:r>
      <w:r w:rsidR="00D412CE" w:rsidRPr="00E93C01">
        <w:rPr>
          <w:rFonts w:ascii="Calibri" w:hAnsi="Calibri"/>
        </w:rPr>
        <w:t xml:space="preserve">judgement in expected </w:t>
      </w:r>
      <w:r w:rsidR="00630240" w:rsidRPr="00E93C01">
        <w:rPr>
          <w:rFonts w:ascii="Calibri" w:hAnsi="Calibri"/>
        </w:rPr>
        <w:t xml:space="preserve">operational </w:t>
      </w:r>
      <w:r w:rsidR="00D412CE" w:rsidRPr="00E93C01">
        <w:rPr>
          <w:rFonts w:ascii="Calibri" w:hAnsi="Calibri"/>
        </w:rPr>
        <w:t xml:space="preserve">functions </w:t>
      </w:r>
    </w:p>
    <w:p w14:paraId="3654889E" w14:textId="69CEAA64" w:rsidR="00660484" w:rsidRPr="00E93C01" w:rsidRDefault="00D412CE" w:rsidP="00D412CE">
      <w:pPr>
        <w:pStyle w:val="NoSpacing"/>
        <w:tabs>
          <w:tab w:val="left" w:pos="2520"/>
        </w:tabs>
        <w:ind w:left="1440"/>
        <w:rPr>
          <w:rFonts w:ascii="Calibri" w:hAnsi="Calibri"/>
        </w:rPr>
      </w:pPr>
      <w:r w:rsidRPr="00E93C01">
        <w:rPr>
          <w:rFonts w:ascii="Calibri" w:hAnsi="Calibri"/>
        </w:rPr>
        <w:tab/>
        <w:t>(i.e. answering phone lines, entering requisitions, ordering supplies, P Card reconciliation)</w:t>
      </w:r>
      <w:r w:rsidR="00630240" w:rsidRPr="00E93C01">
        <w:rPr>
          <w:rFonts w:ascii="Calibri" w:hAnsi="Calibri"/>
        </w:rPr>
        <w:t>.</w:t>
      </w:r>
    </w:p>
    <w:p w14:paraId="6409E57F" w14:textId="7235D3CE" w:rsidR="00787B7C" w:rsidRPr="00E93C01" w:rsidRDefault="00E65824" w:rsidP="00C46155">
      <w:pPr>
        <w:pStyle w:val="NoSpacing"/>
        <w:tabs>
          <w:tab w:val="left" w:pos="1890"/>
        </w:tabs>
        <w:ind w:left="2520" w:hanging="2520"/>
        <w:rPr>
          <w:rFonts w:ascii="Calibri" w:hAnsi="Calibri"/>
        </w:rPr>
      </w:pPr>
      <w:r w:rsidRPr="00E93C01">
        <w:rPr>
          <w:rFonts w:ascii="Calibri" w:hAnsi="Calibri"/>
        </w:rPr>
        <w:tab/>
      </w:r>
      <w:r w:rsidR="00090D92" w:rsidRPr="00E93C01">
        <w:rPr>
          <w:rFonts w:ascii="Calibri" w:hAnsi="Calibri"/>
        </w:rPr>
        <w:t>_____</w:t>
      </w:r>
      <w:r w:rsidR="00787B7C" w:rsidRPr="00E93C01">
        <w:rPr>
          <w:rFonts w:ascii="Calibri" w:hAnsi="Calibri"/>
        </w:rPr>
        <w:t xml:space="preserve"> will have a thorough understanding of </w:t>
      </w:r>
      <w:r w:rsidR="00D412CE" w:rsidRPr="00E93C01">
        <w:rPr>
          <w:rFonts w:ascii="Calibri" w:hAnsi="Calibri"/>
        </w:rPr>
        <w:t>[functional area]</w:t>
      </w:r>
      <w:r w:rsidR="00787B7C" w:rsidRPr="00E93C01">
        <w:rPr>
          <w:rFonts w:ascii="Calibri" w:hAnsi="Calibri"/>
        </w:rPr>
        <w:t xml:space="preserve"> and University </w:t>
      </w:r>
    </w:p>
    <w:p w14:paraId="6AB619A4" w14:textId="0FBE2D86" w:rsidR="004C28B6" w:rsidRPr="00E93C01" w:rsidRDefault="004C28B6" w:rsidP="000223B3">
      <w:pPr>
        <w:pStyle w:val="NoSpacing"/>
        <w:tabs>
          <w:tab w:val="left" w:pos="1890"/>
        </w:tabs>
        <w:ind w:left="2340" w:hanging="2340"/>
        <w:rPr>
          <w:rFonts w:ascii="Calibri" w:hAnsi="Calibri"/>
          <w:b/>
        </w:rPr>
      </w:pPr>
    </w:p>
    <w:p w14:paraId="6702A6FB" w14:textId="3F7614DA" w:rsidR="00660484" w:rsidRPr="00E93C01" w:rsidRDefault="00660484" w:rsidP="007A4F82">
      <w:pPr>
        <w:pStyle w:val="NoSpacing"/>
        <w:pBdr>
          <w:top w:val="single" w:sz="4" w:space="1" w:color="auto"/>
        </w:pBdr>
        <w:rPr>
          <w:rFonts w:ascii="Calibri" w:hAnsi="Calibri"/>
          <w:b/>
          <w:color w:val="4F6228" w:themeColor="accent3" w:themeShade="80"/>
          <w:sz w:val="26"/>
          <w:szCs w:val="20"/>
        </w:rPr>
      </w:pPr>
      <w:r w:rsidRPr="00E93C01">
        <w:rPr>
          <w:rFonts w:ascii="Calibri" w:hAnsi="Calibri"/>
          <w:b/>
          <w:color w:val="4F6228" w:themeColor="accent3" w:themeShade="80"/>
          <w:sz w:val="26"/>
          <w:szCs w:val="20"/>
        </w:rPr>
        <w:t>First 90 Days</w:t>
      </w:r>
      <w:r w:rsidR="00131822" w:rsidRPr="00E93C01">
        <w:rPr>
          <w:rFonts w:ascii="Calibri" w:hAnsi="Calibri"/>
          <w:b/>
          <w:color w:val="4F6228" w:themeColor="accent3" w:themeShade="80"/>
          <w:sz w:val="26"/>
          <w:szCs w:val="20"/>
        </w:rPr>
        <w:t xml:space="preserve"> | </w:t>
      </w:r>
      <w:r w:rsidR="00927D3E" w:rsidRPr="00E93C01">
        <w:rPr>
          <w:rFonts w:ascii="Calibri" w:hAnsi="Calibri"/>
          <w:b/>
          <w:color w:val="4F6228" w:themeColor="accent3" w:themeShade="80"/>
          <w:sz w:val="26"/>
          <w:szCs w:val="20"/>
        </w:rPr>
        <w:t>Date</w:t>
      </w:r>
    </w:p>
    <w:p w14:paraId="6BCCD56E" w14:textId="566B71A6" w:rsidR="00AE4E9F" w:rsidRPr="00E93C01" w:rsidRDefault="00AE4E9F" w:rsidP="00E65824">
      <w:pPr>
        <w:pStyle w:val="NoSpacing"/>
        <w:tabs>
          <w:tab w:val="left" w:pos="1890"/>
        </w:tabs>
        <w:ind w:left="720"/>
        <w:rPr>
          <w:rFonts w:ascii="Calibri" w:hAnsi="Calibri"/>
        </w:rPr>
      </w:pPr>
      <w:r w:rsidRPr="00E93C01">
        <w:rPr>
          <w:rFonts w:ascii="Calibri" w:hAnsi="Calibri"/>
        </w:rPr>
        <w:t>Theme:</w:t>
      </w:r>
      <w:r w:rsidRPr="00E93C01">
        <w:rPr>
          <w:rFonts w:ascii="Calibri" w:hAnsi="Calibri"/>
        </w:rPr>
        <w:tab/>
      </w:r>
      <w:r w:rsidR="00882F18" w:rsidRPr="00E93C01">
        <w:rPr>
          <w:rFonts w:ascii="Calibri" w:hAnsi="Calibri"/>
        </w:rPr>
        <w:t>Relationship Building/Skill Building</w:t>
      </w:r>
      <w:r w:rsidR="00A447A0" w:rsidRPr="00E93C01">
        <w:rPr>
          <w:rFonts w:ascii="Calibri" w:hAnsi="Calibri"/>
        </w:rPr>
        <w:t>/</w:t>
      </w:r>
      <w:r w:rsidR="00882F18" w:rsidRPr="00E93C01">
        <w:rPr>
          <w:rFonts w:ascii="Calibri" w:hAnsi="Calibri"/>
        </w:rPr>
        <w:t>Cross-training</w:t>
      </w:r>
      <w:r w:rsidR="000774ED" w:rsidRPr="00E93C01">
        <w:rPr>
          <w:rFonts w:ascii="Calibri" w:hAnsi="Calibri"/>
        </w:rPr>
        <w:t>/</w:t>
      </w:r>
      <w:r w:rsidR="00882F18" w:rsidRPr="00E93C01">
        <w:rPr>
          <w:rFonts w:ascii="Calibri" w:hAnsi="Calibri"/>
        </w:rPr>
        <w:t>Professional Development</w:t>
      </w:r>
    </w:p>
    <w:p w14:paraId="2C24CC88" w14:textId="77777777" w:rsidR="00440FDB" w:rsidRPr="00E93C01" w:rsidRDefault="00440FDB" w:rsidP="00E65824">
      <w:pPr>
        <w:pStyle w:val="NoSpacing"/>
        <w:tabs>
          <w:tab w:val="left" w:pos="1890"/>
        </w:tabs>
        <w:ind w:left="720"/>
        <w:rPr>
          <w:rFonts w:ascii="Calibri" w:hAnsi="Calibri"/>
        </w:rPr>
      </w:pPr>
    </w:p>
    <w:p w14:paraId="695740FE" w14:textId="6BB7E1B2" w:rsidR="0047413C" w:rsidRPr="00E93C01" w:rsidRDefault="00660484" w:rsidP="00D412CE">
      <w:pPr>
        <w:pStyle w:val="NoSpacing"/>
        <w:tabs>
          <w:tab w:val="left" w:pos="1890"/>
        </w:tabs>
        <w:ind w:left="720"/>
        <w:rPr>
          <w:rFonts w:ascii="Calibri" w:hAnsi="Calibri"/>
        </w:rPr>
      </w:pPr>
      <w:r w:rsidRPr="00E93C01">
        <w:rPr>
          <w:rFonts w:ascii="Calibri" w:hAnsi="Calibri"/>
        </w:rPr>
        <w:t>Priorities:</w:t>
      </w:r>
      <w:r w:rsidR="006E22FD" w:rsidRPr="00E93C01">
        <w:rPr>
          <w:rFonts w:ascii="Calibri" w:hAnsi="Calibri"/>
        </w:rPr>
        <w:tab/>
      </w:r>
      <w:r w:rsidR="00A447A0" w:rsidRPr="00E93C01">
        <w:rPr>
          <w:rFonts w:ascii="Calibri" w:hAnsi="Calibri"/>
        </w:rPr>
        <w:t xml:space="preserve">Understanding the relationship between </w:t>
      </w:r>
      <w:r w:rsidR="00D412CE" w:rsidRPr="00E93C01">
        <w:rPr>
          <w:rFonts w:ascii="Calibri" w:hAnsi="Calibri"/>
        </w:rPr>
        <w:t xml:space="preserve">[functional area] and </w:t>
      </w:r>
      <w:r w:rsidR="00E93C01" w:rsidRPr="00E93C01">
        <w:rPr>
          <w:rFonts w:ascii="Calibri" w:hAnsi="Calibri"/>
        </w:rPr>
        <w:t>Student Services</w:t>
      </w:r>
      <w:r w:rsidR="00D412CE" w:rsidRPr="00E93C01">
        <w:rPr>
          <w:rFonts w:ascii="Calibri" w:hAnsi="Calibri"/>
        </w:rPr>
        <w:t xml:space="preserve"> </w:t>
      </w:r>
    </w:p>
    <w:p w14:paraId="6D7A5045" w14:textId="0B09093E" w:rsidR="0047413C" w:rsidRPr="00E93C01" w:rsidRDefault="00A447A0" w:rsidP="00630240">
      <w:pPr>
        <w:pStyle w:val="NoSpacing"/>
        <w:tabs>
          <w:tab w:val="left" w:pos="1890"/>
        </w:tabs>
        <w:ind w:left="720"/>
        <w:rPr>
          <w:rFonts w:ascii="Calibri" w:hAnsi="Calibri"/>
        </w:rPr>
      </w:pPr>
      <w:r w:rsidRPr="00E93C01">
        <w:rPr>
          <w:rFonts w:ascii="Calibri" w:hAnsi="Calibri"/>
        </w:rPr>
        <w:tab/>
      </w:r>
      <w:r w:rsidR="00D412CE" w:rsidRPr="00E93C01">
        <w:rPr>
          <w:rFonts w:ascii="Calibri" w:hAnsi="Calibri"/>
        </w:rPr>
        <w:t>Complete self-evaluation</w:t>
      </w:r>
      <w:r w:rsidR="006C2780" w:rsidRPr="00E93C01">
        <w:rPr>
          <w:rFonts w:ascii="Calibri" w:hAnsi="Calibri"/>
        </w:rPr>
        <w:t xml:space="preserve"> of skills – identify strengths and areas of opportunity</w:t>
      </w:r>
      <w:r w:rsidR="00C7345B" w:rsidRPr="00E93C01">
        <w:rPr>
          <w:rFonts w:ascii="Calibri" w:hAnsi="Calibri"/>
        </w:rPr>
        <w:t>:</w:t>
      </w:r>
    </w:p>
    <w:p w14:paraId="06FFC9FD" w14:textId="0CB9E7BF" w:rsidR="00630240" w:rsidRPr="00E93C01" w:rsidRDefault="00630240" w:rsidP="00630240">
      <w:pPr>
        <w:pStyle w:val="NoSpacing"/>
        <w:numPr>
          <w:ilvl w:val="0"/>
          <w:numId w:val="16"/>
        </w:numPr>
        <w:tabs>
          <w:tab w:val="left" w:pos="1890"/>
        </w:tabs>
        <w:rPr>
          <w:rFonts w:ascii="Calibri" w:hAnsi="Calibri"/>
        </w:rPr>
      </w:pPr>
      <w:r w:rsidRPr="00E93C01">
        <w:rPr>
          <w:rFonts w:ascii="Calibri" w:hAnsi="Calibri"/>
        </w:rPr>
        <w:t>Technical skills</w:t>
      </w:r>
    </w:p>
    <w:p w14:paraId="08665F08" w14:textId="0B451C9A" w:rsidR="00B2298F" w:rsidRPr="00E93C01" w:rsidRDefault="00630240" w:rsidP="00630240">
      <w:pPr>
        <w:pStyle w:val="NoSpacing"/>
        <w:numPr>
          <w:ilvl w:val="0"/>
          <w:numId w:val="16"/>
        </w:numPr>
        <w:tabs>
          <w:tab w:val="left" w:pos="1890"/>
        </w:tabs>
        <w:rPr>
          <w:rFonts w:ascii="Calibri" w:hAnsi="Calibri"/>
        </w:rPr>
      </w:pPr>
      <w:r w:rsidRPr="00E93C01">
        <w:rPr>
          <w:rFonts w:ascii="Calibri" w:hAnsi="Calibri"/>
        </w:rPr>
        <w:t>Customer service delivery</w:t>
      </w:r>
    </w:p>
    <w:p w14:paraId="0F6CBCB4" w14:textId="5AD2C435" w:rsidR="00556C11" w:rsidRPr="00E93C01" w:rsidRDefault="00556C11" w:rsidP="00556C11">
      <w:pPr>
        <w:pStyle w:val="NoSpacing"/>
        <w:tabs>
          <w:tab w:val="left" w:pos="1890"/>
        </w:tabs>
        <w:rPr>
          <w:rFonts w:ascii="Calibri" w:hAnsi="Calibri"/>
        </w:rPr>
      </w:pPr>
      <w:r w:rsidRPr="00E93C01">
        <w:rPr>
          <w:rFonts w:ascii="Calibri" w:hAnsi="Calibri"/>
        </w:rPr>
        <w:tab/>
        <w:t>Begin cross-training in [another functional area]</w:t>
      </w:r>
    </w:p>
    <w:p w14:paraId="5A58620A" w14:textId="62BDFBF2" w:rsidR="007638DE" w:rsidRPr="00E93C01" w:rsidRDefault="007638DE" w:rsidP="00E65824">
      <w:pPr>
        <w:pStyle w:val="NoSpacing"/>
        <w:tabs>
          <w:tab w:val="left" w:pos="1890"/>
        </w:tabs>
        <w:ind w:left="720"/>
        <w:rPr>
          <w:rFonts w:ascii="Calibri" w:hAnsi="Calibri"/>
        </w:rPr>
      </w:pPr>
      <w:r w:rsidRPr="00E93C01">
        <w:rPr>
          <w:rFonts w:ascii="Calibri" w:hAnsi="Calibri"/>
        </w:rPr>
        <w:tab/>
      </w:r>
      <w:r w:rsidR="00630240" w:rsidRPr="00E93C01">
        <w:rPr>
          <w:rFonts w:ascii="Calibri" w:hAnsi="Calibri"/>
        </w:rPr>
        <w:t>Complete professional development plan for the year</w:t>
      </w:r>
    </w:p>
    <w:p w14:paraId="0BB5F2F3" w14:textId="77777777" w:rsidR="00660484" w:rsidRPr="00E93C01" w:rsidRDefault="0047413C" w:rsidP="00E65824">
      <w:pPr>
        <w:pStyle w:val="NoSpacing"/>
        <w:tabs>
          <w:tab w:val="left" w:pos="1890"/>
        </w:tabs>
        <w:ind w:left="720"/>
        <w:rPr>
          <w:rFonts w:ascii="Calibri" w:hAnsi="Calibri"/>
        </w:rPr>
      </w:pPr>
      <w:r w:rsidRPr="00E93C01">
        <w:rPr>
          <w:rFonts w:ascii="Calibri" w:hAnsi="Calibri"/>
        </w:rPr>
        <w:tab/>
      </w:r>
      <w:r w:rsidRPr="00E93C01">
        <w:rPr>
          <w:rFonts w:ascii="Calibri" w:hAnsi="Calibri"/>
        </w:rPr>
        <w:tab/>
      </w:r>
    </w:p>
    <w:p w14:paraId="7896538A" w14:textId="4C46BFE2" w:rsidR="00756FC8" w:rsidRPr="00E93C01" w:rsidRDefault="00660484" w:rsidP="00556C11">
      <w:pPr>
        <w:pStyle w:val="NoSpacing"/>
        <w:tabs>
          <w:tab w:val="left" w:pos="1890"/>
        </w:tabs>
        <w:ind w:left="720"/>
        <w:rPr>
          <w:rFonts w:ascii="Calibri" w:hAnsi="Calibri"/>
        </w:rPr>
      </w:pPr>
      <w:r w:rsidRPr="00E93C01">
        <w:rPr>
          <w:rFonts w:ascii="Calibri" w:hAnsi="Calibri"/>
        </w:rPr>
        <w:t>Success:</w:t>
      </w:r>
      <w:r w:rsidR="00630240" w:rsidRPr="00E93C01">
        <w:rPr>
          <w:rFonts w:ascii="Calibri" w:hAnsi="Calibri"/>
        </w:rPr>
        <w:tab/>
      </w:r>
      <w:r w:rsidR="00C46155" w:rsidRPr="00E93C01">
        <w:rPr>
          <w:rFonts w:ascii="Calibri" w:hAnsi="Calibri"/>
        </w:rPr>
        <w:t xml:space="preserve">_____ </w:t>
      </w:r>
      <w:r w:rsidR="00630240" w:rsidRPr="00E93C01">
        <w:rPr>
          <w:rFonts w:ascii="Calibri" w:hAnsi="Calibri"/>
        </w:rPr>
        <w:t xml:space="preserve">demonstrate understanding of </w:t>
      </w:r>
      <w:r w:rsidR="00556C11" w:rsidRPr="00E93C01">
        <w:rPr>
          <w:rFonts w:ascii="Calibri" w:hAnsi="Calibri"/>
        </w:rPr>
        <w:t>division relationships</w:t>
      </w:r>
      <w:r w:rsidR="00131822" w:rsidRPr="00E93C01">
        <w:rPr>
          <w:rFonts w:ascii="Calibri" w:hAnsi="Calibri"/>
        </w:rPr>
        <w:t>.</w:t>
      </w:r>
    </w:p>
    <w:p w14:paraId="3A0FDFE7" w14:textId="680172CD" w:rsidR="005232A1" w:rsidRPr="00E93C01" w:rsidRDefault="005232A1" w:rsidP="00E65824">
      <w:pPr>
        <w:pStyle w:val="NoSpacing"/>
        <w:tabs>
          <w:tab w:val="left" w:pos="1890"/>
        </w:tabs>
        <w:ind w:left="720"/>
        <w:rPr>
          <w:rFonts w:ascii="Calibri" w:hAnsi="Calibri"/>
        </w:rPr>
      </w:pPr>
      <w:r w:rsidRPr="00E93C01">
        <w:rPr>
          <w:rFonts w:ascii="Calibri" w:hAnsi="Calibri"/>
        </w:rPr>
        <w:tab/>
      </w:r>
      <w:r w:rsidR="00090D92" w:rsidRPr="00E93C01">
        <w:rPr>
          <w:rFonts w:ascii="Calibri" w:hAnsi="Calibri"/>
        </w:rPr>
        <w:t>_____</w:t>
      </w:r>
      <w:r w:rsidR="00B2298F" w:rsidRPr="00E93C01">
        <w:rPr>
          <w:rFonts w:ascii="Calibri" w:hAnsi="Calibri"/>
        </w:rPr>
        <w:t xml:space="preserve"> </w:t>
      </w:r>
      <w:r w:rsidR="00556C11" w:rsidRPr="00E93C01">
        <w:rPr>
          <w:rFonts w:ascii="Calibri" w:hAnsi="Calibri"/>
        </w:rPr>
        <w:t xml:space="preserve">will develop action plan for capitalizing on strengths and areas of opportunity.  </w:t>
      </w:r>
    </w:p>
    <w:p w14:paraId="32B5DDFB" w14:textId="23C64EF4" w:rsidR="00B2298F" w:rsidRPr="00E93C01" w:rsidRDefault="00FF3561" w:rsidP="00882F18">
      <w:pPr>
        <w:pStyle w:val="NoSpacing"/>
        <w:tabs>
          <w:tab w:val="left" w:pos="1890"/>
        </w:tabs>
        <w:ind w:left="1890" w:hanging="1260"/>
        <w:rPr>
          <w:rFonts w:ascii="Calibri" w:hAnsi="Calibri"/>
        </w:rPr>
      </w:pPr>
      <w:r w:rsidRPr="00E93C01">
        <w:rPr>
          <w:rFonts w:ascii="Calibri" w:hAnsi="Calibri"/>
        </w:rPr>
        <w:tab/>
      </w:r>
      <w:r w:rsidR="00090D92" w:rsidRPr="00E93C01">
        <w:rPr>
          <w:rFonts w:ascii="Calibri" w:hAnsi="Calibri"/>
        </w:rPr>
        <w:t>_____</w:t>
      </w:r>
      <w:r w:rsidR="00B2298F" w:rsidRPr="00E93C01">
        <w:rPr>
          <w:rFonts w:ascii="Calibri" w:hAnsi="Calibri"/>
        </w:rPr>
        <w:t xml:space="preserve"> </w:t>
      </w:r>
      <w:r w:rsidR="00882F18" w:rsidRPr="00E93C01">
        <w:rPr>
          <w:rFonts w:ascii="Calibri" w:hAnsi="Calibri"/>
        </w:rPr>
        <w:t xml:space="preserve">will demonstrate basic level of understanding in area of cross-training. </w:t>
      </w:r>
    </w:p>
    <w:p w14:paraId="726DB2EF" w14:textId="1FB7A843" w:rsidR="007638DE" w:rsidRPr="00E93C01" w:rsidRDefault="00B2298F" w:rsidP="00882F18">
      <w:pPr>
        <w:pStyle w:val="NoSpacing"/>
        <w:tabs>
          <w:tab w:val="left" w:pos="1890"/>
        </w:tabs>
        <w:ind w:left="720"/>
        <w:rPr>
          <w:rFonts w:ascii="Calibri" w:hAnsi="Calibri"/>
        </w:rPr>
      </w:pPr>
      <w:r w:rsidRPr="00E93C01">
        <w:rPr>
          <w:rFonts w:ascii="Calibri" w:hAnsi="Calibri"/>
        </w:rPr>
        <w:tab/>
      </w:r>
      <w:r w:rsidR="00C46155" w:rsidRPr="00E93C01">
        <w:rPr>
          <w:rFonts w:ascii="Calibri" w:hAnsi="Calibri"/>
        </w:rPr>
        <w:t xml:space="preserve">_____ </w:t>
      </w:r>
      <w:r w:rsidR="00882F18" w:rsidRPr="00E93C01">
        <w:rPr>
          <w:rFonts w:ascii="Calibri" w:hAnsi="Calibri"/>
        </w:rPr>
        <w:t xml:space="preserve">will have completed professional development plan for the year. </w:t>
      </w:r>
      <w:r w:rsidR="00664CBB" w:rsidRPr="00E93C01">
        <w:rPr>
          <w:rFonts w:ascii="Calibri" w:hAnsi="Calibri"/>
        </w:rPr>
        <w:t xml:space="preserve"> </w:t>
      </w:r>
    </w:p>
    <w:p w14:paraId="7576776D" w14:textId="77777777" w:rsidR="00131822" w:rsidRPr="00E93C01" w:rsidRDefault="00131822" w:rsidP="00B2298F">
      <w:pPr>
        <w:spacing w:after="0" w:line="240" w:lineRule="auto"/>
        <w:ind w:left="720"/>
        <w:rPr>
          <w:rFonts w:ascii="Calibri" w:hAnsi="Calibri"/>
          <w:b/>
          <w:color w:val="1F497D" w:themeColor="text2"/>
        </w:rPr>
      </w:pPr>
    </w:p>
    <w:p w14:paraId="5CD0937F" w14:textId="28E90EC7" w:rsidR="00660484" w:rsidRPr="00E93C01" w:rsidRDefault="00660484" w:rsidP="007A4F82">
      <w:pPr>
        <w:pStyle w:val="NoSpacing"/>
        <w:pBdr>
          <w:top w:val="single" w:sz="4" w:space="1" w:color="auto"/>
        </w:pBdr>
        <w:rPr>
          <w:rFonts w:ascii="Calibri" w:hAnsi="Calibri"/>
          <w:b/>
          <w:color w:val="4F6228" w:themeColor="accent3" w:themeShade="80"/>
          <w:sz w:val="26"/>
          <w:szCs w:val="20"/>
        </w:rPr>
      </w:pPr>
      <w:r w:rsidRPr="00E93C01">
        <w:rPr>
          <w:rFonts w:ascii="Calibri" w:hAnsi="Calibri"/>
          <w:b/>
          <w:color w:val="4F6228" w:themeColor="accent3" w:themeShade="80"/>
          <w:sz w:val="26"/>
          <w:szCs w:val="20"/>
        </w:rPr>
        <w:t>First 6 Months</w:t>
      </w:r>
      <w:r w:rsidR="00131822" w:rsidRPr="00E93C01">
        <w:rPr>
          <w:rFonts w:ascii="Calibri" w:hAnsi="Calibri"/>
          <w:b/>
          <w:color w:val="4F6228" w:themeColor="accent3" w:themeShade="80"/>
          <w:sz w:val="26"/>
          <w:szCs w:val="20"/>
        </w:rPr>
        <w:t xml:space="preserve"> | </w:t>
      </w:r>
      <w:r w:rsidR="00927D3E" w:rsidRPr="00E93C01">
        <w:rPr>
          <w:rFonts w:ascii="Calibri" w:hAnsi="Calibri"/>
          <w:b/>
          <w:color w:val="4F6228" w:themeColor="accent3" w:themeShade="80"/>
          <w:sz w:val="26"/>
          <w:szCs w:val="20"/>
        </w:rPr>
        <w:t>Date</w:t>
      </w:r>
    </w:p>
    <w:p w14:paraId="48B75590" w14:textId="77777777" w:rsidR="00AE4E9F" w:rsidRPr="00E93C01" w:rsidRDefault="00AE4E9F" w:rsidP="00E65824">
      <w:pPr>
        <w:pStyle w:val="NoSpacing"/>
        <w:tabs>
          <w:tab w:val="left" w:pos="1890"/>
        </w:tabs>
        <w:ind w:left="720"/>
        <w:rPr>
          <w:rFonts w:ascii="Calibri" w:hAnsi="Calibri"/>
        </w:rPr>
      </w:pPr>
      <w:r w:rsidRPr="00E93C01">
        <w:rPr>
          <w:rFonts w:ascii="Calibri" w:hAnsi="Calibri"/>
        </w:rPr>
        <w:t>Theme:</w:t>
      </w:r>
      <w:r w:rsidRPr="00E93C01">
        <w:rPr>
          <w:rFonts w:ascii="Calibri" w:hAnsi="Calibri"/>
        </w:rPr>
        <w:tab/>
      </w:r>
      <w:r w:rsidR="00B2298F" w:rsidRPr="00E93C01">
        <w:rPr>
          <w:rFonts w:ascii="Calibri" w:hAnsi="Calibri"/>
        </w:rPr>
        <w:t>Res Life Programs</w:t>
      </w:r>
      <w:r w:rsidR="00C12A84" w:rsidRPr="00E93C01">
        <w:rPr>
          <w:rFonts w:ascii="Calibri" w:hAnsi="Calibri"/>
        </w:rPr>
        <w:t>/</w:t>
      </w:r>
      <w:r w:rsidR="00E3669E" w:rsidRPr="00E93C01">
        <w:rPr>
          <w:rFonts w:ascii="Calibri" w:hAnsi="Calibri"/>
        </w:rPr>
        <w:t xml:space="preserve">Student Experience/Student </w:t>
      </w:r>
      <w:r w:rsidR="00B2298F" w:rsidRPr="00E93C01">
        <w:rPr>
          <w:rFonts w:ascii="Calibri" w:hAnsi="Calibri"/>
        </w:rPr>
        <w:t>Satisfaction</w:t>
      </w:r>
    </w:p>
    <w:p w14:paraId="3C5A5AC4" w14:textId="77777777" w:rsidR="00440FDB" w:rsidRPr="00E93C01" w:rsidRDefault="00440FDB" w:rsidP="00E65824">
      <w:pPr>
        <w:pStyle w:val="NoSpacing"/>
        <w:tabs>
          <w:tab w:val="left" w:pos="1890"/>
        </w:tabs>
        <w:ind w:left="720"/>
        <w:rPr>
          <w:rFonts w:ascii="Calibri" w:hAnsi="Calibri"/>
        </w:rPr>
      </w:pPr>
    </w:p>
    <w:p w14:paraId="7158E8CB" w14:textId="55B12F4F" w:rsidR="00B2298F" w:rsidRPr="00E93C01" w:rsidRDefault="00660484" w:rsidP="00882F18">
      <w:pPr>
        <w:pStyle w:val="NoSpacing"/>
        <w:tabs>
          <w:tab w:val="left" w:pos="1890"/>
        </w:tabs>
        <w:ind w:left="1890" w:hanging="1170"/>
        <w:rPr>
          <w:rFonts w:ascii="Calibri" w:hAnsi="Calibri"/>
        </w:rPr>
      </w:pPr>
      <w:r w:rsidRPr="00E93C01">
        <w:rPr>
          <w:rFonts w:ascii="Calibri" w:hAnsi="Calibri"/>
        </w:rPr>
        <w:t>Priorities:</w:t>
      </w:r>
      <w:r w:rsidR="00C12A84" w:rsidRPr="00E93C01">
        <w:rPr>
          <w:rFonts w:ascii="Calibri" w:hAnsi="Calibri"/>
        </w:rPr>
        <w:tab/>
      </w:r>
      <w:r w:rsidR="00882F18" w:rsidRPr="00E93C01">
        <w:rPr>
          <w:rFonts w:ascii="Calibri" w:hAnsi="Calibri"/>
        </w:rPr>
        <w:t>Mastery of expected operational functions (i.e. answering phone lines, entering requisitions, ordering s</w:t>
      </w:r>
      <w:r w:rsidR="002B30DE" w:rsidRPr="00E93C01">
        <w:rPr>
          <w:rFonts w:ascii="Calibri" w:hAnsi="Calibri"/>
        </w:rPr>
        <w:t>upplies, P Card reconciliation)</w:t>
      </w:r>
    </w:p>
    <w:p w14:paraId="7AE79A8B" w14:textId="0970CE8E" w:rsidR="00B2298F" w:rsidRPr="00E93C01" w:rsidRDefault="00B2298F" w:rsidP="00E65824">
      <w:pPr>
        <w:pStyle w:val="NoSpacing"/>
        <w:tabs>
          <w:tab w:val="left" w:pos="1890"/>
        </w:tabs>
        <w:ind w:left="720"/>
        <w:rPr>
          <w:rFonts w:ascii="Calibri" w:hAnsi="Calibri"/>
        </w:rPr>
      </w:pPr>
      <w:r w:rsidRPr="00E93C01">
        <w:rPr>
          <w:rFonts w:ascii="Calibri" w:hAnsi="Calibri"/>
        </w:rPr>
        <w:tab/>
      </w:r>
      <w:r w:rsidR="0067580B" w:rsidRPr="00E93C01">
        <w:rPr>
          <w:rFonts w:ascii="Calibri" w:hAnsi="Calibri"/>
        </w:rPr>
        <w:t>Improved capacity in [functional area] cross-training</w:t>
      </w:r>
    </w:p>
    <w:p w14:paraId="5FAA04CE" w14:textId="681FC427" w:rsidR="00B2298F" w:rsidRPr="00E93C01" w:rsidRDefault="00B2298F" w:rsidP="00C7345B">
      <w:pPr>
        <w:pStyle w:val="NoSpacing"/>
        <w:tabs>
          <w:tab w:val="left" w:pos="1890"/>
        </w:tabs>
        <w:ind w:left="720"/>
        <w:rPr>
          <w:rFonts w:ascii="Calibri" w:hAnsi="Calibri"/>
        </w:rPr>
      </w:pPr>
      <w:r w:rsidRPr="00E93C01">
        <w:rPr>
          <w:rFonts w:ascii="Calibri" w:hAnsi="Calibri"/>
        </w:rPr>
        <w:tab/>
      </w:r>
      <w:r w:rsidR="00C7345B" w:rsidRPr="00E93C01">
        <w:rPr>
          <w:rFonts w:ascii="Calibri" w:hAnsi="Calibri"/>
        </w:rPr>
        <w:t>Understanding value of contributions via committee work; sh</w:t>
      </w:r>
      <w:r w:rsidR="002B30DE" w:rsidRPr="00E93C01">
        <w:rPr>
          <w:rFonts w:ascii="Calibri" w:hAnsi="Calibri"/>
        </w:rPr>
        <w:t>ares ideas/progress during 1:1s</w:t>
      </w:r>
    </w:p>
    <w:p w14:paraId="7C8F33B0" w14:textId="28AC239B" w:rsidR="00C7345B" w:rsidRPr="00E93C01" w:rsidRDefault="00C7345B" w:rsidP="00C7345B">
      <w:pPr>
        <w:pStyle w:val="NoSpacing"/>
        <w:tabs>
          <w:tab w:val="left" w:pos="1890"/>
        </w:tabs>
        <w:ind w:left="720"/>
        <w:rPr>
          <w:rFonts w:ascii="Calibri" w:hAnsi="Calibri"/>
        </w:rPr>
      </w:pPr>
      <w:r w:rsidRPr="00E93C01">
        <w:rPr>
          <w:rFonts w:ascii="Calibri" w:hAnsi="Calibri"/>
        </w:rPr>
        <w:tab/>
        <w:t>Demonstrate Service Excellence with all students and e</w:t>
      </w:r>
      <w:r w:rsidR="002B30DE" w:rsidRPr="00E93C01">
        <w:rPr>
          <w:rFonts w:ascii="Calibri" w:hAnsi="Calibri"/>
        </w:rPr>
        <w:t>xternal/internal constituencies</w:t>
      </w:r>
    </w:p>
    <w:p w14:paraId="1887427B" w14:textId="77777777" w:rsidR="00B2298F" w:rsidRPr="00E93C01" w:rsidRDefault="00B2298F" w:rsidP="00E65824">
      <w:pPr>
        <w:pStyle w:val="NoSpacing"/>
        <w:tabs>
          <w:tab w:val="left" w:pos="1890"/>
        </w:tabs>
        <w:ind w:left="720"/>
        <w:rPr>
          <w:rFonts w:ascii="Calibri" w:hAnsi="Calibri"/>
        </w:rPr>
      </w:pPr>
    </w:p>
    <w:p w14:paraId="180E34E3" w14:textId="0615B9C6" w:rsidR="00953761" w:rsidRPr="00E93C01" w:rsidRDefault="00660484" w:rsidP="00E65824">
      <w:pPr>
        <w:pStyle w:val="NoSpacing"/>
        <w:tabs>
          <w:tab w:val="left" w:pos="1890"/>
        </w:tabs>
        <w:ind w:left="720"/>
        <w:rPr>
          <w:rFonts w:ascii="Calibri" w:hAnsi="Calibri"/>
        </w:rPr>
      </w:pPr>
      <w:r w:rsidRPr="00E93C01">
        <w:rPr>
          <w:rFonts w:ascii="Calibri" w:hAnsi="Calibri"/>
        </w:rPr>
        <w:t>Success:</w:t>
      </w:r>
      <w:r w:rsidR="00551D34" w:rsidRPr="00E93C01">
        <w:rPr>
          <w:rFonts w:ascii="Calibri" w:hAnsi="Calibri"/>
        </w:rPr>
        <w:tab/>
      </w:r>
      <w:r w:rsidR="00C46155" w:rsidRPr="00E93C01">
        <w:rPr>
          <w:rFonts w:ascii="Calibri" w:hAnsi="Calibri"/>
        </w:rPr>
        <w:t xml:space="preserve">_____ </w:t>
      </w:r>
      <w:r w:rsidR="00C7345B" w:rsidRPr="00E93C01">
        <w:rPr>
          <w:rFonts w:ascii="Calibri" w:hAnsi="Calibri"/>
        </w:rPr>
        <w:t>demonstrate mastery of expected operational functions.</w:t>
      </w:r>
    </w:p>
    <w:p w14:paraId="740FB7E3" w14:textId="38B6F84E" w:rsidR="00953761" w:rsidRPr="00E93C01" w:rsidRDefault="00953761" w:rsidP="00E65824">
      <w:pPr>
        <w:pStyle w:val="NoSpacing"/>
        <w:tabs>
          <w:tab w:val="left" w:pos="1890"/>
        </w:tabs>
        <w:ind w:left="720"/>
        <w:rPr>
          <w:rFonts w:ascii="Calibri" w:hAnsi="Calibri"/>
        </w:rPr>
      </w:pPr>
      <w:r w:rsidRPr="00E93C01">
        <w:rPr>
          <w:rFonts w:ascii="Calibri" w:hAnsi="Calibri"/>
        </w:rPr>
        <w:tab/>
      </w:r>
      <w:r w:rsidR="00C46155" w:rsidRPr="00E93C01">
        <w:rPr>
          <w:rFonts w:ascii="Calibri" w:hAnsi="Calibri"/>
        </w:rPr>
        <w:t xml:space="preserve">_____ </w:t>
      </w:r>
      <w:r w:rsidR="00C7345B" w:rsidRPr="00E93C01">
        <w:rPr>
          <w:rFonts w:ascii="Calibri" w:hAnsi="Calibri"/>
        </w:rPr>
        <w:t>demonstrate increased knowledge base and skill level in area of cross-training.</w:t>
      </w:r>
    </w:p>
    <w:p w14:paraId="1A0E6DFD" w14:textId="381A8F22" w:rsidR="00953761" w:rsidRPr="00E93C01" w:rsidRDefault="00953761" w:rsidP="00E65824">
      <w:pPr>
        <w:pStyle w:val="NoSpacing"/>
        <w:tabs>
          <w:tab w:val="left" w:pos="1890"/>
        </w:tabs>
        <w:ind w:left="720"/>
        <w:rPr>
          <w:rFonts w:ascii="Calibri" w:hAnsi="Calibri"/>
        </w:rPr>
      </w:pPr>
      <w:r w:rsidRPr="00E93C01">
        <w:rPr>
          <w:rFonts w:ascii="Calibri" w:hAnsi="Calibri"/>
        </w:rPr>
        <w:tab/>
      </w:r>
      <w:r w:rsidR="00090D92" w:rsidRPr="00E93C01">
        <w:rPr>
          <w:rFonts w:ascii="Calibri" w:hAnsi="Calibri"/>
        </w:rPr>
        <w:t>_____</w:t>
      </w:r>
      <w:r w:rsidRPr="00E93C01">
        <w:rPr>
          <w:rFonts w:ascii="Calibri" w:hAnsi="Calibri"/>
        </w:rPr>
        <w:t xml:space="preserve"> </w:t>
      </w:r>
      <w:r w:rsidR="00C7345B" w:rsidRPr="00E93C01">
        <w:rPr>
          <w:rFonts w:ascii="Calibri" w:hAnsi="Calibri"/>
        </w:rPr>
        <w:t>share ideas for adding value to division committee(s).</w:t>
      </w:r>
    </w:p>
    <w:p w14:paraId="356C4FAF" w14:textId="5FDBEA1F" w:rsidR="00735B6E" w:rsidRPr="00E93C01" w:rsidRDefault="00E65824" w:rsidP="00C7345B">
      <w:pPr>
        <w:pStyle w:val="NoSpacing"/>
        <w:ind w:left="1890" w:hanging="630"/>
        <w:rPr>
          <w:rFonts w:ascii="Calibri" w:hAnsi="Calibri"/>
        </w:rPr>
      </w:pPr>
      <w:r w:rsidRPr="00E93C01">
        <w:rPr>
          <w:rFonts w:ascii="Calibri" w:hAnsi="Calibri"/>
        </w:rPr>
        <w:tab/>
      </w:r>
      <w:r w:rsidR="00090D92" w:rsidRPr="00E93C01">
        <w:rPr>
          <w:rFonts w:ascii="Calibri" w:hAnsi="Calibri"/>
        </w:rPr>
        <w:t>_____</w:t>
      </w:r>
      <w:r w:rsidR="00953761" w:rsidRPr="00E93C01">
        <w:rPr>
          <w:rFonts w:ascii="Calibri" w:hAnsi="Calibri"/>
        </w:rPr>
        <w:t xml:space="preserve"> </w:t>
      </w:r>
      <w:r w:rsidR="00C7345B" w:rsidRPr="00E93C01">
        <w:rPr>
          <w:rFonts w:ascii="Calibri" w:hAnsi="Calibri"/>
        </w:rPr>
        <w:t xml:space="preserve">shows continued progress toward goals outlined in professional development plan. </w:t>
      </w:r>
    </w:p>
    <w:p w14:paraId="4E10CBFA" w14:textId="77777777" w:rsidR="003B21DF" w:rsidRPr="00E93C01" w:rsidRDefault="003B21DF" w:rsidP="00B2298F">
      <w:pPr>
        <w:pStyle w:val="NoSpacing"/>
        <w:ind w:left="720"/>
        <w:rPr>
          <w:rFonts w:ascii="Calibri" w:hAnsi="Calibri"/>
          <w:sz w:val="20"/>
          <w:szCs w:val="20"/>
        </w:rPr>
      </w:pPr>
      <w:r w:rsidRPr="00E93C01">
        <w:rPr>
          <w:rFonts w:ascii="Calibri" w:hAnsi="Calibri"/>
          <w:sz w:val="20"/>
          <w:szCs w:val="20"/>
        </w:rPr>
        <w:tab/>
      </w:r>
      <w:r w:rsidRPr="00E93C01">
        <w:rPr>
          <w:rFonts w:ascii="Calibri" w:hAnsi="Calibri"/>
          <w:sz w:val="20"/>
          <w:szCs w:val="20"/>
        </w:rPr>
        <w:tab/>
      </w:r>
    </w:p>
    <w:p w14:paraId="756E1B7F" w14:textId="6F8C0299" w:rsidR="00847EB8" w:rsidRPr="00E93C01" w:rsidRDefault="00847EB8" w:rsidP="007A4F82">
      <w:pPr>
        <w:pStyle w:val="NoSpacing"/>
        <w:pBdr>
          <w:top w:val="single" w:sz="4" w:space="1" w:color="auto"/>
        </w:pBdr>
        <w:rPr>
          <w:rFonts w:ascii="Calibri" w:hAnsi="Calibri"/>
          <w:b/>
          <w:color w:val="4F6228" w:themeColor="accent3" w:themeShade="80"/>
          <w:sz w:val="26"/>
          <w:szCs w:val="20"/>
        </w:rPr>
      </w:pPr>
      <w:r w:rsidRPr="00E93C01">
        <w:rPr>
          <w:rFonts w:ascii="Calibri" w:hAnsi="Calibri"/>
          <w:b/>
          <w:color w:val="4F6228" w:themeColor="accent3" w:themeShade="80"/>
          <w:sz w:val="26"/>
          <w:szCs w:val="20"/>
        </w:rPr>
        <w:t>First Year</w:t>
      </w:r>
      <w:r w:rsidR="00131822" w:rsidRPr="00E93C01">
        <w:rPr>
          <w:rFonts w:ascii="Calibri" w:hAnsi="Calibri"/>
          <w:b/>
          <w:color w:val="4F6228" w:themeColor="accent3" w:themeShade="80"/>
          <w:sz w:val="26"/>
          <w:szCs w:val="20"/>
        </w:rPr>
        <w:t xml:space="preserve"> | </w:t>
      </w:r>
      <w:r w:rsidR="00927D3E" w:rsidRPr="00E93C01">
        <w:rPr>
          <w:rFonts w:ascii="Calibri" w:hAnsi="Calibri"/>
          <w:b/>
          <w:color w:val="4F6228" w:themeColor="accent3" w:themeShade="80"/>
          <w:sz w:val="26"/>
          <w:szCs w:val="20"/>
        </w:rPr>
        <w:t>Date</w:t>
      </w:r>
    </w:p>
    <w:p w14:paraId="1C21C3A3" w14:textId="23C65882" w:rsidR="00847EB8" w:rsidRPr="00E93C01" w:rsidRDefault="00E65824" w:rsidP="00E65824">
      <w:pPr>
        <w:pStyle w:val="NoSpacing"/>
        <w:tabs>
          <w:tab w:val="left" w:pos="1890"/>
        </w:tabs>
        <w:ind w:left="720"/>
        <w:rPr>
          <w:rFonts w:ascii="Calibri" w:hAnsi="Calibri"/>
        </w:rPr>
      </w:pPr>
      <w:r w:rsidRPr="00E93C01">
        <w:rPr>
          <w:rFonts w:ascii="Calibri" w:hAnsi="Calibri"/>
        </w:rPr>
        <w:t>Theme:</w:t>
      </w:r>
      <w:r w:rsidRPr="00E93C01">
        <w:rPr>
          <w:rFonts w:ascii="Calibri" w:hAnsi="Calibri"/>
        </w:rPr>
        <w:tab/>
      </w:r>
      <w:r w:rsidR="00847EB8" w:rsidRPr="00E93C01">
        <w:rPr>
          <w:rFonts w:ascii="Calibri" w:hAnsi="Calibri"/>
        </w:rPr>
        <w:t xml:space="preserve">Advancing </w:t>
      </w:r>
      <w:r w:rsidR="00C7345B" w:rsidRPr="00E93C01">
        <w:rPr>
          <w:rFonts w:ascii="Calibri" w:hAnsi="Calibri"/>
        </w:rPr>
        <w:t>[functional area(s)]</w:t>
      </w:r>
      <w:r w:rsidR="00BC2DC8" w:rsidRPr="00E93C01">
        <w:rPr>
          <w:rFonts w:ascii="Calibri" w:hAnsi="Calibri"/>
        </w:rPr>
        <w:t xml:space="preserve">/Advancing </w:t>
      </w:r>
      <w:r w:rsidR="00C46155" w:rsidRPr="00E93C01">
        <w:rPr>
          <w:rFonts w:ascii="Calibri" w:hAnsi="Calibri"/>
        </w:rPr>
        <w:t>ATU</w:t>
      </w:r>
      <w:r w:rsidR="00BC2DC8" w:rsidRPr="00E93C01">
        <w:rPr>
          <w:rFonts w:ascii="Calibri" w:hAnsi="Calibri"/>
        </w:rPr>
        <w:t xml:space="preserve"> University</w:t>
      </w:r>
      <w:r w:rsidR="00847EB8" w:rsidRPr="00E93C01">
        <w:rPr>
          <w:rFonts w:ascii="Calibri" w:hAnsi="Calibri"/>
        </w:rPr>
        <w:t xml:space="preserve"> </w:t>
      </w:r>
      <w:r w:rsidR="00847EB8" w:rsidRPr="00E93C01">
        <w:rPr>
          <w:rFonts w:ascii="Calibri" w:hAnsi="Calibri"/>
        </w:rPr>
        <w:tab/>
      </w:r>
    </w:p>
    <w:p w14:paraId="565AF84A" w14:textId="77777777" w:rsidR="00847EB8" w:rsidRPr="00E93C01" w:rsidRDefault="00847EB8" w:rsidP="00E65824">
      <w:pPr>
        <w:pStyle w:val="NoSpacing"/>
        <w:tabs>
          <w:tab w:val="left" w:pos="1890"/>
        </w:tabs>
        <w:ind w:left="720"/>
        <w:rPr>
          <w:rFonts w:ascii="Calibri" w:hAnsi="Calibri"/>
        </w:rPr>
      </w:pPr>
    </w:p>
    <w:p w14:paraId="1A3FCF66" w14:textId="7252976D" w:rsidR="00BC2DC8" w:rsidRPr="00E93C01" w:rsidRDefault="00847EB8" w:rsidP="00C7345B">
      <w:pPr>
        <w:pStyle w:val="NoSpacing"/>
        <w:tabs>
          <w:tab w:val="left" w:pos="1890"/>
        </w:tabs>
        <w:ind w:left="720"/>
        <w:rPr>
          <w:rFonts w:ascii="Calibri" w:hAnsi="Calibri"/>
        </w:rPr>
      </w:pPr>
      <w:r w:rsidRPr="00E93C01">
        <w:rPr>
          <w:rFonts w:ascii="Calibri" w:hAnsi="Calibri"/>
        </w:rPr>
        <w:t>Priorities:</w:t>
      </w:r>
      <w:r w:rsidRPr="00E93C01">
        <w:rPr>
          <w:rFonts w:ascii="Calibri" w:hAnsi="Calibri"/>
        </w:rPr>
        <w:tab/>
      </w:r>
      <w:r w:rsidR="00C7345B" w:rsidRPr="00E93C01">
        <w:rPr>
          <w:rFonts w:ascii="Calibri" w:hAnsi="Calibri"/>
        </w:rPr>
        <w:t>Achieve goals outlined i</w:t>
      </w:r>
      <w:r w:rsidR="002B30DE" w:rsidRPr="00E93C01">
        <w:rPr>
          <w:rFonts w:ascii="Calibri" w:hAnsi="Calibri"/>
        </w:rPr>
        <w:t>n professional development plan</w:t>
      </w:r>
    </w:p>
    <w:p w14:paraId="5E9A9C07" w14:textId="6588196C" w:rsidR="00C7345B" w:rsidRPr="00E93C01" w:rsidRDefault="00C7345B" w:rsidP="00C7345B">
      <w:pPr>
        <w:pStyle w:val="NoSpacing"/>
        <w:tabs>
          <w:tab w:val="left" w:pos="1890"/>
        </w:tabs>
        <w:ind w:left="720"/>
        <w:rPr>
          <w:rFonts w:ascii="Calibri" w:hAnsi="Calibri"/>
        </w:rPr>
      </w:pPr>
      <w:r w:rsidRPr="00E93C01">
        <w:rPr>
          <w:rFonts w:ascii="Calibri" w:hAnsi="Calibri"/>
        </w:rPr>
        <w:tab/>
        <w:t>Mastery of operational functions in area of cross-training</w:t>
      </w:r>
    </w:p>
    <w:p w14:paraId="6EBAE6E2" w14:textId="1DEF08D1" w:rsidR="00C7345B" w:rsidRPr="00E93C01" w:rsidRDefault="002B30DE" w:rsidP="00C7345B">
      <w:pPr>
        <w:pStyle w:val="NoSpacing"/>
        <w:tabs>
          <w:tab w:val="left" w:pos="1890"/>
        </w:tabs>
        <w:ind w:left="720"/>
        <w:rPr>
          <w:rFonts w:ascii="Calibri" w:hAnsi="Calibri"/>
        </w:rPr>
      </w:pPr>
      <w:r w:rsidRPr="00E93C01">
        <w:rPr>
          <w:rFonts w:ascii="Calibri" w:hAnsi="Calibri"/>
        </w:rPr>
        <w:tab/>
        <w:t>Develop goals for next year</w:t>
      </w:r>
    </w:p>
    <w:p w14:paraId="1D044124" w14:textId="77777777" w:rsidR="003B21DF" w:rsidRPr="00E93C01" w:rsidRDefault="003B21DF" w:rsidP="00E65824">
      <w:pPr>
        <w:pStyle w:val="NoSpacing"/>
        <w:tabs>
          <w:tab w:val="left" w:pos="1890"/>
        </w:tabs>
        <w:ind w:left="720"/>
        <w:rPr>
          <w:rFonts w:ascii="Calibri" w:hAnsi="Calibri"/>
        </w:rPr>
      </w:pPr>
      <w:r w:rsidRPr="00E93C01">
        <w:rPr>
          <w:rFonts w:ascii="Calibri" w:hAnsi="Calibri"/>
        </w:rPr>
        <w:tab/>
      </w:r>
      <w:r w:rsidRPr="00E93C01">
        <w:rPr>
          <w:rFonts w:ascii="Calibri" w:hAnsi="Calibri"/>
        </w:rPr>
        <w:tab/>
      </w:r>
    </w:p>
    <w:p w14:paraId="4743C7B0" w14:textId="7831ECA6" w:rsidR="003B21DF" w:rsidRPr="00E93C01" w:rsidRDefault="00847EB8" w:rsidP="00E65824">
      <w:pPr>
        <w:pStyle w:val="NoSpacing"/>
        <w:tabs>
          <w:tab w:val="left" w:pos="1890"/>
        </w:tabs>
        <w:ind w:left="720"/>
        <w:rPr>
          <w:rFonts w:ascii="Calibri" w:hAnsi="Calibri"/>
        </w:rPr>
      </w:pPr>
      <w:r w:rsidRPr="00E93C01">
        <w:rPr>
          <w:rFonts w:ascii="Calibri" w:hAnsi="Calibri"/>
        </w:rPr>
        <w:t>Success:</w:t>
      </w:r>
      <w:r w:rsidR="003B21DF" w:rsidRPr="00E93C01">
        <w:rPr>
          <w:rFonts w:ascii="Calibri" w:hAnsi="Calibri"/>
        </w:rPr>
        <w:tab/>
      </w:r>
      <w:r w:rsidR="00C46155" w:rsidRPr="00E93C01">
        <w:rPr>
          <w:rFonts w:ascii="Calibri" w:hAnsi="Calibri"/>
        </w:rPr>
        <w:t xml:space="preserve">_____ </w:t>
      </w:r>
      <w:r w:rsidR="00C7345B" w:rsidRPr="00E93C01">
        <w:rPr>
          <w:rFonts w:ascii="Calibri" w:hAnsi="Calibri"/>
        </w:rPr>
        <w:t xml:space="preserve">provide evidence for attaining goals outlined in professional development plan. </w:t>
      </w:r>
    </w:p>
    <w:p w14:paraId="0E507AF7" w14:textId="619A46B3" w:rsidR="007E21AC" w:rsidRPr="00E93C01" w:rsidRDefault="007E21AC" w:rsidP="00E65824">
      <w:pPr>
        <w:pStyle w:val="NoSpacing"/>
        <w:tabs>
          <w:tab w:val="left" w:pos="1890"/>
        </w:tabs>
        <w:ind w:left="720"/>
        <w:rPr>
          <w:rFonts w:ascii="Calibri" w:hAnsi="Calibri"/>
        </w:rPr>
      </w:pPr>
      <w:r w:rsidRPr="00E93C01">
        <w:rPr>
          <w:rFonts w:ascii="Calibri" w:hAnsi="Calibri"/>
        </w:rPr>
        <w:tab/>
      </w:r>
      <w:r w:rsidR="00C46155" w:rsidRPr="00E93C01">
        <w:rPr>
          <w:rFonts w:ascii="Calibri" w:hAnsi="Calibri"/>
        </w:rPr>
        <w:t xml:space="preserve">_____ </w:t>
      </w:r>
      <w:r w:rsidR="00C7345B" w:rsidRPr="00E93C01">
        <w:rPr>
          <w:rFonts w:ascii="Calibri" w:hAnsi="Calibri"/>
        </w:rPr>
        <w:t>demonstrate mastery of operational functions in area of cross-training.</w:t>
      </w:r>
    </w:p>
    <w:p w14:paraId="758E90D2" w14:textId="70718017" w:rsidR="00C7345B" w:rsidRPr="00E93C01" w:rsidRDefault="007E21AC" w:rsidP="00C7345B">
      <w:pPr>
        <w:pStyle w:val="NoSpacing"/>
        <w:tabs>
          <w:tab w:val="left" w:pos="1890"/>
        </w:tabs>
        <w:ind w:left="720"/>
        <w:rPr>
          <w:rFonts w:ascii="Calibri" w:hAnsi="Calibri"/>
        </w:rPr>
      </w:pPr>
      <w:r w:rsidRPr="00E93C01">
        <w:rPr>
          <w:rFonts w:ascii="Calibri" w:hAnsi="Calibri"/>
        </w:rPr>
        <w:tab/>
      </w:r>
      <w:r w:rsidR="00C46155" w:rsidRPr="00E93C01">
        <w:rPr>
          <w:rFonts w:ascii="Calibri" w:hAnsi="Calibri"/>
        </w:rPr>
        <w:t xml:space="preserve">_____ </w:t>
      </w:r>
      <w:r w:rsidR="00C7345B" w:rsidRPr="00E93C01">
        <w:rPr>
          <w:rFonts w:ascii="Calibri" w:hAnsi="Calibri"/>
        </w:rPr>
        <w:t xml:space="preserve">completed professional development plan for second year. </w:t>
      </w:r>
    </w:p>
    <w:p w14:paraId="3C890AD6" w14:textId="762C43B1" w:rsidR="00FF197B" w:rsidRPr="00E93C01" w:rsidRDefault="00C7345B" w:rsidP="00C7345B">
      <w:pPr>
        <w:rPr>
          <w:rFonts w:ascii="Calibri" w:hAnsi="Calibri"/>
        </w:rPr>
      </w:pPr>
      <w:r w:rsidRPr="00E93C01">
        <w:rPr>
          <w:rFonts w:ascii="Calibri" w:hAnsi="Calibri"/>
        </w:rPr>
        <w:br w:type="page"/>
      </w:r>
    </w:p>
    <w:p w14:paraId="7FF13358" w14:textId="77777777" w:rsidR="00204BBB" w:rsidRPr="00E93C01" w:rsidRDefault="00204BBB" w:rsidP="00204BBB">
      <w:pPr>
        <w:pStyle w:val="NoSpacing"/>
        <w:tabs>
          <w:tab w:val="left" w:pos="1890"/>
        </w:tabs>
        <w:ind w:left="720"/>
        <w:rPr>
          <w:rFonts w:ascii="Calibri" w:hAnsi="Calibri"/>
        </w:rPr>
      </w:pPr>
    </w:p>
    <w:p w14:paraId="7956C87D" w14:textId="77777777" w:rsidR="00FF197B" w:rsidRPr="00E93C01" w:rsidRDefault="00FF197B" w:rsidP="00FF197B">
      <w:pPr>
        <w:pStyle w:val="NoSpacing"/>
        <w:pBdr>
          <w:top w:val="single" w:sz="4" w:space="1" w:color="auto"/>
        </w:pBdr>
        <w:rPr>
          <w:rFonts w:ascii="Calibri" w:hAnsi="Calibri"/>
          <w:b/>
          <w:color w:val="4F6228" w:themeColor="accent3" w:themeShade="80"/>
          <w:sz w:val="26"/>
          <w:szCs w:val="20"/>
        </w:rPr>
      </w:pPr>
      <w:r w:rsidRPr="00E93C01">
        <w:rPr>
          <w:rFonts w:ascii="Calibri" w:hAnsi="Calibri"/>
          <w:b/>
          <w:color w:val="4F6228" w:themeColor="accent3" w:themeShade="80"/>
          <w:sz w:val="26"/>
          <w:szCs w:val="20"/>
        </w:rPr>
        <w:t>Key Meetings for the Early Weeks</w:t>
      </w:r>
    </w:p>
    <w:p w14:paraId="11565B86" w14:textId="77777777" w:rsidR="00FF197B" w:rsidRPr="00E93C01" w:rsidRDefault="00FF197B" w:rsidP="00FF197B">
      <w:pPr>
        <w:pStyle w:val="NoSpacing"/>
        <w:rPr>
          <w:rFonts w:ascii="Calibri" w:hAnsi="Calibri"/>
        </w:rPr>
      </w:pPr>
      <w:r w:rsidRPr="00E93C01">
        <w:rPr>
          <w:rFonts w:ascii="Calibri" w:hAnsi="Calibri"/>
        </w:rPr>
        <w:t>Below is a list of key meetings to schedule for your first few weeks on the job.  The purpose of the meeting is listed and there’s a space to indicate the date of the meeting once it’s scheduled for tracking purposes.</w:t>
      </w:r>
    </w:p>
    <w:p w14:paraId="3901DDC0" w14:textId="77777777" w:rsidR="00FF197B" w:rsidRPr="00E93C01" w:rsidRDefault="00FF197B" w:rsidP="00FF197B">
      <w:pPr>
        <w:pStyle w:val="NoSpacing"/>
        <w:rPr>
          <w:rFonts w:ascii="Calibri" w:hAnsi="Calibri"/>
        </w:rPr>
      </w:pPr>
    </w:p>
    <w:tbl>
      <w:tblPr>
        <w:tblStyle w:val="TableGrid"/>
        <w:tblW w:w="0" w:type="auto"/>
        <w:tblInd w:w="198" w:type="dxa"/>
        <w:tblLook w:val="04A0" w:firstRow="1" w:lastRow="0" w:firstColumn="1" w:lastColumn="0" w:noHBand="0" w:noVBand="1"/>
      </w:tblPr>
      <w:tblGrid>
        <w:gridCol w:w="3150"/>
        <w:gridCol w:w="6390"/>
        <w:gridCol w:w="1170"/>
      </w:tblGrid>
      <w:tr w:rsidR="00FF197B" w:rsidRPr="00E93C01" w14:paraId="68B016D3" w14:textId="77777777" w:rsidTr="00A319AD">
        <w:tc>
          <w:tcPr>
            <w:tcW w:w="3150" w:type="dxa"/>
          </w:tcPr>
          <w:p w14:paraId="17A4DFD3" w14:textId="77777777" w:rsidR="00FF197B" w:rsidRPr="00E93C01" w:rsidRDefault="00FF197B" w:rsidP="00C46155">
            <w:pPr>
              <w:pStyle w:val="NoSpacing"/>
              <w:jc w:val="center"/>
              <w:rPr>
                <w:rFonts w:ascii="Calibri" w:hAnsi="Calibri"/>
                <w:b/>
              </w:rPr>
            </w:pPr>
            <w:r w:rsidRPr="00E93C01">
              <w:rPr>
                <w:rFonts w:ascii="Calibri" w:hAnsi="Calibri"/>
                <w:b/>
              </w:rPr>
              <w:t>MEETING PERSON(S)</w:t>
            </w:r>
          </w:p>
        </w:tc>
        <w:tc>
          <w:tcPr>
            <w:tcW w:w="6390" w:type="dxa"/>
          </w:tcPr>
          <w:p w14:paraId="2B2B69A9" w14:textId="77777777" w:rsidR="00FF197B" w:rsidRPr="00E93C01" w:rsidRDefault="00FF197B" w:rsidP="00C46155">
            <w:pPr>
              <w:pStyle w:val="NoSpacing"/>
              <w:jc w:val="center"/>
              <w:rPr>
                <w:rFonts w:ascii="Calibri" w:hAnsi="Calibri"/>
                <w:b/>
              </w:rPr>
            </w:pPr>
            <w:r w:rsidRPr="00E93C01">
              <w:rPr>
                <w:rFonts w:ascii="Calibri" w:hAnsi="Calibri"/>
                <w:b/>
              </w:rPr>
              <w:t>MEETING PURPOSE</w:t>
            </w:r>
          </w:p>
        </w:tc>
        <w:tc>
          <w:tcPr>
            <w:tcW w:w="1170" w:type="dxa"/>
          </w:tcPr>
          <w:p w14:paraId="3B81413A" w14:textId="77777777" w:rsidR="00FF197B" w:rsidRPr="00E93C01" w:rsidRDefault="00FF197B" w:rsidP="00C46155">
            <w:pPr>
              <w:pStyle w:val="NoSpacing"/>
              <w:jc w:val="center"/>
              <w:rPr>
                <w:rFonts w:ascii="Calibri" w:hAnsi="Calibri"/>
                <w:b/>
              </w:rPr>
            </w:pPr>
            <w:r w:rsidRPr="00E93C01">
              <w:rPr>
                <w:rFonts w:ascii="Calibri" w:hAnsi="Calibri"/>
                <w:b/>
              </w:rPr>
              <w:t>DATE</w:t>
            </w:r>
          </w:p>
        </w:tc>
      </w:tr>
      <w:tr w:rsidR="00FF197B" w:rsidRPr="00E93C01" w14:paraId="5A93D2CA" w14:textId="77777777" w:rsidTr="00A319AD">
        <w:tc>
          <w:tcPr>
            <w:tcW w:w="3150" w:type="dxa"/>
          </w:tcPr>
          <w:p w14:paraId="466884CD" w14:textId="64280883" w:rsidR="00FF197B" w:rsidRPr="00E93C01" w:rsidRDefault="000E002E" w:rsidP="00C7345B">
            <w:pPr>
              <w:pStyle w:val="NoSpacing"/>
              <w:rPr>
                <w:rFonts w:ascii="Calibri" w:hAnsi="Calibri"/>
              </w:rPr>
            </w:pPr>
            <w:r w:rsidRPr="00E93C01">
              <w:rPr>
                <w:rFonts w:ascii="Calibri" w:hAnsi="Calibri"/>
              </w:rPr>
              <w:t>Ass</w:t>
            </w:r>
            <w:r w:rsidR="00C7345B" w:rsidRPr="00E93C01">
              <w:rPr>
                <w:rFonts w:ascii="Calibri" w:hAnsi="Calibri"/>
              </w:rPr>
              <w:t>ociate</w:t>
            </w:r>
            <w:r w:rsidRPr="00E93C01">
              <w:rPr>
                <w:rFonts w:ascii="Calibri" w:hAnsi="Calibri"/>
              </w:rPr>
              <w:t xml:space="preserve"> Dean</w:t>
            </w:r>
          </w:p>
        </w:tc>
        <w:tc>
          <w:tcPr>
            <w:tcW w:w="6390" w:type="dxa"/>
          </w:tcPr>
          <w:p w14:paraId="32BB98BF" w14:textId="13935284" w:rsidR="00FF197B" w:rsidRPr="00E93C01" w:rsidRDefault="000E002E" w:rsidP="00C7345B">
            <w:pPr>
              <w:pStyle w:val="NoSpacing"/>
              <w:rPr>
                <w:rFonts w:ascii="Calibri" w:hAnsi="Calibri"/>
              </w:rPr>
            </w:pPr>
            <w:r w:rsidRPr="00E93C01">
              <w:rPr>
                <w:rFonts w:ascii="Calibri" w:hAnsi="Calibri"/>
              </w:rPr>
              <w:t xml:space="preserve">Acquaintance; understanding of their individual styles; </w:t>
            </w:r>
            <w:r w:rsidR="00A62ECE" w:rsidRPr="00E93C01">
              <w:rPr>
                <w:rFonts w:ascii="Calibri" w:hAnsi="Calibri"/>
              </w:rPr>
              <w:t>understanding of operations, programming, and management from their perspective</w:t>
            </w:r>
          </w:p>
        </w:tc>
        <w:tc>
          <w:tcPr>
            <w:tcW w:w="1170" w:type="dxa"/>
          </w:tcPr>
          <w:p w14:paraId="61DF9CEB" w14:textId="77777777" w:rsidR="00FF197B" w:rsidRPr="00E93C01" w:rsidRDefault="00FF197B" w:rsidP="00C46155">
            <w:pPr>
              <w:pStyle w:val="NoSpacing"/>
              <w:rPr>
                <w:rFonts w:ascii="Calibri" w:hAnsi="Calibri"/>
              </w:rPr>
            </w:pPr>
          </w:p>
        </w:tc>
      </w:tr>
      <w:tr w:rsidR="00FF197B" w:rsidRPr="00E93C01" w14:paraId="4AC7ABED" w14:textId="77777777" w:rsidTr="00A319AD">
        <w:tc>
          <w:tcPr>
            <w:tcW w:w="3150" w:type="dxa"/>
          </w:tcPr>
          <w:p w14:paraId="740A6D0A" w14:textId="6EDB82BF" w:rsidR="00FF197B" w:rsidRPr="00E93C01" w:rsidRDefault="00C7345B" w:rsidP="00A62ECE">
            <w:pPr>
              <w:pStyle w:val="NoSpacing"/>
              <w:rPr>
                <w:rFonts w:ascii="Calibri" w:hAnsi="Calibri"/>
              </w:rPr>
            </w:pPr>
            <w:r w:rsidRPr="00E93C01">
              <w:rPr>
                <w:rFonts w:ascii="Calibri" w:hAnsi="Calibri"/>
              </w:rPr>
              <w:t>Assistant Dean</w:t>
            </w:r>
          </w:p>
        </w:tc>
        <w:tc>
          <w:tcPr>
            <w:tcW w:w="6390" w:type="dxa"/>
          </w:tcPr>
          <w:p w14:paraId="4F061AC8" w14:textId="7633CE92" w:rsidR="00FF197B" w:rsidRPr="00E93C01" w:rsidRDefault="00A62ECE" w:rsidP="00C7345B">
            <w:pPr>
              <w:pStyle w:val="NoSpacing"/>
              <w:rPr>
                <w:rFonts w:ascii="Calibri" w:hAnsi="Calibri"/>
              </w:rPr>
            </w:pPr>
            <w:r w:rsidRPr="00E93C01">
              <w:rPr>
                <w:rFonts w:ascii="Calibri" w:hAnsi="Calibri"/>
              </w:rPr>
              <w:t>Acquaintance; understanding of their individual styles; understanding of operations, programming, and management from their perspectives</w:t>
            </w:r>
          </w:p>
        </w:tc>
        <w:tc>
          <w:tcPr>
            <w:tcW w:w="1170" w:type="dxa"/>
          </w:tcPr>
          <w:p w14:paraId="383E5821" w14:textId="77777777" w:rsidR="00FF197B" w:rsidRPr="00E93C01" w:rsidRDefault="00FF197B" w:rsidP="00C46155">
            <w:pPr>
              <w:pStyle w:val="NoSpacing"/>
              <w:rPr>
                <w:rFonts w:ascii="Calibri" w:hAnsi="Calibri"/>
              </w:rPr>
            </w:pPr>
          </w:p>
        </w:tc>
      </w:tr>
      <w:tr w:rsidR="00FF197B" w:rsidRPr="00E93C01" w14:paraId="67D98A3F" w14:textId="77777777" w:rsidTr="00A319AD">
        <w:tc>
          <w:tcPr>
            <w:tcW w:w="3150" w:type="dxa"/>
          </w:tcPr>
          <w:p w14:paraId="02C6911F" w14:textId="64691194" w:rsidR="00FF197B" w:rsidRPr="00E93C01" w:rsidRDefault="00C7345B" w:rsidP="00C46155">
            <w:pPr>
              <w:pStyle w:val="NoSpacing"/>
              <w:rPr>
                <w:rFonts w:ascii="Calibri" w:hAnsi="Calibri"/>
              </w:rPr>
            </w:pPr>
            <w:r w:rsidRPr="00E93C01">
              <w:rPr>
                <w:rFonts w:ascii="Calibri" w:hAnsi="Calibri"/>
              </w:rPr>
              <w:t>Coordinators</w:t>
            </w:r>
          </w:p>
        </w:tc>
        <w:tc>
          <w:tcPr>
            <w:tcW w:w="6390" w:type="dxa"/>
          </w:tcPr>
          <w:p w14:paraId="16B9F6AE" w14:textId="10D778A9" w:rsidR="00FF197B" w:rsidRPr="00E93C01" w:rsidRDefault="00C7345B" w:rsidP="00C46155">
            <w:pPr>
              <w:rPr>
                <w:rFonts w:ascii="Calibri" w:hAnsi="Calibri"/>
              </w:rPr>
            </w:pPr>
            <w:r w:rsidRPr="00E93C01">
              <w:rPr>
                <w:rFonts w:ascii="Calibri" w:hAnsi="Calibri"/>
              </w:rPr>
              <w:t>Acquaintance; understanding of their individual styles; understanding of operations, programming, and management from their perspectives</w:t>
            </w:r>
          </w:p>
        </w:tc>
        <w:tc>
          <w:tcPr>
            <w:tcW w:w="1170" w:type="dxa"/>
          </w:tcPr>
          <w:p w14:paraId="77392F53" w14:textId="77777777" w:rsidR="00FF197B" w:rsidRPr="00E93C01" w:rsidRDefault="00FF197B" w:rsidP="00C46155">
            <w:pPr>
              <w:pStyle w:val="NoSpacing"/>
              <w:rPr>
                <w:rFonts w:ascii="Calibri" w:hAnsi="Calibri"/>
              </w:rPr>
            </w:pPr>
          </w:p>
        </w:tc>
      </w:tr>
      <w:tr w:rsidR="00FF197B" w:rsidRPr="00E93C01" w14:paraId="72BBDF23" w14:textId="77777777" w:rsidTr="00A319AD">
        <w:tc>
          <w:tcPr>
            <w:tcW w:w="3150" w:type="dxa"/>
          </w:tcPr>
          <w:p w14:paraId="1F997FE9" w14:textId="6E070DFB" w:rsidR="00FF197B" w:rsidRPr="00E93C01" w:rsidRDefault="00BA6B15" w:rsidP="00C46155">
            <w:pPr>
              <w:pStyle w:val="NoSpacing"/>
              <w:rPr>
                <w:rFonts w:ascii="Calibri" w:hAnsi="Calibri"/>
              </w:rPr>
            </w:pPr>
            <w:r w:rsidRPr="00E93C01">
              <w:rPr>
                <w:rFonts w:ascii="Calibri" w:hAnsi="Calibri"/>
              </w:rPr>
              <w:t>Student Wellness</w:t>
            </w:r>
            <w:r w:rsidR="006E3DBC" w:rsidRPr="00E93C01">
              <w:rPr>
                <w:rFonts w:ascii="Calibri" w:hAnsi="Calibri"/>
              </w:rPr>
              <w:t xml:space="preserve"> staff</w:t>
            </w:r>
          </w:p>
        </w:tc>
        <w:tc>
          <w:tcPr>
            <w:tcW w:w="6390" w:type="dxa"/>
          </w:tcPr>
          <w:p w14:paraId="5ECCCC22" w14:textId="7EDB8BD0" w:rsidR="00FF197B" w:rsidRPr="00E93C01" w:rsidRDefault="00FF197B" w:rsidP="00BA6B15">
            <w:pPr>
              <w:rPr>
                <w:rFonts w:ascii="Calibri" w:hAnsi="Calibri"/>
              </w:rPr>
            </w:pPr>
            <w:r w:rsidRPr="00E93C01">
              <w:rPr>
                <w:rFonts w:ascii="Calibri" w:hAnsi="Calibri"/>
              </w:rPr>
              <w:t xml:space="preserve">Acquaintance; understanding of </w:t>
            </w:r>
            <w:r w:rsidR="00BA6B15" w:rsidRPr="00E93C01">
              <w:rPr>
                <w:rFonts w:ascii="Calibri" w:hAnsi="Calibri"/>
              </w:rPr>
              <w:t>Student Wellness</w:t>
            </w:r>
            <w:r w:rsidRPr="00E93C01">
              <w:rPr>
                <w:rFonts w:ascii="Calibri" w:hAnsi="Calibri"/>
              </w:rPr>
              <w:t xml:space="preserve"> and connection to </w:t>
            </w:r>
            <w:r w:rsidR="00C7345B" w:rsidRPr="00E93C01">
              <w:rPr>
                <w:rFonts w:ascii="Calibri" w:hAnsi="Calibri"/>
              </w:rPr>
              <w:t>[functional area]</w:t>
            </w:r>
          </w:p>
        </w:tc>
        <w:tc>
          <w:tcPr>
            <w:tcW w:w="1170" w:type="dxa"/>
          </w:tcPr>
          <w:p w14:paraId="71C020EC" w14:textId="77777777" w:rsidR="00FF197B" w:rsidRPr="00E93C01" w:rsidRDefault="00FF197B" w:rsidP="00C46155">
            <w:pPr>
              <w:pStyle w:val="NoSpacing"/>
              <w:rPr>
                <w:rFonts w:ascii="Calibri" w:hAnsi="Calibri"/>
              </w:rPr>
            </w:pPr>
          </w:p>
        </w:tc>
      </w:tr>
      <w:tr w:rsidR="00FF197B" w:rsidRPr="00E93C01" w14:paraId="6F06D4DE" w14:textId="77777777" w:rsidTr="00A319AD">
        <w:tc>
          <w:tcPr>
            <w:tcW w:w="3150" w:type="dxa"/>
          </w:tcPr>
          <w:p w14:paraId="2C6C4704" w14:textId="096104CA" w:rsidR="00FF197B" w:rsidRPr="00E93C01" w:rsidRDefault="00A62ECE" w:rsidP="00C46155">
            <w:pPr>
              <w:pStyle w:val="NoSpacing"/>
              <w:rPr>
                <w:rFonts w:ascii="Calibri" w:hAnsi="Calibri"/>
              </w:rPr>
            </w:pPr>
            <w:r w:rsidRPr="00E93C01">
              <w:rPr>
                <w:rFonts w:ascii="Calibri" w:hAnsi="Calibri"/>
              </w:rPr>
              <w:t>Assistant Dean for Student Conduct</w:t>
            </w:r>
          </w:p>
        </w:tc>
        <w:tc>
          <w:tcPr>
            <w:tcW w:w="6390" w:type="dxa"/>
          </w:tcPr>
          <w:p w14:paraId="50ED1D53" w14:textId="47FAA8AA" w:rsidR="00FF197B" w:rsidRPr="00E93C01" w:rsidRDefault="00FF197B" w:rsidP="00C7345B">
            <w:pPr>
              <w:rPr>
                <w:rFonts w:ascii="Calibri" w:hAnsi="Calibri"/>
              </w:rPr>
            </w:pPr>
            <w:r w:rsidRPr="00E93C01">
              <w:rPr>
                <w:rFonts w:ascii="Calibri" w:hAnsi="Calibri"/>
              </w:rPr>
              <w:t>Acquaintance; understand</w:t>
            </w:r>
            <w:r w:rsidR="00A62ECE" w:rsidRPr="00E93C01">
              <w:rPr>
                <w:rFonts w:ascii="Calibri" w:hAnsi="Calibri"/>
              </w:rPr>
              <w:t xml:space="preserve">ing of student conduct and </w:t>
            </w:r>
            <w:r w:rsidRPr="00E93C01">
              <w:rPr>
                <w:rFonts w:ascii="Calibri" w:hAnsi="Calibri"/>
              </w:rPr>
              <w:t xml:space="preserve">connection to </w:t>
            </w:r>
            <w:r w:rsidR="00C7345B" w:rsidRPr="00E93C01">
              <w:rPr>
                <w:rFonts w:ascii="Calibri" w:hAnsi="Calibri"/>
              </w:rPr>
              <w:t>[functional area]</w:t>
            </w:r>
          </w:p>
        </w:tc>
        <w:tc>
          <w:tcPr>
            <w:tcW w:w="1170" w:type="dxa"/>
          </w:tcPr>
          <w:p w14:paraId="338ACDD3" w14:textId="77777777" w:rsidR="00FF197B" w:rsidRPr="00E93C01" w:rsidRDefault="00FF197B" w:rsidP="00C46155">
            <w:pPr>
              <w:pStyle w:val="NoSpacing"/>
              <w:rPr>
                <w:rFonts w:ascii="Calibri" w:hAnsi="Calibri"/>
              </w:rPr>
            </w:pPr>
          </w:p>
        </w:tc>
      </w:tr>
      <w:tr w:rsidR="00FF197B" w:rsidRPr="00E93C01" w14:paraId="6AEAA97A" w14:textId="77777777" w:rsidTr="00A319AD">
        <w:tc>
          <w:tcPr>
            <w:tcW w:w="3150" w:type="dxa"/>
          </w:tcPr>
          <w:p w14:paraId="742131D8" w14:textId="5E66BD63" w:rsidR="00FF197B" w:rsidRPr="00E93C01" w:rsidRDefault="00A62ECE" w:rsidP="00A62ECE">
            <w:pPr>
              <w:pStyle w:val="NoSpacing"/>
              <w:rPr>
                <w:rFonts w:ascii="Calibri" w:hAnsi="Calibri"/>
              </w:rPr>
            </w:pPr>
            <w:r w:rsidRPr="00E93C01">
              <w:rPr>
                <w:rFonts w:ascii="Calibri" w:hAnsi="Calibri"/>
              </w:rPr>
              <w:t>Assistant Dean for Diversity &amp; Inclusion</w:t>
            </w:r>
          </w:p>
        </w:tc>
        <w:tc>
          <w:tcPr>
            <w:tcW w:w="6390" w:type="dxa"/>
          </w:tcPr>
          <w:p w14:paraId="38822C92" w14:textId="5588FDB3" w:rsidR="00FF197B" w:rsidRPr="00E93C01" w:rsidRDefault="00FF197B" w:rsidP="00C46155">
            <w:pPr>
              <w:rPr>
                <w:rFonts w:ascii="Calibri" w:hAnsi="Calibri"/>
              </w:rPr>
            </w:pPr>
            <w:r w:rsidRPr="00E93C01">
              <w:rPr>
                <w:rFonts w:ascii="Calibri" w:hAnsi="Calibri"/>
              </w:rPr>
              <w:t xml:space="preserve">Acquaintance; understanding of Diversity &amp; Inclusion and connection to </w:t>
            </w:r>
            <w:r w:rsidR="00C7345B" w:rsidRPr="00E93C01">
              <w:rPr>
                <w:rFonts w:ascii="Calibri" w:hAnsi="Calibri"/>
              </w:rPr>
              <w:t>[functional area]</w:t>
            </w:r>
          </w:p>
        </w:tc>
        <w:tc>
          <w:tcPr>
            <w:tcW w:w="1170" w:type="dxa"/>
          </w:tcPr>
          <w:p w14:paraId="74F4B5AD" w14:textId="77777777" w:rsidR="00FF197B" w:rsidRPr="00E93C01" w:rsidRDefault="00FF197B" w:rsidP="00C46155">
            <w:pPr>
              <w:pStyle w:val="NoSpacing"/>
              <w:rPr>
                <w:rFonts w:ascii="Calibri" w:hAnsi="Calibri"/>
              </w:rPr>
            </w:pPr>
          </w:p>
        </w:tc>
      </w:tr>
      <w:tr w:rsidR="00FF197B" w:rsidRPr="00E93C01" w14:paraId="49C0B2A3" w14:textId="77777777" w:rsidTr="00A319AD">
        <w:tc>
          <w:tcPr>
            <w:tcW w:w="3150" w:type="dxa"/>
          </w:tcPr>
          <w:p w14:paraId="0EA863FC" w14:textId="461DBD44" w:rsidR="00FF197B" w:rsidRPr="00E93C01" w:rsidRDefault="00BA6B15" w:rsidP="00C46155">
            <w:pPr>
              <w:pStyle w:val="NoSpacing"/>
              <w:rPr>
                <w:rFonts w:ascii="Calibri" w:hAnsi="Calibri"/>
              </w:rPr>
            </w:pPr>
            <w:r w:rsidRPr="00E93C01">
              <w:rPr>
                <w:rFonts w:ascii="Calibri" w:hAnsi="Calibri"/>
              </w:rPr>
              <w:t>Public Safety staff</w:t>
            </w:r>
          </w:p>
        </w:tc>
        <w:tc>
          <w:tcPr>
            <w:tcW w:w="6390" w:type="dxa"/>
          </w:tcPr>
          <w:p w14:paraId="6D1063C1" w14:textId="655FB054" w:rsidR="00FF197B" w:rsidRPr="00E93C01" w:rsidRDefault="00FF197B" w:rsidP="00BA6B15">
            <w:pPr>
              <w:pStyle w:val="NoSpacing"/>
              <w:rPr>
                <w:rFonts w:ascii="Calibri" w:hAnsi="Calibri"/>
              </w:rPr>
            </w:pPr>
            <w:r w:rsidRPr="00E93C01">
              <w:rPr>
                <w:rFonts w:ascii="Calibri" w:hAnsi="Calibri"/>
              </w:rPr>
              <w:t xml:space="preserve">Acquaintance; understanding of relationship with </w:t>
            </w:r>
            <w:r w:rsidR="00BA6B15" w:rsidRPr="00E93C01">
              <w:rPr>
                <w:rFonts w:ascii="Calibri" w:hAnsi="Calibri"/>
              </w:rPr>
              <w:t>Public Safety</w:t>
            </w:r>
          </w:p>
        </w:tc>
        <w:tc>
          <w:tcPr>
            <w:tcW w:w="1170" w:type="dxa"/>
          </w:tcPr>
          <w:p w14:paraId="28CFDF92" w14:textId="77777777" w:rsidR="00FF197B" w:rsidRPr="00E93C01" w:rsidRDefault="00FF197B" w:rsidP="00C46155">
            <w:pPr>
              <w:pStyle w:val="NoSpacing"/>
              <w:rPr>
                <w:rFonts w:ascii="Calibri" w:hAnsi="Calibri"/>
              </w:rPr>
            </w:pPr>
          </w:p>
        </w:tc>
      </w:tr>
      <w:tr w:rsidR="00A319AD" w:rsidRPr="00E93C01" w14:paraId="4576B494" w14:textId="77777777" w:rsidTr="00A319AD">
        <w:tc>
          <w:tcPr>
            <w:tcW w:w="3150" w:type="dxa"/>
          </w:tcPr>
          <w:p w14:paraId="009205D0" w14:textId="473D1267" w:rsidR="00A319AD" w:rsidRPr="00E93C01" w:rsidRDefault="00BA6B15" w:rsidP="00C46155">
            <w:pPr>
              <w:pStyle w:val="NoSpacing"/>
              <w:rPr>
                <w:rFonts w:ascii="Calibri" w:hAnsi="Calibri"/>
              </w:rPr>
            </w:pPr>
            <w:r w:rsidRPr="00E93C01">
              <w:rPr>
                <w:rFonts w:ascii="Calibri" w:hAnsi="Calibri"/>
              </w:rPr>
              <w:t>Campus Life staff</w:t>
            </w:r>
          </w:p>
        </w:tc>
        <w:tc>
          <w:tcPr>
            <w:tcW w:w="6390" w:type="dxa"/>
          </w:tcPr>
          <w:p w14:paraId="7CF5B3EE" w14:textId="0CF7D55C" w:rsidR="00A319AD" w:rsidRPr="00E93C01" w:rsidRDefault="00A319AD" w:rsidP="00BA6B15">
            <w:pPr>
              <w:pStyle w:val="NoSpacing"/>
              <w:rPr>
                <w:rFonts w:ascii="Calibri" w:hAnsi="Calibri"/>
              </w:rPr>
            </w:pPr>
            <w:r w:rsidRPr="00E93C01">
              <w:rPr>
                <w:rFonts w:ascii="Calibri" w:hAnsi="Calibri"/>
              </w:rPr>
              <w:t>Acquaintance; understanding of student organizations and programming</w:t>
            </w:r>
          </w:p>
        </w:tc>
        <w:tc>
          <w:tcPr>
            <w:tcW w:w="1170" w:type="dxa"/>
          </w:tcPr>
          <w:p w14:paraId="7904BA94" w14:textId="77777777" w:rsidR="00A319AD" w:rsidRPr="00E93C01" w:rsidRDefault="00A319AD" w:rsidP="00C46155">
            <w:pPr>
              <w:pStyle w:val="NoSpacing"/>
              <w:rPr>
                <w:rFonts w:ascii="Calibri" w:hAnsi="Calibri"/>
              </w:rPr>
            </w:pPr>
          </w:p>
        </w:tc>
      </w:tr>
      <w:tr w:rsidR="00BA6B15" w:rsidRPr="00E93C01" w14:paraId="4D2CC9AB" w14:textId="77777777" w:rsidTr="00A319AD">
        <w:tc>
          <w:tcPr>
            <w:tcW w:w="3150" w:type="dxa"/>
          </w:tcPr>
          <w:p w14:paraId="5F7EE3E9" w14:textId="4A417345" w:rsidR="00BA6B15" w:rsidRPr="00E93C01" w:rsidRDefault="00BA6B15" w:rsidP="00C46155">
            <w:pPr>
              <w:pStyle w:val="NoSpacing"/>
              <w:rPr>
                <w:rFonts w:ascii="Calibri" w:hAnsi="Calibri"/>
              </w:rPr>
            </w:pPr>
            <w:r w:rsidRPr="00E93C01">
              <w:rPr>
                <w:rFonts w:ascii="Calibri" w:hAnsi="Calibri"/>
              </w:rPr>
              <w:t>Residence Life staff</w:t>
            </w:r>
          </w:p>
        </w:tc>
        <w:tc>
          <w:tcPr>
            <w:tcW w:w="6390" w:type="dxa"/>
          </w:tcPr>
          <w:p w14:paraId="21FA527D" w14:textId="581E6157" w:rsidR="00BA6B15" w:rsidRPr="00E93C01" w:rsidRDefault="00BA6B15" w:rsidP="00BA6B15">
            <w:pPr>
              <w:pStyle w:val="NoSpacing"/>
              <w:rPr>
                <w:rFonts w:ascii="Calibri" w:hAnsi="Calibri"/>
              </w:rPr>
            </w:pPr>
            <w:r w:rsidRPr="00E93C01">
              <w:rPr>
                <w:rFonts w:ascii="Calibri" w:hAnsi="Calibri"/>
              </w:rPr>
              <w:t>Acquaintance; understanding of relationship with Residence Life</w:t>
            </w:r>
          </w:p>
        </w:tc>
        <w:tc>
          <w:tcPr>
            <w:tcW w:w="1170" w:type="dxa"/>
          </w:tcPr>
          <w:p w14:paraId="1B3B4E05" w14:textId="77777777" w:rsidR="00BA6B15" w:rsidRPr="00E93C01" w:rsidRDefault="00BA6B15" w:rsidP="00C46155">
            <w:pPr>
              <w:pStyle w:val="NoSpacing"/>
              <w:rPr>
                <w:rFonts w:ascii="Calibri" w:hAnsi="Calibri"/>
              </w:rPr>
            </w:pPr>
          </w:p>
        </w:tc>
      </w:tr>
    </w:tbl>
    <w:p w14:paraId="41FEBA47" w14:textId="77777777" w:rsidR="00FF197B" w:rsidRPr="00E93C01" w:rsidRDefault="00FF197B" w:rsidP="00FF197B">
      <w:pPr>
        <w:pStyle w:val="NoSpacing"/>
        <w:rPr>
          <w:rFonts w:ascii="Calibri" w:hAnsi="Calibri"/>
        </w:rPr>
      </w:pPr>
    </w:p>
    <w:p w14:paraId="293205D4" w14:textId="19C88BC5" w:rsidR="00494520" w:rsidRDefault="00494520" w:rsidP="00494520">
      <w:pPr>
        <w:pStyle w:val="NoSpacing"/>
        <w:pBdr>
          <w:top w:val="single" w:sz="4" w:space="1" w:color="auto"/>
        </w:pBdr>
        <w:rPr>
          <w:rFonts w:ascii="Calibri" w:hAnsi="Calibri"/>
          <w:b/>
          <w:color w:val="4F6228" w:themeColor="accent3" w:themeShade="80"/>
          <w:sz w:val="26"/>
          <w:szCs w:val="20"/>
        </w:rPr>
      </w:pPr>
      <w:r>
        <w:rPr>
          <w:rFonts w:ascii="Calibri" w:hAnsi="Calibri"/>
          <w:b/>
          <w:color w:val="4F6228" w:themeColor="accent3" w:themeShade="80"/>
          <w:sz w:val="26"/>
          <w:szCs w:val="20"/>
        </w:rPr>
        <w:t>Service Excellence</w:t>
      </w:r>
    </w:p>
    <w:p w14:paraId="10A2FF99" w14:textId="77777777" w:rsidR="00494520" w:rsidRDefault="00E93C01" w:rsidP="00494520">
      <w:pPr>
        <w:pStyle w:val="NoSpacing"/>
        <w:pBdr>
          <w:top w:val="single" w:sz="4" w:space="1" w:color="auto"/>
        </w:pBdr>
        <w:rPr>
          <w:rFonts w:ascii="Calibri" w:hAnsi="Calibri" w:cs="Times New Roman"/>
        </w:rPr>
      </w:pPr>
      <w:r w:rsidRPr="00E93C01">
        <w:rPr>
          <w:rFonts w:ascii="Calibri" w:hAnsi="Calibri" w:cs="Times New Roman"/>
        </w:rPr>
        <w:t>The Service Excellence program promotes initiatives that unite the ATU family in providing a seamless experience of exceptional service to all of our campus community. Service excellence extends far beyond the traditional approach to service. Service excellence at Arkansas Tech is about all units working together to create consistent attitudes, behaviors and processes. The idea behind our philosophy and the direction of our standards is intended to empower our workforce to provide exceptional service that ultimately contributes to a culture of continuous improvement aiming for organizational excellence.</w:t>
      </w:r>
    </w:p>
    <w:p w14:paraId="103F9741" w14:textId="77777777" w:rsidR="00494520" w:rsidRDefault="00494520" w:rsidP="00494520">
      <w:pPr>
        <w:pStyle w:val="NoSpacing"/>
        <w:pBdr>
          <w:top w:val="single" w:sz="4" w:space="1" w:color="auto"/>
        </w:pBdr>
        <w:rPr>
          <w:rFonts w:ascii="Calibri" w:eastAsia="Times New Roman" w:hAnsi="Calibri" w:cs="Times New Roman"/>
          <w:b/>
          <w:bCs/>
        </w:rPr>
      </w:pPr>
    </w:p>
    <w:p w14:paraId="059B0121" w14:textId="23EC671D" w:rsidR="00494520" w:rsidRDefault="00494520" w:rsidP="00494520">
      <w:pPr>
        <w:pStyle w:val="NoSpacing"/>
        <w:pBdr>
          <w:top w:val="single" w:sz="4" w:space="1" w:color="auto"/>
        </w:pBdr>
        <w:rPr>
          <w:rFonts w:ascii="Calibri" w:eastAsia="Times New Roman" w:hAnsi="Calibri" w:cs="Times New Roman"/>
          <w:b/>
          <w:bCs/>
        </w:rPr>
      </w:pPr>
      <w:r>
        <w:rPr>
          <w:rFonts w:ascii="Calibri" w:eastAsia="Times New Roman" w:hAnsi="Calibri" w:cs="Times New Roman"/>
          <w:b/>
          <w:bCs/>
        </w:rPr>
        <w:t>Mission:</w:t>
      </w:r>
    </w:p>
    <w:p w14:paraId="2686FEDF" w14:textId="7F5F12EB" w:rsidR="00494520" w:rsidRDefault="00494520" w:rsidP="00494520">
      <w:pPr>
        <w:pStyle w:val="NoSpacing"/>
        <w:pBdr>
          <w:top w:val="single" w:sz="4" w:space="1" w:color="auto"/>
        </w:pBdr>
        <w:rPr>
          <w:rFonts w:ascii="Calibri" w:eastAsia="Times New Roman" w:hAnsi="Calibri" w:cs="Times New Roman"/>
          <w:bCs/>
        </w:rPr>
      </w:pPr>
      <w:r>
        <w:rPr>
          <w:rFonts w:ascii="Calibri" w:eastAsia="Times New Roman" w:hAnsi="Calibri" w:cs="Times New Roman"/>
          <w:bCs/>
        </w:rPr>
        <w:t xml:space="preserve">To build a culture where excellence in service becomes part of who we are not just what we do; a culture where our commitment to great services is ingrained in our processes and guides our daily decisions. </w:t>
      </w:r>
    </w:p>
    <w:p w14:paraId="23D00BBD" w14:textId="77777777" w:rsidR="00494520" w:rsidRPr="00494520" w:rsidRDefault="00494520" w:rsidP="00494520">
      <w:pPr>
        <w:pStyle w:val="NoSpacing"/>
        <w:pBdr>
          <w:top w:val="single" w:sz="4" w:space="1" w:color="auto"/>
        </w:pBdr>
        <w:rPr>
          <w:rFonts w:ascii="Calibri" w:eastAsia="Times New Roman" w:hAnsi="Calibri" w:cs="Times New Roman"/>
          <w:bCs/>
        </w:rPr>
      </w:pPr>
    </w:p>
    <w:p w14:paraId="251F1D8A" w14:textId="77777777" w:rsidR="00494520" w:rsidRDefault="00E93C01" w:rsidP="00494520">
      <w:pPr>
        <w:pStyle w:val="NoSpacing"/>
        <w:pBdr>
          <w:top w:val="single" w:sz="4" w:space="1" w:color="auto"/>
        </w:pBdr>
        <w:rPr>
          <w:rFonts w:ascii="Calibri" w:eastAsia="Times New Roman" w:hAnsi="Calibri" w:cs="Times New Roman"/>
          <w:b/>
          <w:bCs/>
        </w:rPr>
      </w:pPr>
      <w:r w:rsidRPr="00E93C01">
        <w:rPr>
          <w:rFonts w:ascii="Calibri" w:eastAsia="Times New Roman" w:hAnsi="Calibri" w:cs="Times New Roman"/>
          <w:b/>
          <w:bCs/>
        </w:rPr>
        <w:t>Service Philosophy:</w:t>
      </w:r>
    </w:p>
    <w:p w14:paraId="149B5E1B" w14:textId="77777777" w:rsidR="00494520" w:rsidRDefault="00E93C01" w:rsidP="00494520">
      <w:pPr>
        <w:pStyle w:val="NoSpacing"/>
        <w:pBdr>
          <w:top w:val="single" w:sz="4" w:space="1" w:color="auto"/>
        </w:pBdr>
        <w:rPr>
          <w:rFonts w:ascii="Calibri" w:hAnsi="Calibri" w:cs="Times New Roman"/>
        </w:rPr>
      </w:pPr>
      <w:r w:rsidRPr="00E93C01">
        <w:rPr>
          <w:rFonts w:ascii="Calibri" w:hAnsi="Calibri" w:cs="Times New Roman"/>
        </w:rPr>
        <w:t>We create a collaborative culture of excellence by providing an exceptional experience for each individual.</w:t>
      </w:r>
    </w:p>
    <w:p w14:paraId="729A60D8" w14:textId="77777777" w:rsidR="00494520" w:rsidRDefault="00494520" w:rsidP="00494520">
      <w:pPr>
        <w:pStyle w:val="NoSpacing"/>
        <w:pBdr>
          <w:top w:val="single" w:sz="4" w:space="1" w:color="auto"/>
        </w:pBdr>
        <w:rPr>
          <w:rFonts w:ascii="Calibri" w:eastAsia="Times New Roman" w:hAnsi="Calibri" w:cs="Times New Roman"/>
          <w:b/>
          <w:bCs/>
        </w:rPr>
      </w:pPr>
    </w:p>
    <w:p w14:paraId="34BEB44F" w14:textId="2775FB04" w:rsidR="00E93C01" w:rsidRPr="00E93C01" w:rsidRDefault="00E93C01" w:rsidP="00494520">
      <w:pPr>
        <w:pStyle w:val="NoSpacing"/>
        <w:pBdr>
          <w:top w:val="single" w:sz="4" w:space="1" w:color="auto"/>
        </w:pBdr>
        <w:rPr>
          <w:rFonts w:ascii="Calibri" w:hAnsi="Calibri"/>
          <w:b/>
          <w:color w:val="4F6228" w:themeColor="accent3" w:themeShade="80"/>
        </w:rPr>
      </w:pPr>
      <w:r w:rsidRPr="00E93C01">
        <w:rPr>
          <w:rFonts w:ascii="Calibri" w:eastAsia="Times New Roman" w:hAnsi="Calibri" w:cs="Times New Roman"/>
          <w:b/>
          <w:bCs/>
        </w:rPr>
        <w:t>Service Standards:</w:t>
      </w:r>
    </w:p>
    <w:p w14:paraId="131800E9" w14:textId="77777777" w:rsidR="00E93C01" w:rsidRPr="00494520" w:rsidRDefault="00E93C01" w:rsidP="00494520">
      <w:pPr>
        <w:pStyle w:val="ListParagraph"/>
        <w:numPr>
          <w:ilvl w:val="0"/>
          <w:numId w:val="21"/>
        </w:numPr>
        <w:spacing w:before="100" w:beforeAutospacing="1" w:after="100" w:afterAutospacing="1" w:line="240" w:lineRule="auto"/>
        <w:outlineLvl w:val="3"/>
        <w:rPr>
          <w:rFonts w:ascii="Calibri" w:eastAsia="Times New Roman" w:hAnsi="Calibri" w:cs="Times New Roman"/>
          <w:b/>
          <w:bCs/>
        </w:rPr>
      </w:pPr>
      <w:r w:rsidRPr="00494520">
        <w:rPr>
          <w:rFonts w:ascii="Calibri" w:eastAsia="Times New Roman" w:hAnsi="Calibri" w:cs="Times New Roman"/>
          <w:b/>
          <w:bCs/>
        </w:rPr>
        <w:t>Respectful</w:t>
      </w:r>
    </w:p>
    <w:p w14:paraId="1AE7A5B1" w14:textId="77777777" w:rsidR="00E93C01" w:rsidRPr="00E93C01"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Exhibit care and courtesy</w:t>
      </w:r>
    </w:p>
    <w:p w14:paraId="43CC2FDF" w14:textId="77777777" w:rsidR="00E93C01" w:rsidRPr="00E93C01"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Listen actively</w:t>
      </w:r>
    </w:p>
    <w:p w14:paraId="0B555D2D" w14:textId="77777777" w:rsidR="00E93C01" w:rsidRPr="00E93C01"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Treat everyone with empathy and dignity</w:t>
      </w:r>
    </w:p>
    <w:p w14:paraId="64E42EAF" w14:textId="77777777" w:rsidR="00E93C01" w:rsidRPr="00494520" w:rsidRDefault="00E93C01" w:rsidP="00494520">
      <w:pPr>
        <w:pStyle w:val="ListParagraph"/>
        <w:numPr>
          <w:ilvl w:val="0"/>
          <w:numId w:val="21"/>
        </w:numPr>
        <w:spacing w:before="100" w:beforeAutospacing="1" w:after="100" w:afterAutospacing="1" w:line="240" w:lineRule="auto"/>
        <w:outlineLvl w:val="3"/>
        <w:rPr>
          <w:rFonts w:ascii="Calibri" w:eastAsia="Times New Roman" w:hAnsi="Calibri" w:cs="Times New Roman"/>
          <w:b/>
          <w:bCs/>
        </w:rPr>
      </w:pPr>
      <w:r w:rsidRPr="00494520">
        <w:rPr>
          <w:rFonts w:ascii="Calibri" w:eastAsia="Times New Roman" w:hAnsi="Calibri" w:cs="Times New Roman"/>
          <w:b/>
          <w:bCs/>
        </w:rPr>
        <w:t>Knowledgeable</w:t>
      </w:r>
    </w:p>
    <w:p w14:paraId="20DFD747" w14:textId="77777777" w:rsidR="00E93C01" w:rsidRPr="00E93C01"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Be resourceful and self-directed</w:t>
      </w:r>
    </w:p>
    <w:p w14:paraId="46528141" w14:textId="77777777" w:rsidR="00E93C01" w:rsidRPr="00E93C01"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Be well informed</w:t>
      </w:r>
    </w:p>
    <w:p w14:paraId="79644963" w14:textId="00A46189" w:rsidR="00494520"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Execute responsibilities accurately</w:t>
      </w:r>
    </w:p>
    <w:p w14:paraId="3D3E7AF1" w14:textId="77777777" w:rsidR="00494520" w:rsidRPr="00494520" w:rsidRDefault="00494520" w:rsidP="00494520">
      <w:pPr>
        <w:spacing w:before="100" w:beforeAutospacing="1" w:after="100" w:afterAutospacing="1" w:line="240" w:lineRule="auto"/>
        <w:rPr>
          <w:rFonts w:ascii="Calibri" w:eastAsia="Times New Roman" w:hAnsi="Calibri" w:cs="Times New Roman"/>
        </w:rPr>
      </w:pPr>
    </w:p>
    <w:p w14:paraId="2C6AF02F" w14:textId="77777777" w:rsidR="00E93C01" w:rsidRPr="00494520" w:rsidRDefault="00E93C01" w:rsidP="00494520">
      <w:pPr>
        <w:pStyle w:val="ListParagraph"/>
        <w:numPr>
          <w:ilvl w:val="0"/>
          <w:numId w:val="21"/>
        </w:numPr>
        <w:spacing w:before="100" w:beforeAutospacing="1" w:after="100" w:afterAutospacing="1" w:line="240" w:lineRule="auto"/>
        <w:outlineLvl w:val="3"/>
        <w:rPr>
          <w:rFonts w:ascii="Calibri" w:eastAsia="Times New Roman" w:hAnsi="Calibri" w:cs="Times New Roman"/>
          <w:b/>
          <w:bCs/>
        </w:rPr>
      </w:pPr>
      <w:r w:rsidRPr="00494520">
        <w:rPr>
          <w:rFonts w:ascii="Calibri" w:eastAsia="Times New Roman" w:hAnsi="Calibri" w:cs="Times New Roman"/>
          <w:b/>
          <w:bCs/>
        </w:rPr>
        <w:t>Helpful</w:t>
      </w:r>
    </w:p>
    <w:p w14:paraId="1D8D0781" w14:textId="77777777" w:rsidR="00E93C01" w:rsidRPr="00E93C01"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Be approachable</w:t>
      </w:r>
    </w:p>
    <w:p w14:paraId="46659DD4" w14:textId="77777777" w:rsidR="00E93C01" w:rsidRPr="00E93C01"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Demonstrate teamwork across boundaries</w:t>
      </w:r>
    </w:p>
    <w:p w14:paraId="451D06CF" w14:textId="48AD1D4E" w:rsidR="00494520" w:rsidRPr="00494520"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Provide complete and timely responses</w:t>
      </w:r>
    </w:p>
    <w:p w14:paraId="08C75FE1" w14:textId="37607278" w:rsidR="00E93C01" w:rsidRPr="00494520" w:rsidRDefault="00E93C01" w:rsidP="00494520">
      <w:pPr>
        <w:pStyle w:val="ListParagraph"/>
        <w:numPr>
          <w:ilvl w:val="0"/>
          <w:numId w:val="21"/>
        </w:numPr>
        <w:spacing w:before="100" w:beforeAutospacing="1" w:after="100" w:afterAutospacing="1" w:line="240" w:lineRule="auto"/>
        <w:outlineLvl w:val="3"/>
        <w:rPr>
          <w:rFonts w:ascii="Calibri" w:eastAsia="Times New Roman" w:hAnsi="Calibri" w:cs="Times New Roman"/>
          <w:b/>
          <w:bCs/>
        </w:rPr>
      </w:pPr>
      <w:r w:rsidRPr="00494520">
        <w:rPr>
          <w:rFonts w:ascii="Calibri" w:eastAsia="Times New Roman" w:hAnsi="Calibri" w:cs="Times New Roman"/>
          <w:b/>
          <w:bCs/>
        </w:rPr>
        <w:t>Professional</w:t>
      </w:r>
    </w:p>
    <w:p w14:paraId="63B5F0AF" w14:textId="77777777" w:rsidR="00E93C01" w:rsidRPr="00E93C01"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Exhibit a supportive attitude</w:t>
      </w:r>
    </w:p>
    <w:p w14:paraId="55DF6162" w14:textId="77777777" w:rsidR="00E93C01" w:rsidRPr="00E93C01"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Act with integrity</w:t>
      </w:r>
    </w:p>
    <w:p w14:paraId="75A7D772" w14:textId="77777777" w:rsidR="00E93C01" w:rsidRPr="00E93C01" w:rsidRDefault="00E93C01" w:rsidP="00494520">
      <w:pPr>
        <w:numPr>
          <w:ilvl w:val="1"/>
          <w:numId w:val="21"/>
        </w:numPr>
        <w:spacing w:before="100" w:beforeAutospacing="1" w:after="100" w:afterAutospacing="1" w:line="240" w:lineRule="auto"/>
        <w:rPr>
          <w:rFonts w:ascii="Calibri" w:eastAsia="Times New Roman" w:hAnsi="Calibri" w:cs="Times New Roman"/>
        </w:rPr>
      </w:pPr>
      <w:r w:rsidRPr="00E93C01">
        <w:rPr>
          <w:rFonts w:ascii="Calibri" w:eastAsia="Times New Roman" w:hAnsi="Calibri" w:cs="Times New Roman"/>
        </w:rPr>
        <w:t>Accept responsibility for decisions and actions</w:t>
      </w:r>
    </w:p>
    <w:p w14:paraId="371EA09C" w14:textId="1D11C515" w:rsidR="00E93C01" w:rsidRDefault="00494520" w:rsidP="00FF197B">
      <w:pPr>
        <w:pStyle w:val="NoSpacing"/>
        <w:pBdr>
          <w:top w:val="single" w:sz="4" w:space="1" w:color="auto"/>
        </w:pBdr>
        <w:rPr>
          <w:rFonts w:ascii="Calibri" w:hAnsi="Calibri"/>
          <w:b/>
          <w:color w:val="4F6228" w:themeColor="accent3" w:themeShade="80"/>
          <w:sz w:val="26"/>
          <w:szCs w:val="20"/>
        </w:rPr>
      </w:pPr>
      <w:r>
        <w:rPr>
          <w:rFonts w:ascii="Calibri" w:hAnsi="Calibri"/>
          <w:b/>
          <w:color w:val="4F6228" w:themeColor="accent3" w:themeShade="80"/>
          <w:sz w:val="26"/>
          <w:szCs w:val="20"/>
        </w:rPr>
        <w:t>Service WOW’s</w:t>
      </w:r>
    </w:p>
    <w:p w14:paraId="42F4EAE7" w14:textId="77777777" w:rsidR="00494520" w:rsidRDefault="00494520" w:rsidP="00494520">
      <w:pPr>
        <w:pStyle w:val="Heading3"/>
        <w:rPr>
          <w:rFonts w:ascii="Calibri" w:eastAsia="Times New Roman" w:hAnsi="Calibri"/>
          <w:b/>
          <w:color w:val="auto"/>
          <w:sz w:val="22"/>
          <w:szCs w:val="22"/>
        </w:rPr>
      </w:pPr>
      <w:r w:rsidRPr="00494520">
        <w:rPr>
          <w:rFonts w:ascii="Calibri" w:eastAsia="Times New Roman" w:hAnsi="Calibri"/>
          <w:b/>
          <w:color w:val="auto"/>
          <w:sz w:val="22"/>
          <w:szCs w:val="22"/>
        </w:rPr>
        <w:t>How to WOW</w:t>
      </w:r>
    </w:p>
    <w:p w14:paraId="7DB6970E" w14:textId="48E48A8A" w:rsidR="00494520" w:rsidRPr="00494520" w:rsidRDefault="00494520" w:rsidP="00494520">
      <w:pPr>
        <w:pStyle w:val="Heading3"/>
        <w:rPr>
          <w:rFonts w:ascii="Calibri" w:eastAsia="Times New Roman" w:hAnsi="Calibri"/>
          <w:b/>
          <w:color w:val="auto"/>
          <w:sz w:val="22"/>
          <w:szCs w:val="22"/>
        </w:rPr>
      </w:pPr>
      <w:r w:rsidRPr="00494520">
        <w:rPr>
          <w:rFonts w:ascii="Calibri" w:hAnsi="Calibri"/>
          <w:color w:val="auto"/>
          <w:sz w:val="22"/>
          <w:szCs w:val="22"/>
        </w:rPr>
        <w:t xml:space="preserve">The WOW recognition is one of the best ways to recognize staff members who are exhibiting our Service Excellence standards: respectful, knowledgeable, helpful, and professional.  Simply put, great service is happening on our campus daily and it is important that it is recognized. </w:t>
      </w:r>
    </w:p>
    <w:p w14:paraId="14A795DF" w14:textId="0413535B" w:rsidR="00FF197B" w:rsidRPr="00494520" w:rsidRDefault="00494520" w:rsidP="00494520">
      <w:pPr>
        <w:pStyle w:val="NormalWeb"/>
        <w:rPr>
          <w:rFonts w:ascii="Calibri" w:hAnsi="Calibri"/>
          <w:sz w:val="22"/>
          <w:szCs w:val="22"/>
        </w:rPr>
      </w:pPr>
      <w:r w:rsidRPr="00494520">
        <w:rPr>
          <w:rFonts w:ascii="Calibri" w:hAnsi="Calibri"/>
          <w:sz w:val="22"/>
          <w:szCs w:val="22"/>
        </w:rPr>
        <w:t xml:space="preserve">When we share examples of exceptional service, we are fortifying a culture of Service Excellence within Arkansas Tech University.  It just takes a few minutes and the impact can be profound on the individual, the department, and our university as a whole. </w:t>
      </w:r>
    </w:p>
    <w:p w14:paraId="67DBF046" w14:textId="3EAF373C" w:rsidR="007B3224" w:rsidRPr="00E93C01" w:rsidRDefault="00203A58" w:rsidP="007B3224">
      <w:pPr>
        <w:pStyle w:val="NoSpacing"/>
        <w:pBdr>
          <w:top w:val="single" w:sz="4" w:space="1" w:color="auto"/>
        </w:pBdr>
        <w:rPr>
          <w:rFonts w:ascii="Calibri" w:hAnsi="Calibri"/>
          <w:b/>
          <w:color w:val="4F6228" w:themeColor="accent3" w:themeShade="80"/>
          <w:sz w:val="26"/>
          <w:szCs w:val="20"/>
        </w:rPr>
      </w:pPr>
      <w:r w:rsidRPr="00E93C01">
        <w:rPr>
          <w:rFonts w:ascii="Calibri" w:hAnsi="Calibri"/>
          <w:b/>
          <w:color w:val="4F6228" w:themeColor="accent3" w:themeShade="80"/>
          <w:sz w:val="26"/>
          <w:szCs w:val="20"/>
        </w:rPr>
        <w:t>Cultural Norms at</w:t>
      </w:r>
      <w:r w:rsidR="007B3224" w:rsidRPr="00E93C01">
        <w:rPr>
          <w:rFonts w:ascii="Calibri" w:hAnsi="Calibri"/>
          <w:b/>
          <w:color w:val="4F6228" w:themeColor="accent3" w:themeShade="80"/>
          <w:sz w:val="26"/>
          <w:szCs w:val="20"/>
        </w:rPr>
        <w:t xml:space="preserve"> </w:t>
      </w:r>
      <w:r w:rsidR="00AC1C93" w:rsidRPr="00E93C01">
        <w:rPr>
          <w:rFonts w:ascii="Calibri" w:hAnsi="Calibri"/>
          <w:b/>
          <w:color w:val="4F6228" w:themeColor="accent3" w:themeShade="80"/>
          <w:sz w:val="26"/>
          <w:szCs w:val="20"/>
        </w:rPr>
        <w:t>Arkansas Tech</w:t>
      </w:r>
      <w:r w:rsidR="007B3224" w:rsidRPr="00E93C01">
        <w:rPr>
          <w:rFonts w:ascii="Calibri" w:hAnsi="Calibri"/>
          <w:b/>
          <w:color w:val="4F6228" w:themeColor="accent3" w:themeShade="80"/>
          <w:sz w:val="26"/>
          <w:szCs w:val="20"/>
        </w:rPr>
        <w:t xml:space="preserve"> University</w:t>
      </w:r>
    </w:p>
    <w:p w14:paraId="7B9DAB15" w14:textId="77777777" w:rsidR="007B3224" w:rsidRPr="00E93C01" w:rsidRDefault="007B3224" w:rsidP="007B3224">
      <w:pPr>
        <w:pStyle w:val="NoSpacing"/>
        <w:tabs>
          <w:tab w:val="left" w:pos="1890"/>
        </w:tabs>
        <w:rPr>
          <w:rFonts w:ascii="Calibri" w:hAnsi="Calibri"/>
        </w:rPr>
      </w:pPr>
    </w:p>
    <w:p w14:paraId="6AB935EB" w14:textId="778C7622" w:rsidR="007B3224" w:rsidRPr="00E93C01" w:rsidRDefault="007B3224" w:rsidP="007B3224">
      <w:pPr>
        <w:pStyle w:val="NoSpacing"/>
        <w:tabs>
          <w:tab w:val="left" w:pos="1890"/>
        </w:tabs>
        <w:ind w:left="720"/>
        <w:rPr>
          <w:rFonts w:ascii="Calibri" w:hAnsi="Calibri"/>
          <w:b/>
        </w:rPr>
      </w:pPr>
      <w:r w:rsidRPr="00E93C01">
        <w:rPr>
          <w:rFonts w:ascii="Calibri" w:hAnsi="Calibri"/>
          <w:b/>
        </w:rPr>
        <w:t xml:space="preserve">The </w:t>
      </w:r>
      <w:r w:rsidR="00C46155" w:rsidRPr="00E93C01">
        <w:rPr>
          <w:rFonts w:ascii="Calibri" w:hAnsi="Calibri"/>
          <w:b/>
        </w:rPr>
        <w:t>ATU</w:t>
      </w:r>
      <w:r w:rsidRPr="00E93C01">
        <w:rPr>
          <w:rFonts w:ascii="Calibri" w:hAnsi="Calibri"/>
          <w:b/>
        </w:rPr>
        <w:t xml:space="preserve"> Way</w:t>
      </w:r>
      <w:r w:rsidR="002B30DE" w:rsidRPr="00E93C01">
        <w:rPr>
          <w:rFonts w:ascii="Calibri" w:hAnsi="Calibri"/>
          <w:b/>
        </w:rPr>
        <w:t xml:space="preserve"> (We can tailor this, I just kept it as is because I like the concept - LF)</w:t>
      </w:r>
    </w:p>
    <w:p w14:paraId="5E566AC9" w14:textId="6C48A573" w:rsidR="000F37B3" w:rsidRPr="00E93C01" w:rsidRDefault="000F37B3" w:rsidP="007B3224">
      <w:pPr>
        <w:pStyle w:val="NoSpacing"/>
        <w:tabs>
          <w:tab w:val="left" w:pos="1890"/>
        </w:tabs>
        <w:ind w:left="720"/>
        <w:rPr>
          <w:rFonts w:ascii="Calibri" w:hAnsi="Calibri"/>
          <w:i/>
        </w:rPr>
      </w:pPr>
      <w:r w:rsidRPr="00E93C01">
        <w:rPr>
          <w:rFonts w:ascii="Calibri" w:hAnsi="Calibri"/>
          <w:i/>
        </w:rPr>
        <w:t xml:space="preserve">The things that everyone will assume of you as a staff member of </w:t>
      </w:r>
      <w:r w:rsidR="00C46155" w:rsidRPr="00E93C01">
        <w:rPr>
          <w:rFonts w:ascii="Calibri" w:hAnsi="Calibri"/>
          <w:i/>
        </w:rPr>
        <w:t>A</w:t>
      </w:r>
      <w:r w:rsidR="0034751A" w:rsidRPr="00E93C01">
        <w:rPr>
          <w:rFonts w:ascii="Calibri" w:hAnsi="Calibri"/>
          <w:i/>
        </w:rPr>
        <w:t xml:space="preserve">rkansas </w:t>
      </w:r>
      <w:r w:rsidR="00C46155" w:rsidRPr="00E93C01">
        <w:rPr>
          <w:rFonts w:ascii="Calibri" w:hAnsi="Calibri"/>
          <w:i/>
        </w:rPr>
        <w:t>T</w:t>
      </w:r>
      <w:r w:rsidR="0034751A" w:rsidRPr="00E93C01">
        <w:rPr>
          <w:rFonts w:ascii="Calibri" w:hAnsi="Calibri"/>
          <w:i/>
        </w:rPr>
        <w:t>ech</w:t>
      </w:r>
      <w:r w:rsidRPr="00E93C01">
        <w:rPr>
          <w:rFonts w:ascii="Calibri" w:hAnsi="Calibri"/>
          <w:i/>
        </w:rPr>
        <w:t xml:space="preserve"> University.</w:t>
      </w:r>
    </w:p>
    <w:p w14:paraId="344B88DF" w14:textId="77777777" w:rsidR="00E067F7" w:rsidRPr="00E93C01" w:rsidRDefault="007B3224" w:rsidP="007B3224">
      <w:pPr>
        <w:pStyle w:val="NoSpacing"/>
        <w:tabs>
          <w:tab w:val="left" w:pos="1890"/>
        </w:tabs>
        <w:ind w:left="1890"/>
        <w:rPr>
          <w:rFonts w:ascii="Calibri" w:hAnsi="Calibri"/>
        </w:rPr>
      </w:pPr>
      <w:r w:rsidRPr="00E93C01">
        <w:rPr>
          <w:rFonts w:ascii="Calibri" w:hAnsi="Calibri"/>
        </w:rPr>
        <w:t xml:space="preserve">Innovation: </w:t>
      </w:r>
    </w:p>
    <w:p w14:paraId="50CEA369" w14:textId="77777777" w:rsidR="007B3224" w:rsidRPr="00E93C01" w:rsidRDefault="00E067F7" w:rsidP="00E067F7">
      <w:pPr>
        <w:pStyle w:val="NoSpacing"/>
        <w:tabs>
          <w:tab w:val="left" w:pos="1890"/>
        </w:tabs>
        <w:ind w:left="2160"/>
        <w:rPr>
          <w:rFonts w:ascii="Calibri" w:hAnsi="Calibri"/>
        </w:rPr>
      </w:pPr>
      <w:r w:rsidRPr="00E93C01">
        <w:rPr>
          <w:rFonts w:ascii="Calibri" w:hAnsi="Calibri"/>
        </w:rPr>
        <w:t>Try</w:t>
      </w:r>
      <w:r w:rsidR="007B3224" w:rsidRPr="00E93C01">
        <w:rPr>
          <w:rFonts w:ascii="Calibri" w:hAnsi="Calibri"/>
        </w:rPr>
        <w:t xml:space="preserve"> new things but also exploring what you want to do and coming up with a way to </w:t>
      </w:r>
      <w:r w:rsidRPr="00E93C01">
        <w:rPr>
          <w:rFonts w:ascii="Calibri" w:hAnsi="Calibri"/>
        </w:rPr>
        <w:t xml:space="preserve">make it </w:t>
      </w:r>
      <w:r w:rsidR="007B3224" w:rsidRPr="00E93C01">
        <w:rPr>
          <w:rFonts w:ascii="Calibri" w:hAnsi="Calibri"/>
        </w:rPr>
        <w:t>happen (rather than “we can’t do that…”)</w:t>
      </w:r>
    </w:p>
    <w:p w14:paraId="225FC92A" w14:textId="77777777" w:rsidR="00E067F7" w:rsidRPr="00E93C01" w:rsidRDefault="007B3224" w:rsidP="00E067F7">
      <w:pPr>
        <w:pStyle w:val="NoSpacing"/>
        <w:tabs>
          <w:tab w:val="left" w:pos="1890"/>
        </w:tabs>
        <w:ind w:left="1890"/>
        <w:rPr>
          <w:rFonts w:ascii="Calibri" w:hAnsi="Calibri"/>
        </w:rPr>
      </w:pPr>
      <w:r w:rsidRPr="00E93C01">
        <w:rPr>
          <w:rFonts w:ascii="Calibri" w:hAnsi="Calibri"/>
        </w:rPr>
        <w:t xml:space="preserve">Positive Attitude and Avoiding Negativity: </w:t>
      </w:r>
    </w:p>
    <w:p w14:paraId="4FB517D0" w14:textId="77777777" w:rsidR="007B3224" w:rsidRPr="00E93C01" w:rsidRDefault="00E067F7" w:rsidP="00E067F7">
      <w:pPr>
        <w:pStyle w:val="NoSpacing"/>
        <w:tabs>
          <w:tab w:val="left" w:pos="1890"/>
        </w:tabs>
        <w:ind w:left="2160"/>
        <w:rPr>
          <w:rFonts w:ascii="Calibri" w:hAnsi="Calibri"/>
        </w:rPr>
      </w:pPr>
      <w:r w:rsidRPr="00E93C01">
        <w:rPr>
          <w:rFonts w:ascii="Calibri" w:hAnsi="Calibri"/>
        </w:rPr>
        <w:t>D</w:t>
      </w:r>
      <w:r w:rsidR="007B3224" w:rsidRPr="00E93C01">
        <w:rPr>
          <w:rFonts w:ascii="Calibri" w:hAnsi="Calibri"/>
        </w:rPr>
        <w:t>on't get sucked into a "woe is me" attitude</w:t>
      </w:r>
      <w:r w:rsidRPr="00E93C01">
        <w:rPr>
          <w:rFonts w:ascii="Calibri" w:hAnsi="Calibri"/>
        </w:rPr>
        <w:t xml:space="preserve"> and don’t complain about things, even if they are “typical” complaints (i.e. lack of meeting space)</w:t>
      </w:r>
    </w:p>
    <w:p w14:paraId="715F724F" w14:textId="77777777" w:rsidR="00E067F7" w:rsidRPr="00E93C01" w:rsidRDefault="007B3224" w:rsidP="007B3224">
      <w:pPr>
        <w:pStyle w:val="NoSpacing"/>
        <w:tabs>
          <w:tab w:val="left" w:pos="1890"/>
        </w:tabs>
        <w:rPr>
          <w:rFonts w:ascii="Calibri" w:hAnsi="Calibri"/>
        </w:rPr>
      </w:pPr>
      <w:r w:rsidRPr="00E93C01">
        <w:rPr>
          <w:rFonts w:ascii="Calibri" w:hAnsi="Calibri"/>
        </w:rPr>
        <w:tab/>
        <w:t xml:space="preserve">We’re All Busy: </w:t>
      </w:r>
    </w:p>
    <w:p w14:paraId="75B1222E" w14:textId="176F59D0" w:rsidR="007B3224" w:rsidRPr="00E93C01" w:rsidRDefault="00E067F7" w:rsidP="00131793">
      <w:pPr>
        <w:pStyle w:val="NoSpacing"/>
        <w:tabs>
          <w:tab w:val="left" w:pos="1890"/>
        </w:tabs>
        <w:ind w:left="2160"/>
        <w:rPr>
          <w:rFonts w:ascii="Calibri" w:hAnsi="Calibri"/>
        </w:rPr>
      </w:pPr>
      <w:r w:rsidRPr="00E93C01">
        <w:rPr>
          <w:rFonts w:ascii="Calibri" w:hAnsi="Calibri"/>
        </w:rPr>
        <w:t>A</w:t>
      </w:r>
      <w:r w:rsidR="007B3224" w:rsidRPr="00E93C01">
        <w:rPr>
          <w:rFonts w:ascii="Calibri" w:hAnsi="Calibri"/>
        </w:rPr>
        <w:t>void “I’m so busy”</w:t>
      </w:r>
      <w:r w:rsidRPr="00E93C01">
        <w:rPr>
          <w:rFonts w:ascii="Calibri" w:hAnsi="Calibri"/>
        </w:rPr>
        <w:t xml:space="preserve"> or “I’m too busy”;</w:t>
      </w:r>
      <w:r w:rsidR="00131793" w:rsidRPr="00E93C01">
        <w:rPr>
          <w:rFonts w:ascii="Calibri" w:hAnsi="Calibri"/>
        </w:rPr>
        <w:t xml:space="preserve"> the root here is never make excuses – </w:t>
      </w:r>
      <w:r w:rsidR="00494520">
        <w:rPr>
          <w:rFonts w:ascii="Calibri" w:hAnsi="Calibri"/>
        </w:rPr>
        <w:t>think about what needs to happen for the task to be accomplished. Are there other resources (staff, programs, interdepartmental partnerships, etc.) available to help you meet a need?</w:t>
      </w:r>
    </w:p>
    <w:p w14:paraId="277924B1" w14:textId="77777777" w:rsidR="00E067F7" w:rsidRPr="00E93C01" w:rsidRDefault="00E067F7" w:rsidP="007B3224">
      <w:pPr>
        <w:pStyle w:val="NoSpacing"/>
        <w:tabs>
          <w:tab w:val="left" w:pos="1890"/>
        </w:tabs>
        <w:rPr>
          <w:rFonts w:ascii="Calibri" w:hAnsi="Calibri"/>
        </w:rPr>
      </w:pPr>
      <w:r w:rsidRPr="00E93C01">
        <w:rPr>
          <w:rFonts w:ascii="Calibri" w:hAnsi="Calibri"/>
        </w:rPr>
        <w:tab/>
        <w:t>Truly Student Centered:</w:t>
      </w:r>
    </w:p>
    <w:p w14:paraId="6D815604" w14:textId="02A3BC2F" w:rsidR="00E067F7" w:rsidRPr="00E93C01" w:rsidRDefault="00E067F7" w:rsidP="00E067F7">
      <w:pPr>
        <w:pStyle w:val="NoSpacing"/>
        <w:tabs>
          <w:tab w:val="left" w:pos="1890"/>
        </w:tabs>
        <w:ind w:left="2160"/>
        <w:rPr>
          <w:rFonts w:ascii="Calibri" w:hAnsi="Calibri"/>
        </w:rPr>
      </w:pPr>
      <w:r w:rsidRPr="00E93C01">
        <w:rPr>
          <w:rFonts w:ascii="Calibri" w:hAnsi="Calibri"/>
        </w:rPr>
        <w:t>Put the students first in everything; hear their feedback as often as possible but be careful how and where you share that feedback (start with me)</w:t>
      </w:r>
      <w:r w:rsidR="000F37B3" w:rsidRPr="00E93C01">
        <w:rPr>
          <w:rFonts w:ascii="Calibri" w:hAnsi="Calibri"/>
        </w:rPr>
        <w:t>; say yes when students as</w:t>
      </w:r>
      <w:r w:rsidR="00494520">
        <w:rPr>
          <w:rFonts w:ascii="Calibri" w:hAnsi="Calibri"/>
        </w:rPr>
        <w:t>k</w:t>
      </w:r>
      <w:r w:rsidR="000F37B3" w:rsidRPr="00E93C01">
        <w:rPr>
          <w:rFonts w:ascii="Calibri" w:hAnsi="Calibri"/>
        </w:rPr>
        <w:t xml:space="preserve"> you to judge and or participate in events</w:t>
      </w:r>
      <w:r w:rsidR="00131793" w:rsidRPr="00E93C01">
        <w:rPr>
          <w:rFonts w:ascii="Calibri" w:hAnsi="Calibri"/>
        </w:rPr>
        <w:t>; students expect an open-door policy and you need to deliver on that</w:t>
      </w:r>
    </w:p>
    <w:p w14:paraId="15CDCEBE" w14:textId="77777777" w:rsidR="00131793" w:rsidRPr="00E93C01" w:rsidRDefault="00131793" w:rsidP="00E067F7">
      <w:pPr>
        <w:pStyle w:val="NoSpacing"/>
        <w:tabs>
          <w:tab w:val="left" w:pos="1890"/>
        </w:tabs>
        <w:rPr>
          <w:rFonts w:ascii="Calibri" w:hAnsi="Calibri"/>
        </w:rPr>
      </w:pPr>
      <w:r w:rsidRPr="00E93C01">
        <w:rPr>
          <w:rFonts w:ascii="Calibri" w:hAnsi="Calibri"/>
        </w:rPr>
        <w:tab/>
        <w:t>Student Satisfaction:</w:t>
      </w:r>
    </w:p>
    <w:p w14:paraId="13810919" w14:textId="77777777" w:rsidR="00131793" w:rsidRPr="00E93C01" w:rsidRDefault="00131793" w:rsidP="00131793">
      <w:pPr>
        <w:pStyle w:val="NoSpacing"/>
        <w:tabs>
          <w:tab w:val="left" w:pos="1890"/>
        </w:tabs>
        <w:ind w:left="2160"/>
        <w:rPr>
          <w:rFonts w:ascii="Calibri" w:hAnsi="Calibri"/>
        </w:rPr>
      </w:pPr>
      <w:r w:rsidRPr="00E93C01">
        <w:rPr>
          <w:rFonts w:ascii="Calibri" w:hAnsi="Calibri"/>
        </w:rPr>
        <w:t>Part of being student-centered is focusing on student satisfaction; if you want to make something happen, connect it directly to student satisfaction; be concerned, always, with how satisfied students are and are not with your area</w:t>
      </w:r>
    </w:p>
    <w:p w14:paraId="5846AECA" w14:textId="77777777" w:rsidR="00E067F7" w:rsidRPr="00E93C01" w:rsidRDefault="00E067F7" w:rsidP="00E067F7">
      <w:pPr>
        <w:pStyle w:val="NoSpacing"/>
        <w:tabs>
          <w:tab w:val="left" w:pos="1890"/>
        </w:tabs>
        <w:rPr>
          <w:rFonts w:ascii="Calibri" w:hAnsi="Calibri"/>
        </w:rPr>
      </w:pPr>
      <w:r w:rsidRPr="00E93C01">
        <w:rPr>
          <w:rFonts w:ascii="Calibri" w:hAnsi="Calibri"/>
        </w:rPr>
        <w:tab/>
        <w:t>Be the Expert:</w:t>
      </w:r>
    </w:p>
    <w:p w14:paraId="73356908" w14:textId="25D54DBE" w:rsidR="00BA6B15" w:rsidRPr="00E93C01" w:rsidRDefault="00E067F7" w:rsidP="00494520">
      <w:pPr>
        <w:pStyle w:val="NoSpacing"/>
        <w:tabs>
          <w:tab w:val="left" w:pos="1890"/>
        </w:tabs>
        <w:ind w:left="2160"/>
        <w:rPr>
          <w:rFonts w:ascii="Calibri" w:hAnsi="Calibri"/>
        </w:rPr>
      </w:pPr>
      <w:r w:rsidRPr="00E93C01">
        <w:rPr>
          <w:rFonts w:ascii="Calibri" w:hAnsi="Calibri"/>
        </w:rPr>
        <w:t xml:space="preserve">Know your area…better than anyone on campus </w:t>
      </w:r>
    </w:p>
    <w:p w14:paraId="3361D9F2" w14:textId="77777777" w:rsidR="00E067F7" w:rsidRPr="00E93C01" w:rsidRDefault="00E067F7" w:rsidP="00E067F7">
      <w:pPr>
        <w:pStyle w:val="NoSpacing"/>
        <w:tabs>
          <w:tab w:val="left" w:pos="1890"/>
        </w:tabs>
        <w:rPr>
          <w:rFonts w:ascii="Calibri" w:hAnsi="Calibri"/>
        </w:rPr>
      </w:pPr>
      <w:r w:rsidRPr="00E93C01">
        <w:rPr>
          <w:rFonts w:ascii="Calibri" w:hAnsi="Calibri"/>
        </w:rPr>
        <w:tab/>
        <w:t>Email:</w:t>
      </w:r>
    </w:p>
    <w:p w14:paraId="4BF2E1AB" w14:textId="6AC5A86C" w:rsidR="00E067F7" w:rsidRPr="00E93C01" w:rsidRDefault="00E067F7" w:rsidP="00E067F7">
      <w:pPr>
        <w:pStyle w:val="NoSpacing"/>
        <w:tabs>
          <w:tab w:val="left" w:pos="1890"/>
        </w:tabs>
        <w:ind w:left="2160"/>
        <w:rPr>
          <w:rFonts w:ascii="Calibri" w:hAnsi="Calibri"/>
        </w:rPr>
      </w:pPr>
      <w:r w:rsidRPr="00E93C01">
        <w:rPr>
          <w:rFonts w:ascii="Calibri" w:hAnsi="Calibri"/>
        </w:rPr>
        <w:t>Read your emails and respond (</w:t>
      </w:r>
      <w:r w:rsidR="00D517E9" w:rsidRPr="00E93C01">
        <w:rPr>
          <w:rFonts w:ascii="Calibri" w:hAnsi="Calibri"/>
        </w:rPr>
        <w:t>promptly – within 24 hours</w:t>
      </w:r>
      <w:r w:rsidR="0091263F">
        <w:rPr>
          <w:rFonts w:ascii="Calibri" w:hAnsi="Calibri"/>
        </w:rPr>
        <w:t xml:space="preserve"> if at all possible, excluding weekends</w:t>
      </w:r>
      <w:r w:rsidRPr="00E93C01">
        <w:rPr>
          <w:rFonts w:ascii="Calibri" w:hAnsi="Calibri"/>
        </w:rPr>
        <w:t>); pay attention to All Faculty &amp; Staff emails and assume they apply to you unless you learn otherwise; NEVER send All Faculty &amp; Staff emails without approval first; NEVER…NEVER “reply all” to All Faculty &amp; Staff emails</w:t>
      </w:r>
      <w:r w:rsidR="000F37B3" w:rsidRPr="00E93C01">
        <w:rPr>
          <w:rFonts w:ascii="Calibri" w:hAnsi="Calibri"/>
        </w:rPr>
        <w:t>; have a proper email signature</w:t>
      </w:r>
    </w:p>
    <w:p w14:paraId="3BDB29E0" w14:textId="77777777" w:rsidR="0091263F" w:rsidRDefault="00E067F7" w:rsidP="00E067F7">
      <w:pPr>
        <w:pStyle w:val="NoSpacing"/>
        <w:tabs>
          <w:tab w:val="left" w:pos="1890"/>
        </w:tabs>
        <w:rPr>
          <w:rFonts w:ascii="Calibri" w:hAnsi="Calibri"/>
        </w:rPr>
      </w:pPr>
      <w:r w:rsidRPr="00E93C01">
        <w:rPr>
          <w:rFonts w:ascii="Calibri" w:hAnsi="Calibri"/>
        </w:rPr>
        <w:tab/>
      </w:r>
    </w:p>
    <w:p w14:paraId="3FC84546" w14:textId="41ADA558" w:rsidR="00E067F7" w:rsidRPr="00E93C01" w:rsidRDefault="0091263F" w:rsidP="00E067F7">
      <w:pPr>
        <w:pStyle w:val="NoSpacing"/>
        <w:tabs>
          <w:tab w:val="left" w:pos="1890"/>
        </w:tabs>
        <w:rPr>
          <w:rFonts w:ascii="Calibri" w:hAnsi="Calibri"/>
        </w:rPr>
      </w:pPr>
      <w:r>
        <w:rPr>
          <w:rFonts w:ascii="Calibri" w:hAnsi="Calibri"/>
        </w:rPr>
        <w:lastRenderedPageBreak/>
        <w:tab/>
      </w:r>
      <w:r w:rsidR="00E067F7" w:rsidRPr="00E93C01">
        <w:rPr>
          <w:rFonts w:ascii="Calibri" w:hAnsi="Calibri"/>
        </w:rPr>
        <w:t>Out of Office:</w:t>
      </w:r>
    </w:p>
    <w:p w14:paraId="01165458" w14:textId="32A190BD" w:rsidR="00E067F7" w:rsidRPr="00E93C01" w:rsidRDefault="00E067F7" w:rsidP="00E067F7">
      <w:pPr>
        <w:pStyle w:val="NoSpacing"/>
        <w:tabs>
          <w:tab w:val="left" w:pos="1890"/>
        </w:tabs>
        <w:ind w:left="2160"/>
        <w:rPr>
          <w:rFonts w:ascii="Calibri" w:hAnsi="Calibri"/>
        </w:rPr>
      </w:pPr>
      <w:r w:rsidRPr="00E93C01">
        <w:rPr>
          <w:rFonts w:ascii="Calibri" w:hAnsi="Calibri"/>
        </w:rPr>
        <w:t>Set your out of office email and voicemail message; understand personal days vs. vacation days vs. sick days vs. holidays vs. Spring Break days</w:t>
      </w:r>
    </w:p>
    <w:p w14:paraId="50AE5323" w14:textId="77777777" w:rsidR="00E067F7" w:rsidRPr="00E93C01" w:rsidRDefault="00E067F7" w:rsidP="00E067F7">
      <w:pPr>
        <w:pStyle w:val="NoSpacing"/>
        <w:tabs>
          <w:tab w:val="left" w:pos="1890"/>
        </w:tabs>
        <w:rPr>
          <w:rFonts w:ascii="Calibri" w:hAnsi="Calibri"/>
        </w:rPr>
      </w:pPr>
      <w:r w:rsidRPr="00E93C01">
        <w:rPr>
          <w:rFonts w:ascii="Calibri" w:hAnsi="Calibri"/>
        </w:rPr>
        <w:tab/>
        <w:t>Dress:</w:t>
      </w:r>
    </w:p>
    <w:p w14:paraId="4AB85522" w14:textId="35B27F60" w:rsidR="00E067F7" w:rsidRPr="00E93C01" w:rsidRDefault="00E067F7" w:rsidP="00E067F7">
      <w:pPr>
        <w:pStyle w:val="NoSpacing"/>
        <w:tabs>
          <w:tab w:val="left" w:pos="1890"/>
        </w:tabs>
        <w:ind w:left="2160"/>
        <w:rPr>
          <w:rFonts w:ascii="Calibri" w:hAnsi="Calibri"/>
        </w:rPr>
      </w:pPr>
      <w:r w:rsidRPr="00E93C01">
        <w:rPr>
          <w:rFonts w:ascii="Calibri" w:hAnsi="Calibri"/>
        </w:rPr>
        <w:t xml:space="preserve">Professional dress is the standard/default; never wear other schools attire on campus (even if you went there/worked there/love there) &amp; don’t let your students leaders/employees do that either; wear </w:t>
      </w:r>
      <w:r w:rsidR="00C46155" w:rsidRPr="00E93C01">
        <w:rPr>
          <w:rFonts w:ascii="Calibri" w:hAnsi="Calibri"/>
        </w:rPr>
        <w:t>ATU</w:t>
      </w:r>
      <w:r w:rsidRPr="00E93C01">
        <w:rPr>
          <w:rFonts w:ascii="Calibri" w:hAnsi="Calibri"/>
        </w:rPr>
        <w:t xml:space="preserve"> colors/gear as much as possible (especially on visit days, etc)</w:t>
      </w:r>
    </w:p>
    <w:p w14:paraId="1CA6E27A" w14:textId="77777777" w:rsidR="00131793" w:rsidRPr="00E93C01" w:rsidRDefault="00131793" w:rsidP="000F37B3">
      <w:pPr>
        <w:pStyle w:val="NoSpacing"/>
        <w:tabs>
          <w:tab w:val="left" w:pos="1890"/>
        </w:tabs>
        <w:rPr>
          <w:rFonts w:ascii="Calibri" w:hAnsi="Calibri"/>
        </w:rPr>
      </w:pPr>
      <w:r w:rsidRPr="00E93C01">
        <w:rPr>
          <w:rFonts w:ascii="Calibri" w:hAnsi="Calibri"/>
        </w:rPr>
        <w:tab/>
        <w:t>Office Hours:</w:t>
      </w:r>
    </w:p>
    <w:p w14:paraId="494B3617" w14:textId="33F5B9B8" w:rsidR="00131793" w:rsidRPr="00E93C01" w:rsidRDefault="00AC1C93" w:rsidP="00131793">
      <w:pPr>
        <w:pStyle w:val="NoSpacing"/>
        <w:tabs>
          <w:tab w:val="left" w:pos="1890"/>
        </w:tabs>
        <w:ind w:left="2160"/>
        <w:rPr>
          <w:rFonts w:ascii="Calibri" w:hAnsi="Calibri"/>
        </w:rPr>
      </w:pPr>
      <w:r w:rsidRPr="00E93C01">
        <w:rPr>
          <w:rFonts w:ascii="Calibri" w:hAnsi="Calibri"/>
        </w:rPr>
        <w:t>Our default office hours are 8:0</w:t>
      </w:r>
      <w:r w:rsidR="00131793" w:rsidRPr="00E93C01">
        <w:rPr>
          <w:rFonts w:ascii="Calibri" w:hAnsi="Calibri"/>
        </w:rPr>
        <w:t>0am-5:00pm</w:t>
      </w:r>
    </w:p>
    <w:p w14:paraId="6566ED0A" w14:textId="77777777" w:rsidR="000F37B3" w:rsidRPr="00E93C01" w:rsidRDefault="000F37B3" w:rsidP="000F37B3">
      <w:pPr>
        <w:pStyle w:val="NoSpacing"/>
        <w:tabs>
          <w:tab w:val="left" w:pos="1890"/>
        </w:tabs>
        <w:rPr>
          <w:rFonts w:ascii="Calibri" w:hAnsi="Calibri"/>
        </w:rPr>
      </w:pPr>
      <w:r w:rsidRPr="00E93C01">
        <w:rPr>
          <w:rFonts w:ascii="Calibri" w:hAnsi="Calibri"/>
        </w:rPr>
        <w:tab/>
        <w:t>Visibility is Key:</w:t>
      </w:r>
    </w:p>
    <w:p w14:paraId="2A18DB05" w14:textId="2E7AFBC1" w:rsidR="006E3DBC" w:rsidRPr="00E93C01" w:rsidRDefault="00080C47" w:rsidP="00884A08">
      <w:pPr>
        <w:pStyle w:val="NoSpacing"/>
        <w:tabs>
          <w:tab w:val="left" w:pos="1890"/>
        </w:tabs>
        <w:ind w:left="2160"/>
        <w:rPr>
          <w:rFonts w:ascii="Calibri" w:hAnsi="Calibri"/>
        </w:rPr>
      </w:pPr>
      <w:r w:rsidRPr="00E93C01">
        <w:rPr>
          <w:rFonts w:ascii="Calibri" w:hAnsi="Calibri"/>
        </w:rPr>
        <w:t>Be</w:t>
      </w:r>
      <w:r w:rsidR="000F37B3" w:rsidRPr="00E93C01">
        <w:rPr>
          <w:rFonts w:ascii="Calibri" w:hAnsi="Calibri"/>
        </w:rPr>
        <w:t xml:space="preserve"> at events and be seen around campus</w:t>
      </w:r>
      <w:r w:rsidR="00131793" w:rsidRPr="00E93C01">
        <w:rPr>
          <w:rFonts w:ascii="Calibri" w:hAnsi="Calibri"/>
        </w:rPr>
        <w:t xml:space="preserve">; visibility also comes in the form of participation in committees and special groups on campus – talk to </w:t>
      </w:r>
      <w:r w:rsidR="0091263F">
        <w:rPr>
          <w:rFonts w:ascii="Calibri" w:hAnsi="Calibri"/>
        </w:rPr>
        <w:t>your supervisor and your team</w:t>
      </w:r>
      <w:r w:rsidR="00131793" w:rsidRPr="00E93C01">
        <w:rPr>
          <w:rFonts w:ascii="Calibri" w:hAnsi="Calibri"/>
        </w:rPr>
        <w:t xml:space="preserve"> as those opportunities present </w:t>
      </w:r>
      <w:r w:rsidR="00A447A0" w:rsidRPr="00E93C01">
        <w:rPr>
          <w:rFonts w:ascii="Calibri" w:hAnsi="Calibri"/>
        </w:rPr>
        <w:t>themselves</w:t>
      </w:r>
    </w:p>
    <w:p w14:paraId="7DA9854B" w14:textId="77777777" w:rsidR="006D21FF" w:rsidRPr="00E93C01" w:rsidRDefault="006D21FF" w:rsidP="006D21FF">
      <w:pPr>
        <w:pStyle w:val="NoSpacing"/>
        <w:tabs>
          <w:tab w:val="left" w:pos="1890"/>
        </w:tabs>
        <w:rPr>
          <w:rFonts w:ascii="Calibri" w:hAnsi="Calibri"/>
        </w:rPr>
      </w:pPr>
      <w:r w:rsidRPr="00E93C01">
        <w:rPr>
          <w:rFonts w:ascii="Calibri" w:hAnsi="Calibri"/>
        </w:rPr>
        <w:tab/>
        <w:t>Relationships are Central:</w:t>
      </w:r>
    </w:p>
    <w:p w14:paraId="4624B32A" w14:textId="007EEEBF" w:rsidR="007015B2" w:rsidRPr="00E93C01" w:rsidRDefault="006D21FF" w:rsidP="00884A08">
      <w:pPr>
        <w:pStyle w:val="NoSpacing"/>
        <w:tabs>
          <w:tab w:val="left" w:pos="1890"/>
        </w:tabs>
        <w:ind w:left="2160"/>
        <w:rPr>
          <w:rFonts w:ascii="Calibri" w:hAnsi="Calibri"/>
        </w:rPr>
      </w:pPr>
      <w:r w:rsidRPr="00E93C01">
        <w:rPr>
          <w:rFonts w:ascii="Calibri" w:hAnsi="Calibri"/>
        </w:rPr>
        <w:t xml:space="preserve">At the core of every successful employee at </w:t>
      </w:r>
      <w:r w:rsidR="00C46155" w:rsidRPr="00E93C01">
        <w:rPr>
          <w:rFonts w:ascii="Calibri" w:hAnsi="Calibri"/>
        </w:rPr>
        <w:t>ATU</w:t>
      </w:r>
      <w:r w:rsidRPr="00E93C01">
        <w:rPr>
          <w:rFonts w:ascii="Calibri" w:hAnsi="Calibri"/>
        </w:rPr>
        <w:t xml:space="preserve"> is a keen ability to build effective relationships across campus; identify the key relationships to build and how to build those relationships; do not assume that email builds or maintains relationships</w:t>
      </w:r>
    </w:p>
    <w:p w14:paraId="0077ACE3" w14:textId="46DE1668" w:rsidR="00B712C2" w:rsidRPr="00E93C01" w:rsidRDefault="00B712C2" w:rsidP="00884A08">
      <w:pPr>
        <w:pStyle w:val="NoSpacing"/>
        <w:tabs>
          <w:tab w:val="left" w:pos="1890"/>
        </w:tabs>
        <w:rPr>
          <w:rFonts w:ascii="Calibri" w:hAnsi="Calibri"/>
        </w:rPr>
      </w:pPr>
    </w:p>
    <w:p w14:paraId="0A30379E" w14:textId="77777777" w:rsidR="001A5206" w:rsidRPr="00E93C01" w:rsidRDefault="001A5206" w:rsidP="007B3224">
      <w:pPr>
        <w:pStyle w:val="NoSpacing"/>
        <w:tabs>
          <w:tab w:val="left" w:pos="1890"/>
        </w:tabs>
        <w:ind w:left="720"/>
        <w:rPr>
          <w:rFonts w:ascii="Calibri" w:hAnsi="Calibri"/>
        </w:rPr>
      </w:pPr>
    </w:p>
    <w:p w14:paraId="76D24FE2" w14:textId="77777777" w:rsidR="000F37B3" w:rsidRPr="00E93C01" w:rsidRDefault="000F37B3" w:rsidP="007B3224">
      <w:pPr>
        <w:pStyle w:val="NoSpacing"/>
        <w:tabs>
          <w:tab w:val="left" w:pos="1890"/>
        </w:tabs>
        <w:ind w:left="720"/>
        <w:rPr>
          <w:rFonts w:ascii="Calibri" w:hAnsi="Calibri"/>
          <w:b/>
        </w:rPr>
      </w:pPr>
      <w:r w:rsidRPr="00E93C01">
        <w:rPr>
          <w:rFonts w:ascii="Calibri" w:hAnsi="Calibri"/>
          <w:b/>
        </w:rPr>
        <w:t>You Do You</w:t>
      </w:r>
    </w:p>
    <w:p w14:paraId="154A475B" w14:textId="4E963CB4" w:rsidR="00131793" w:rsidRPr="00E93C01" w:rsidRDefault="000F37B3" w:rsidP="00884A08">
      <w:pPr>
        <w:pStyle w:val="NoSpacing"/>
        <w:tabs>
          <w:tab w:val="left" w:pos="1890"/>
        </w:tabs>
        <w:ind w:left="720"/>
        <w:rPr>
          <w:rFonts w:ascii="Calibri" w:hAnsi="Calibri"/>
          <w:i/>
        </w:rPr>
      </w:pPr>
      <w:r w:rsidRPr="00E93C01">
        <w:rPr>
          <w:rFonts w:ascii="Calibri" w:hAnsi="Calibri"/>
          <w:i/>
        </w:rPr>
        <w:t xml:space="preserve">You were hired because of what you bring to </w:t>
      </w:r>
      <w:r w:rsidR="00C46155" w:rsidRPr="00E93C01">
        <w:rPr>
          <w:rFonts w:ascii="Calibri" w:hAnsi="Calibri"/>
          <w:i/>
        </w:rPr>
        <w:t>ATU</w:t>
      </w:r>
      <w:r w:rsidRPr="00E93C01">
        <w:rPr>
          <w:rFonts w:ascii="Calibri" w:hAnsi="Calibri"/>
          <w:i/>
        </w:rPr>
        <w:t>, don’t lose sight of that.</w:t>
      </w:r>
    </w:p>
    <w:p w14:paraId="5DA02C53" w14:textId="77777777" w:rsidR="00EF3726" w:rsidRPr="00E93C01" w:rsidRDefault="00EF3726" w:rsidP="000F37B3">
      <w:pPr>
        <w:pStyle w:val="NoSpacing"/>
        <w:tabs>
          <w:tab w:val="left" w:pos="1890"/>
        </w:tabs>
        <w:rPr>
          <w:rFonts w:ascii="Calibri" w:hAnsi="Calibri"/>
        </w:rPr>
      </w:pPr>
      <w:r w:rsidRPr="00E93C01">
        <w:rPr>
          <w:rFonts w:ascii="Calibri" w:hAnsi="Calibri"/>
        </w:rPr>
        <w:tab/>
        <w:t>Professional Development:</w:t>
      </w:r>
    </w:p>
    <w:p w14:paraId="64D143D1" w14:textId="3DB10D4A" w:rsidR="00EF3726" w:rsidRPr="00E93C01" w:rsidRDefault="00EF3726" w:rsidP="00EF3726">
      <w:pPr>
        <w:pStyle w:val="NoSpacing"/>
        <w:tabs>
          <w:tab w:val="left" w:pos="1890"/>
        </w:tabs>
        <w:ind w:left="2160"/>
        <w:rPr>
          <w:rFonts w:ascii="Calibri" w:hAnsi="Calibri"/>
        </w:rPr>
      </w:pPr>
      <w:r w:rsidRPr="00E93C01">
        <w:rPr>
          <w:rFonts w:ascii="Calibri" w:hAnsi="Calibri"/>
        </w:rPr>
        <w:t xml:space="preserve">Just as our students should be, you should always be learning; don’t assume a typical approach to your professional development – it should be effective for you and for </w:t>
      </w:r>
      <w:r w:rsidR="00C46155" w:rsidRPr="00E93C01">
        <w:rPr>
          <w:rFonts w:ascii="Calibri" w:hAnsi="Calibri"/>
        </w:rPr>
        <w:t>ATU</w:t>
      </w:r>
    </w:p>
    <w:p w14:paraId="2F59087A" w14:textId="74A3A48C" w:rsidR="007015B2" w:rsidRPr="00E93C01" w:rsidRDefault="007015B2" w:rsidP="00884A08">
      <w:pPr>
        <w:pStyle w:val="NoSpacing"/>
        <w:tabs>
          <w:tab w:val="left" w:pos="1890"/>
        </w:tabs>
        <w:rPr>
          <w:rFonts w:ascii="Calibri" w:hAnsi="Calibri"/>
        </w:rPr>
      </w:pPr>
      <w:r w:rsidRPr="00E93C01">
        <w:rPr>
          <w:rFonts w:ascii="Calibri" w:hAnsi="Calibri"/>
        </w:rPr>
        <w:tab/>
      </w:r>
    </w:p>
    <w:p w14:paraId="05A6F3AF" w14:textId="77777777" w:rsidR="000F37B3" w:rsidRPr="00E93C01" w:rsidRDefault="000F37B3" w:rsidP="007B3224">
      <w:pPr>
        <w:pStyle w:val="NoSpacing"/>
        <w:tabs>
          <w:tab w:val="left" w:pos="1890"/>
        </w:tabs>
        <w:ind w:left="720"/>
        <w:rPr>
          <w:rFonts w:ascii="Calibri" w:hAnsi="Calibri"/>
        </w:rPr>
      </w:pPr>
    </w:p>
    <w:p w14:paraId="70DF3F5D" w14:textId="77777777" w:rsidR="007B3224" w:rsidRPr="00E93C01" w:rsidRDefault="007B3224" w:rsidP="007B3224">
      <w:pPr>
        <w:pStyle w:val="NoSpacing"/>
        <w:tabs>
          <w:tab w:val="left" w:pos="1890"/>
        </w:tabs>
        <w:ind w:left="720"/>
        <w:rPr>
          <w:rFonts w:ascii="Calibri" w:hAnsi="Calibri"/>
          <w:b/>
        </w:rPr>
      </w:pPr>
      <w:r w:rsidRPr="00E93C01">
        <w:rPr>
          <w:rFonts w:ascii="Calibri" w:hAnsi="Calibri"/>
          <w:b/>
        </w:rPr>
        <w:t>Right Place, Right Time</w:t>
      </w:r>
    </w:p>
    <w:p w14:paraId="3F8EB4DE" w14:textId="39971C0A" w:rsidR="000F37B3" w:rsidRPr="00E93C01" w:rsidRDefault="00FA6507" w:rsidP="007B3224">
      <w:pPr>
        <w:pStyle w:val="NoSpacing"/>
        <w:tabs>
          <w:tab w:val="left" w:pos="1890"/>
        </w:tabs>
        <w:ind w:left="720"/>
        <w:rPr>
          <w:rFonts w:ascii="Calibri" w:hAnsi="Calibri"/>
          <w:i/>
        </w:rPr>
      </w:pPr>
      <w:r w:rsidRPr="00E93C01">
        <w:rPr>
          <w:rFonts w:ascii="Calibri" w:hAnsi="Calibri"/>
          <w:i/>
        </w:rPr>
        <w:t>These</w:t>
      </w:r>
      <w:r w:rsidR="0091263F">
        <w:rPr>
          <w:rFonts w:ascii="Calibri" w:hAnsi="Calibri"/>
          <w:i/>
        </w:rPr>
        <w:t xml:space="preserve"> events </w:t>
      </w:r>
      <w:r w:rsidR="000F37B3" w:rsidRPr="00E93C01">
        <w:rPr>
          <w:rFonts w:ascii="Calibri" w:hAnsi="Calibri"/>
          <w:i/>
        </w:rPr>
        <w:t>are important enough to mark your calendar for now and make special arrangements to attend.</w:t>
      </w:r>
    </w:p>
    <w:p w14:paraId="003722BA" w14:textId="053F0249" w:rsidR="006E3DBC" w:rsidRPr="00E93C01" w:rsidRDefault="007B3224" w:rsidP="007B3224">
      <w:pPr>
        <w:pStyle w:val="NoSpacing"/>
        <w:tabs>
          <w:tab w:val="left" w:pos="1890"/>
        </w:tabs>
        <w:rPr>
          <w:rFonts w:ascii="Calibri" w:hAnsi="Calibri"/>
        </w:rPr>
      </w:pPr>
      <w:r w:rsidRPr="00E93C01">
        <w:rPr>
          <w:rFonts w:ascii="Calibri" w:hAnsi="Calibri"/>
        </w:rPr>
        <w:tab/>
      </w:r>
      <w:r w:rsidR="006E3DBC" w:rsidRPr="00E93C01">
        <w:rPr>
          <w:rFonts w:ascii="Calibri" w:hAnsi="Calibri"/>
        </w:rPr>
        <w:t xml:space="preserve">Welcome Week </w:t>
      </w:r>
      <w:r w:rsidR="00FA6507" w:rsidRPr="00E93C01">
        <w:rPr>
          <w:rFonts w:ascii="Calibri" w:hAnsi="Calibri"/>
        </w:rPr>
        <w:t>– see which events you need to be and/or want to be involved in</w:t>
      </w:r>
    </w:p>
    <w:p w14:paraId="5FF09657" w14:textId="39EB0F17" w:rsidR="007B3224" w:rsidRDefault="006E3DBC" w:rsidP="007B3224">
      <w:pPr>
        <w:pStyle w:val="NoSpacing"/>
        <w:tabs>
          <w:tab w:val="left" w:pos="1890"/>
        </w:tabs>
        <w:rPr>
          <w:rFonts w:ascii="Calibri" w:hAnsi="Calibri"/>
        </w:rPr>
      </w:pPr>
      <w:r w:rsidRPr="00E93C01">
        <w:rPr>
          <w:rFonts w:ascii="Calibri" w:hAnsi="Calibri"/>
        </w:rPr>
        <w:tab/>
      </w:r>
      <w:r w:rsidR="007B3224" w:rsidRPr="00E93C01">
        <w:rPr>
          <w:rFonts w:ascii="Calibri" w:hAnsi="Calibri"/>
        </w:rPr>
        <w:t>President’s Convocation</w:t>
      </w:r>
      <w:r w:rsidR="00E067F7" w:rsidRPr="00E93C01">
        <w:rPr>
          <w:rFonts w:ascii="Calibri" w:hAnsi="Calibri"/>
        </w:rPr>
        <w:t>s</w:t>
      </w:r>
    </w:p>
    <w:p w14:paraId="751B86D1" w14:textId="096F1A21" w:rsidR="0091263F" w:rsidRPr="00E93C01" w:rsidRDefault="0091263F" w:rsidP="007B3224">
      <w:pPr>
        <w:pStyle w:val="NoSpacing"/>
        <w:tabs>
          <w:tab w:val="left" w:pos="1890"/>
        </w:tabs>
        <w:rPr>
          <w:rFonts w:ascii="Calibri" w:hAnsi="Calibri"/>
        </w:rPr>
      </w:pPr>
      <w:r>
        <w:rPr>
          <w:rFonts w:ascii="Calibri" w:hAnsi="Calibri"/>
        </w:rPr>
        <w:tab/>
        <w:t>Opening Weekend (Move-in Days) – as needed</w:t>
      </w:r>
    </w:p>
    <w:p w14:paraId="2BAC781E" w14:textId="6F5480C0" w:rsidR="00E067F7" w:rsidRPr="00E93C01" w:rsidRDefault="007B3224" w:rsidP="00E067F7">
      <w:pPr>
        <w:pStyle w:val="NoSpacing"/>
        <w:tabs>
          <w:tab w:val="left" w:pos="1890"/>
        </w:tabs>
        <w:rPr>
          <w:rFonts w:ascii="Calibri" w:hAnsi="Calibri"/>
        </w:rPr>
      </w:pPr>
      <w:r w:rsidRPr="00E93C01">
        <w:rPr>
          <w:rFonts w:ascii="Calibri" w:hAnsi="Calibri"/>
        </w:rPr>
        <w:tab/>
        <w:t>New Student Orientation</w:t>
      </w:r>
      <w:r w:rsidR="00FA6507" w:rsidRPr="00E93C01">
        <w:rPr>
          <w:rFonts w:ascii="Calibri" w:hAnsi="Calibri"/>
        </w:rPr>
        <w:t xml:space="preserve"> – as needed</w:t>
      </w:r>
    </w:p>
    <w:p w14:paraId="2774B7C5" w14:textId="52F872BE" w:rsidR="000F37B3" w:rsidRPr="00E93C01" w:rsidRDefault="007B3224" w:rsidP="00E067F7">
      <w:pPr>
        <w:pStyle w:val="NoSpacing"/>
        <w:tabs>
          <w:tab w:val="left" w:pos="1890"/>
        </w:tabs>
        <w:rPr>
          <w:rFonts w:ascii="Calibri" w:hAnsi="Calibri"/>
        </w:rPr>
      </w:pPr>
      <w:r w:rsidRPr="00E93C01">
        <w:rPr>
          <w:rFonts w:ascii="Calibri" w:hAnsi="Calibri"/>
        </w:rPr>
        <w:tab/>
      </w:r>
      <w:r w:rsidR="00E067F7" w:rsidRPr="00E93C01">
        <w:rPr>
          <w:rFonts w:ascii="Calibri" w:hAnsi="Calibri"/>
        </w:rPr>
        <w:t xml:space="preserve">Involvement Fair </w:t>
      </w:r>
      <w:r w:rsidR="00FA6507" w:rsidRPr="00E93C01">
        <w:rPr>
          <w:rFonts w:ascii="Calibri" w:hAnsi="Calibri"/>
        </w:rPr>
        <w:t>– as needed</w:t>
      </w:r>
    </w:p>
    <w:p w14:paraId="43BAC43A" w14:textId="003C87C6" w:rsidR="007B3224" w:rsidRPr="00E93C01" w:rsidRDefault="00E067F7" w:rsidP="007B3224">
      <w:pPr>
        <w:pStyle w:val="NoSpacing"/>
        <w:tabs>
          <w:tab w:val="left" w:pos="1890"/>
        </w:tabs>
        <w:rPr>
          <w:rFonts w:ascii="Calibri" w:hAnsi="Calibri"/>
        </w:rPr>
      </w:pPr>
      <w:r w:rsidRPr="00E93C01">
        <w:rPr>
          <w:rFonts w:ascii="Calibri" w:hAnsi="Calibri"/>
        </w:rPr>
        <w:tab/>
      </w:r>
      <w:r w:rsidR="007B3224" w:rsidRPr="00E93C01">
        <w:rPr>
          <w:rFonts w:ascii="Calibri" w:hAnsi="Calibri"/>
        </w:rPr>
        <w:t>Family Weekend</w:t>
      </w:r>
      <w:r w:rsidR="00FA6507" w:rsidRPr="00E93C01">
        <w:rPr>
          <w:rFonts w:ascii="Calibri" w:hAnsi="Calibri"/>
        </w:rPr>
        <w:t xml:space="preserve"> – as needed</w:t>
      </w:r>
    </w:p>
    <w:p w14:paraId="6F06BFBB" w14:textId="2D279B3F" w:rsidR="007B3224" w:rsidRPr="00E93C01" w:rsidRDefault="006E3DBC" w:rsidP="007B3224">
      <w:pPr>
        <w:pStyle w:val="NoSpacing"/>
        <w:tabs>
          <w:tab w:val="left" w:pos="1890"/>
        </w:tabs>
        <w:rPr>
          <w:rFonts w:ascii="Calibri" w:hAnsi="Calibri"/>
        </w:rPr>
      </w:pPr>
      <w:r w:rsidRPr="00E93C01">
        <w:rPr>
          <w:rFonts w:ascii="Calibri" w:hAnsi="Calibri"/>
        </w:rPr>
        <w:tab/>
        <w:t>Homecoming</w:t>
      </w:r>
      <w:r w:rsidR="00FA6507" w:rsidRPr="00E93C01">
        <w:rPr>
          <w:rFonts w:ascii="Calibri" w:hAnsi="Calibri"/>
        </w:rPr>
        <w:t xml:space="preserve"> – as needed</w:t>
      </w:r>
    </w:p>
    <w:p w14:paraId="36F003B0" w14:textId="4108AD5B" w:rsidR="000F37B3" w:rsidRPr="00E93C01" w:rsidRDefault="006E3DBC" w:rsidP="006E3DBC">
      <w:pPr>
        <w:pStyle w:val="NoSpacing"/>
        <w:tabs>
          <w:tab w:val="left" w:pos="1890"/>
        </w:tabs>
        <w:rPr>
          <w:rFonts w:ascii="Calibri" w:hAnsi="Calibri"/>
        </w:rPr>
      </w:pPr>
      <w:r w:rsidRPr="00E93C01">
        <w:rPr>
          <w:rFonts w:ascii="Calibri" w:hAnsi="Calibri"/>
        </w:rPr>
        <w:tab/>
        <w:t>Time-Out for Tech</w:t>
      </w:r>
      <w:r w:rsidR="00FA6507" w:rsidRPr="00E93C01">
        <w:rPr>
          <w:rFonts w:ascii="Calibri" w:hAnsi="Calibri"/>
        </w:rPr>
        <w:t xml:space="preserve"> – as needed</w:t>
      </w:r>
    </w:p>
    <w:p w14:paraId="2D776646" w14:textId="571399DE" w:rsidR="00E067F7" w:rsidRPr="00E93C01" w:rsidRDefault="007B3224" w:rsidP="007B3224">
      <w:pPr>
        <w:pStyle w:val="NoSpacing"/>
        <w:tabs>
          <w:tab w:val="left" w:pos="1890"/>
        </w:tabs>
        <w:rPr>
          <w:rFonts w:ascii="Calibri" w:hAnsi="Calibri"/>
        </w:rPr>
      </w:pPr>
      <w:r w:rsidRPr="00E93C01">
        <w:rPr>
          <w:rFonts w:ascii="Calibri" w:hAnsi="Calibri"/>
        </w:rPr>
        <w:tab/>
        <w:t>Faculty/Staff Holiday Party</w:t>
      </w:r>
      <w:r w:rsidR="007015B2" w:rsidRPr="00E93C01">
        <w:rPr>
          <w:rFonts w:ascii="Calibri" w:hAnsi="Calibri"/>
        </w:rPr>
        <w:t xml:space="preserve"> </w:t>
      </w:r>
      <w:r w:rsidR="006E3DBC" w:rsidRPr="00E93C01">
        <w:rPr>
          <w:rFonts w:ascii="Calibri" w:hAnsi="Calibri"/>
        </w:rPr>
        <w:t>(ugly holiday sweater)</w:t>
      </w:r>
    </w:p>
    <w:p w14:paraId="57D74FCC" w14:textId="0B0A4FF6" w:rsidR="007015B2" w:rsidRPr="00E93C01" w:rsidRDefault="00203A58" w:rsidP="007B3224">
      <w:pPr>
        <w:pStyle w:val="NoSpacing"/>
        <w:tabs>
          <w:tab w:val="left" w:pos="1890"/>
        </w:tabs>
        <w:rPr>
          <w:rFonts w:ascii="Calibri" w:hAnsi="Calibri"/>
        </w:rPr>
      </w:pPr>
      <w:r w:rsidRPr="00E93C01">
        <w:rPr>
          <w:rFonts w:ascii="Calibri" w:hAnsi="Calibri"/>
        </w:rPr>
        <w:tab/>
      </w:r>
      <w:r w:rsidR="006E3DBC" w:rsidRPr="00E93C01">
        <w:rPr>
          <w:rFonts w:ascii="Calibri" w:hAnsi="Calibri"/>
        </w:rPr>
        <w:t xml:space="preserve">Monthly </w:t>
      </w:r>
      <w:r w:rsidR="00E93C01" w:rsidRPr="00E93C01">
        <w:rPr>
          <w:rFonts w:ascii="Calibri" w:hAnsi="Calibri"/>
        </w:rPr>
        <w:t>Student Services</w:t>
      </w:r>
      <w:r w:rsidRPr="00E93C01">
        <w:rPr>
          <w:rFonts w:ascii="Calibri" w:hAnsi="Calibri"/>
        </w:rPr>
        <w:t xml:space="preserve"> Division Meetings </w:t>
      </w:r>
    </w:p>
    <w:p w14:paraId="49982931" w14:textId="13676269" w:rsidR="00F9178D" w:rsidRPr="00E93C01" w:rsidRDefault="009557AC" w:rsidP="006E3DBC">
      <w:pPr>
        <w:pStyle w:val="NoSpacing"/>
        <w:tabs>
          <w:tab w:val="left" w:pos="1890"/>
        </w:tabs>
        <w:rPr>
          <w:rFonts w:ascii="Calibri" w:hAnsi="Calibri"/>
        </w:rPr>
      </w:pPr>
      <w:r w:rsidRPr="00E93C01">
        <w:rPr>
          <w:rFonts w:ascii="Calibri" w:hAnsi="Calibri"/>
        </w:rPr>
        <w:tab/>
      </w:r>
    </w:p>
    <w:p w14:paraId="1190F5E3" w14:textId="77777777" w:rsidR="0091263F" w:rsidRDefault="000478B2" w:rsidP="0091263F">
      <w:pPr>
        <w:spacing w:after="0" w:line="240" w:lineRule="auto"/>
        <w:ind w:firstLine="720"/>
        <w:rPr>
          <w:rFonts w:ascii="Calibri" w:hAnsi="Calibri"/>
          <w:b/>
        </w:rPr>
      </w:pPr>
      <w:r w:rsidRPr="00E93C01">
        <w:rPr>
          <w:rFonts w:ascii="Calibri" w:hAnsi="Calibri"/>
          <w:b/>
        </w:rPr>
        <w:t>Alphabet Soup</w:t>
      </w:r>
    </w:p>
    <w:p w14:paraId="3975CD5B" w14:textId="0135B952" w:rsidR="000478B2" w:rsidRPr="0091263F" w:rsidRDefault="000478B2" w:rsidP="0091263F">
      <w:pPr>
        <w:spacing w:after="0" w:line="240" w:lineRule="auto"/>
        <w:ind w:firstLine="720"/>
        <w:rPr>
          <w:rFonts w:ascii="Calibri" w:hAnsi="Calibri"/>
          <w:b/>
        </w:rPr>
      </w:pPr>
      <w:r w:rsidRPr="00E93C01">
        <w:rPr>
          <w:rFonts w:ascii="Calibri" w:hAnsi="Calibri"/>
          <w:i/>
        </w:rPr>
        <w:t>Acronyms that will help you get by on a day-to-day basis.</w:t>
      </w:r>
    </w:p>
    <w:p w14:paraId="7753F7D8" w14:textId="5A74CA45" w:rsidR="000478B2" w:rsidRPr="00E93C01" w:rsidRDefault="000478B2" w:rsidP="007B3224">
      <w:pPr>
        <w:pStyle w:val="NoSpacing"/>
        <w:tabs>
          <w:tab w:val="left" w:pos="1890"/>
        </w:tabs>
        <w:rPr>
          <w:rFonts w:ascii="Calibri" w:hAnsi="Calibri"/>
        </w:rPr>
      </w:pPr>
      <w:r w:rsidRPr="00E93C01">
        <w:rPr>
          <w:rFonts w:ascii="Calibri" w:hAnsi="Calibri"/>
        </w:rPr>
        <w:tab/>
      </w:r>
      <w:r w:rsidR="006E3DBC" w:rsidRPr="00E93C01">
        <w:rPr>
          <w:rFonts w:ascii="Calibri" w:hAnsi="Calibri"/>
        </w:rPr>
        <w:t>RHA – Residence Hall Association</w:t>
      </w:r>
    </w:p>
    <w:p w14:paraId="6BEF67FA" w14:textId="7E4271F4" w:rsidR="006E3DBC" w:rsidRPr="00E93C01" w:rsidRDefault="006E3DBC" w:rsidP="007B3224">
      <w:pPr>
        <w:pStyle w:val="NoSpacing"/>
        <w:tabs>
          <w:tab w:val="left" w:pos="1890"/>
        </w:tabs>
        <w:rPr>
          <w:rFonts w:ascii="Calibri" w:hAnsi="Calibri"/>
        </w:rPr>
      </w:pPr>
      <w:r w:rsidRPr="00E93C01">
        <w:rPr>
          <w:rFonts w:ascii="Calibri" w:hAnsi="Calibri"/>
        </w:rPr>
        <w:tab/>
        <w:t>NRHH – National Residence Hall Honorary</w:t>
      </w:r>
    </w:p>
    <w:p w14:paraId="6B5806DD" w14:textId="2191C171" w:rsidR="000478B2" w:rsidRPr="00E93C01" w:rsidRDefault="000478B2" w:rsidP="007B3224">
      <w:pPr>
        <w:pStyle w:val="NoSpacing"/>
        <w:tabs>
          <w:tab w:val="left" w:pos="1890"/>
        </w:tabs>
        <w:rPr>
          <w:rFonts w:ascii="Calibri" w:hAnsi="Calibri"/>
        </w:rPr>
      </w:pPr>
      <w:r w:rsidRPr="00E93C01">
        <w:rPr>
          <w:rFonts w:ascii="Calibri" w:hAnsi="Calibri"/>
        </w:rPr>
        <w:tab/>
      </w:r>
      <w:r w:rsidR="006E3DBC" w:rsidRPr="00E93C01">
        <w:rPr>
          <w:rFonts w:ascii="Calibri" w:hAnsi="Calibri"/>
        </w:rPr>
        <w:t xml:space="preserve">CARE Team </w:t>
      </w:r>
      <w:r w:rsidR="001E2C84" w:rsidRPr="00E93C01">
        <w:rPr>
          <w:rFonts w:ascii="Calibri" w:hAnsi="Calibri"/>
        </w:rPr>
        <w:t>–</w:t>
      </w:r>
      <w:r w:rsidR="006E3DBC" w:rsidRPr="00E93C01">
        <w:rPr>
          <w:rFonts w:ascii="Calibri" w:hAnsi="Calibri"/>
        </w:rPr>
        <w:t xml:space="preserve"> </w:t>
      </w:r>
      <w:r w:rsidR="001E2C84" w:rsidRPr="00E93C01">
        <w:rPr>
          <w:rFonts w:ascii="Calibri" w:hAnsi="Calibri"/>
        </w:rPr>
        <w:t>Campus Assessment, Response, and Evaluation Team (behavioral intervention)</w:t>
      </w:r>
    </w:p>
    <w:p w14:paraId="2B0C2D9E" w14:textId="55D56AAA" w:rsidR="000478B2" w:rsidRPr="00E93C01" w:rsidRDefault="000478B2" w:rsidP="007B3224">
      <w:pPr>
        <w:pStyle w:val="NoSpacing"/>
        <w:tabs>
          <w:tab w:val="left" w:pos="1890"/>
        </w:tabs>
        <w:rPr>
          <w:rFonts w:ascii="Calibri" w:hAnsi="Calibri"/>
        </w:rPr>
      </w:pPr>
      <w:r w:rsidRPr="00E93C01">
        <w:rPr>
          <w:rFonts w:ascii="Calibri" w:hAnsi="Calibri"/>
        </w:rPr>
        <w:tab/>
      </w:r>
      <w:r w:rsidR="001E2C84" w:rsidRPr="00E93C01">
        <w:rPr>
          <w:rFonts w:ascii="Calibri" w:hAnsi="Calibri"/>
        </w:rPr>
        <w:t>SGA</w:t>
      </w:r>
      <w:r w:rsidRPr="00E93C01">
        <w:rPr>
          <w:rFonts w:ascii="Calibri" w:hAnsi="Calibri"/>
        </w:rPr>
        <w:t xml:space="preserve"> – </w:t>
      </w:r>
      <w:r w:rsidR="00C46155" w:rsidRPr="00E93C01">
        <w:rPr>
          <w:rFonts w:ascii="Calibri" w:hAnsi="Calibri"/>
        </w:rPr>
        <w:t>ATU</w:t>
      </w:r>
      <w:r w:rsidRPr="00E93C01">
        <w:rPr>
          <w:rFonts w:ascii="Calibri" w:hAnsi="Calibri"/>
        </w:rPr>
        <w:t xml:space="preserve"> Student Government</w:t>
      </w:r>
      <w:r w:rsidR="001E2C84" w:rsidRPr="00E93C01">
        <w:rPr>
          <w:rFonts w:ascii="Calibri" w:hAnsi="Calibri"/>
        </w:rPr>
        <w:t xml:space="preserve"> Association</w:t>
      </w:r>
    </w:p>
    <w:p w14:paraId="3E0456F4" w14:textId="43E0A06B" w:rsidR="001E2C84" w:rsidRPr="00E93C01" w:rsidRDefault="001E2C84" w:rsidP="007B3224">
      <w:pPr>
        <w:pStyle w:val="NoSpacing"/>
        <w:tabs>
          <w:tab w:val="left" w:pos="1890"/>
        </w:tabs>
        <w:rPr>
          <w:rFonts w:ascii="Calibri" w:hAnsi="Calibri"/>
        </w:rPr>
      </w:pPr>
      <w:r w:rsidRPr="00E93C01">
        <w:rPr>
          <w:rFonts w:ascii="Calibri" w:hAnsi="Calibri"/>
        </w:rPr>
        <w:tab/>
        <w:t>SAB – Student Activities Board</w:t>
      </w:r>
    </w:p>
    <w:p w14:paraId="41219419" w14:textId="403B4CF6" w:rsidR="001E2C84" w:rsidRPr="00E93C01" w:rsidRDefault="001E2C84" w:rsidP="001E2C84">
      <w:pPr>
        <w:pStyle w:val="NoSpacing"/>
        <w:tabs>
          <w:tab w:val="left" w:pos="1890"/>
        </w:tabs>
        <w:rPr>
          <w:rFonts w:ascii="Calibri" w:hAnsi="Calibri"/>
        </w:rPr>
      </w:pPr>
      <w:r w:rsidRPr="00E93C01">
        <w:rPr>
          <w:rFonts w:ascii="Calibri" w:hAnsi="Calibri"/>
        </w:rPr>
        <w:tab/>
        <w:t>EC</w:t>
      </w:r>
      <w:r w:rsidR="000478B2" w:rsidRPr="00E93C01">
        <w:rPr>
          <w:rFonts w:ascii="Calibri" w:hAnsi="Calibri"/>
        </w:rPr>
        <w:t xml:space="preserve"> – </w:t>
      </w:r>
      <w:r w:rsidRPr="00E93C01">
        <w:rPr>
          <w:rFonts w:ascii="Calibri" w:hAnsi="Calibri"/>
        </w:rPr>
        <w:t>Executive</w:t>
      </w:r>
      <w:r w:rsidR="000478B2" w:rsidRPr="00E93C01">
        <w:rPr>
          <w:rFonts w:ascii="Calibri" w:hAnsi="Calibri"/>
        </w:rPr>
        <w:t xml:space="preserve"> Council</w:t>
      </w:r>
      <w:r w:rsidRPr="00E93C01">
        <w:rPr>
          <w:rFonts w:ascii="Calibri" w:hAnsi="Calibri"/>
        </w:rPr>
        <w:t xml:space="preserve"> (ATU President’s cabinet)</w:t>
      </w:r>
    </w:p>
    <w:p w14:paraId="16B6BFEE" w14:textId="77777777" w:rsidR="00651EF0" w:rsidRDefault="00651EF0" w:rsidP="007B3224">
      <w:pPr>
        <w:pStyle w:val="NoSpacing"/>
        <w:tabs>
          <w:tab w:val="left" w:pos="1890"/>
        </w:tabs>
        <w:rPr>
          <w:rFonts w:ascii="Calibri" w:hAnsi="Calibri"/>
        </w:rPr>
      </w:pPr>
    </w:p>
    <w:p w14:paraId="570B7435" w14:textId="77777777" w:rsidR="0091263F" w:rsidRDefault="0091263F" w:rsidP="007B3224">
      <w:pPr>
        <w:pStyle w:val="NoSpacing"/>
        <w:tabs>
          <w:tab w:val="left" w:pos="1890"/>
        </w:tabs>
        <w:rPr>
          <w:rFonts w:ascii="Calibri" w:hAnsi="Calibri"/>
        </w:rPr>
      </w:pPr>
    </w:p>
    <w:p w14:paraId="6D75FBC1" w14:textId="77777777" w:rsidR="0091263F" w:rsidRDefault="0091263F" w:rsidP="007B3224">
      <w:pPr>
        <w:pStyle w:val="NoSpacing"/>
        <w:tabs>
          <w:tab w:val="left" w:pos="1890"/>
        </w:tabs>
        <w:rPr>
          <w:rFonts w:ascii="Calibri" w:hAnsi="Calibri"/>
        </w:rPr>
      </w:pPr>
    </w:p>
    <w:p w14:paraId="62480788" w14:textId="77777777" w:rsidR="0091263F" w:rsidRDefault="0091263F" w:rsidP="007B3224">
      <w:pPr>
        <w:pStyle w:val="NoSpacing"/>
        <w:tabs>
          <w:tab w:val="left" w:pos="1890"/>
        </w:tabs>
        <w:rPr>
          <w:rFonts w:ascii="Calibri" w:hAnsi="Calibri"/>
        </w:rPr>
      </w:pPr>
    </w:p>
    <w:p w14:paraId="0055E652" w14:textId="77777777" w:rsidR="0091263F" w:rsidRDefault="0091263F" w:rsidP="007B3224">
      <w:pPr>
        <w:pStyle w:val="NoSpacing"/>
        <w:tabs>
          <w:tab w:val="left" w:pos="1890"/>
        </w:tabs>
        <w:rPr>
          <w:rFonts w:ascii="Calibri" w:hAnsi="Calibri"/>
        </w:rPr>
      </w:pPr>
    </w:p>
    <w:p w14:paraId="7A717934" w14:textId="77777777" w:rsidR="0091263F" w:rsidRPr="00E93C01" w:rsidRDefault="0091263F" w:rsidP="007B3224">
      <w:pPr>
        <w:pStyle w:val="NoSpacing"/>
        <w:tabs>
          <w:tab w:val="left" w:pos="1890"/>
        </w:tabs>
        <w:rPr>
          <w:rFonts w:ascii="Calibri" w:hAnsi="Calibri"/>
        </w:rPr>
      </w:pPr>
    </w:p>
    <w:p w14:paraId="7BEDBAA4" w14:textId="77777777" w:rsidR="00651EF0" w:rsidRPr="00E93C01" w:rsidRDefault="00651EF0" w:rsidP="00651EF0">
      <w:pPr>
        <w:pStyle w:val="NoSpacing"/>
        <w:tabs>
          <w:tab w:val="left" w:pos="1890"/>
        </w:tabs>
        <w:ind w:left="720"/>
        <w:rPr>
          <w:rFonts w:ascii="Calibri" w:hAnsi="Calibri"/>
          <w:b/>
        </w:rPr>
      </w:pPr>
      <w:r w:rsidRPr="00E93C01">
        <w:rPr>
          <w:rFonts w:ascii="Calibri" w:hAnsi="Calibri"/>
          <w:b/>
        </w:rPr>
        <w:lastRenderedPageBreak/>
        <w:t>Know Your Way Around</w:t>
      </w:r>
    </w:p>
    <w:p w14:paraId="6A1E13B8" w14:textId="77777777" w:rsidR="00651EF0" w:rsidRPr="00E93C01" w:rsidRDefault="00651EF0" w:rsidP="00651EF0">
      <w:pPr>
        <w:pStyle w:val="NoSpacing"/>
        <w:tabs>
          <w:tab w:val="left" w:pos="1890"/>
        </w:tabs>
        <w:ind w:left="720"/>
        <w:rPr>
          <w:rFonts w:ascii="Calibri" w:hAnsi="Calibri"/>
          <w:i/>
        </w:rPr>
      </w:pPr>
      <w:r w:rsidRPr="00E93C01">
        <w:rPr>
          <w:rFonts w:ascii="Calibri" w:hAnsi="Calibri"/>
          <w:i/>
        </w:rPr>
        <w:t>Navigating the area – physically &amp; virtually!</w:t>
      </w:r>
    </w:p>
    <w:p w14:paraId="3BD58B6C" w14:textId="303D4845" w:rsidR="00651EF0" w:rsidRPr="0091263F" w:rsidRDefault="001E2C84" w:rsidP="0091263F">
      <w:pPr>
        <w:pStyle w:val="NoSpacing"/>
        <w:numPr>
          <w:ilvl w:val="3"/>
          <w:numId w:val="23"/>
        </w:numPr>
        <w:tabs>
          <w:tab w:val="left" w:pos="1710"/>
        </w:tabs>
        <w:ind w:left="1710" w:hanging="180"/>
        <w:rPr>
          <w:rFonts w:ascii="Calibri" w:hAnsi="Calibri"/>
        </w:rPr>
      </w:pPr>
      <w:r w:rsidRPr="00E93C01">
        <w:rPr>
          <w:rFonts w:ascii="Calibri" w:hAnsi="Calibri"/>
        </w:rPr>
        <w:t xml:space="preserve">Downtown Russellville: starts at the Pope County courthouse on the </w:t>
      </w:r>
      <w:r w:rsidR="0091263F">
        <w:rPr>
          <w:rFonts w:ascii="Calibri" w:hAnsi="Calibri"/>
        </w:rPr>
        <w:t xml:space="preserve">corner of Main St. and Arkansas </w:t>
      </w:r>
      <w:r w:rsidRPr="0091263F">
        <w:rPr>
          <w:rFonts w:ascii="Calibri" w:hAnsi="Calibri"/>
        </w:rPr>
        <w:t>Avenue – enjoy a variety of local dining and shopping options!</w:t>
      </w:r>
    </w:p>
    <w:p w14:paraId="19F08173" w14:textId="4981B788" w:rsidR="00651EF0" w:rsidRPr="00E93C01" w:rsidRDefault="001E2C84" w:rsidP="0091263F">
      <w:pPr>
        <w:pStyle w:val="NoSpacing"/>
        <w:numPr>
          <w:ilvl w:val="3"/>
          <w:numId w:val="23"/>
        </w:numPr>
        <w:tabs>
          <w:tab w:val="left" w:pos="1710"/>
        </w:tabs>
        <w:ind w:left="2160" w:hanging="630"/>
        <w:rPr>
          <w:rFonts w:ascii="Calibri" w:hAnsi="Calibri"/>
        </w:rPr>
      </w:pPr>
      <w:r w:rsidRPr="00E93C01">
        <w:rPr>
          <w:rFonts w:ascii="Calibri" w:hAnsi="Calibri"/>
        </w:rPr>
        <w:t>Blackboard</w:t>
      </w:r>
      <w:r w:rsidR="00651EF0" w:rsidRPr="00E93C01">
        <w:rPr>
          <w:rFonts w:ascii="Calibri" w:hAnsi="Calibri"/>
        </w:rPr>
        <w:t>: the learning management system used by faculty &amp; students in the classroom</w:t>
      </w:r>
    </w:p>
    <w:p w14:paraId="3AA2D95E" w14:textId="106AAB16" w:rsidR="00651EF0" w:rsidRPr="00E93C01" w:rsidRDefault="001E2C84" w:rsidP="0091263F">
      <w:pPr>
        <w:pStyle w:val="NoSpacing"/>
        <w:numPr>
          <w:ilvl w:val="3"/>
          <w:numId w:val="23"/>
        </w:numPr>
        <w:tabs>
          <w:tab w:val="left" w:pos="1710"/>
        </w:tabs>
        <w:ind w:left="2160" w:hanging="630"/>
        <w:rPr>
          <w:rFonts w:ascii="Calibri" w:hAnsi="Calibri"/>
        </w:rPr>
      </w:pPr>
      <w:r w:rsidRPr="00E93C01">
        <w:rPr>
          <w:rFonts w:ascii="Calibri" w:hAnsi="Calibri"/>
        </w:rPr>
        <w:t>OneTech</w:t>
      </w:r>
      <w:r w:rsidR="00651EF0" w:rsidRPr="00E93C01">
        <w:rPr>
          <w:rFonts w:ascii="Calibri" w:hAnsi="Calibri"/>
        </w:rPr>
        <w:t xml:space="preserve">: the </w:t>
      </w:r>
      <w:r w:rsidRPr="00E93C01">
        <w:rPr>
          <w:rFonts w:ascii="Calibri" w:hAnsi="Calibri"/>
        </w:rPr>
        <w:t xml:space="preserve">online, </w:t>
      </w:r>
      <w:r w:rsidR="00651EF0" w:rsidRPr="00E93C01">
        <w:rPr>
          <w:rFonts w:ascii="Calibri" w:hAnsi="Calibri"/>
        </w:rPr>
        <w:t xml:space="preserve">one-stop-shop for everything from </w:t>
      </w:r>
      <w:r w:rsidRPr="00E93C01">
        <w:rPr>
          <w:rFonts w:ascii="Calibri" w:hAnsi="Calibri"/>
        </w:rPr>
        <w:t>Financial Aid to Campus Announcements</w:t>
      </w:r>
    </w:p>
    <w:p w14:paraId="1479B4A8" w14:textId="673213D3" w:rsidR="003E3A23" w:rsidRPr="00E93C01" w:rsidRDefault="001E2C84" w:rsidP="0091263F">
      <w:pPr>
        <w:pStyle w:val="NoSpacing"/>
        <w:numPr>
          <w:ilvl w:val="3"/>
          <w:numId w:val="23"/>
        </w:numPr>
        <w:tabs>
          <w:tab w:val="left" w:pos="1710"/>
        </w:tabs>
        <w:ind w:left="2160" w:hanging="630"/>
        <w:rPr>
          <w:rFonts w:ascii="Calibri" w:hAnsi="Calibri"/>
        </w:rPr>
      </w:pPr>
      <w:r w:rsidRPr="00E93C01">
        <w:rPr>
          <w:rFonts w:ascii="Calibri" w:hAnsi="Calibri"/>
        </w:rPr>
        <w:t xml:space="preserve">Self-Service Banner: process time &amp; leave reporting, access budget information, complete </w:t>
      </w:r>
    </w:p>
    <w:p w14:paraId="75913848" w14:textId="072F85A2" w:rsidR="001E2C84" w:rsidRPr="00E93C01" w:rsidRDefault="001E2C84" w:rsidP="0091263F">
      <w:pPr>
        <w:pStyle w:val="NoSpacing"/>
        <w:numPr>
          <w:ilvl w:val="3"/>
          <w:numId w:val="23"/>
        </w:numPr>
        <w:tabs>
          <w:tab w:val="left" w:pos="1710"/>
        </w:tabs>
        <w:ind w:left="2160" w:hanging="630"/>
        <w:rPr>
          <w:rFonts w:ascii="Calibri" w:hAnsi="Calibri"/>
        </w:rPr>
      </w:pPr>
      <w:r w:rsidRPr="00E93C01">
        <w:rPr>
          <w:rFonts w:ascii="Calibri" w:hAnsi="Calibri"/>
        </w:rPr>
        <w:t>requisitions, and much more</w:t>
      </w:r>
    </w:p>
    <w:p w14:paraId="6E95F4B6" w14:textId="4526549E" w:rsidR="001E2C84" w:rsidRPr="00E93C01" w:rsidRDefault="001E2C84" w:rsidP="0091263F">
      <w:pPr>
        <w:pStyle w:val="NoSpacing"/>
        <w:numPr>
          <w:ilvl w:val="3"/>
          <w:numId w:val="23"/>
        </w:numPr>
        <w:tabs>
          <w:tab w:val="left" w:pos="1710"/>
        </w:tabs>
        <w:ind w:left="2160" w:hanging="630"/>
        <w:rPr>
          <w:rFonts w:ascii="Calibri" w:hAnsi="Calibri"/>
        </w:rPr>
      </w:pPr>
      <w:r w:rsidRPr="00E93C01">
        <w:rPr>
          <w:rFonts w:ascii="Calibri" w:hAnsi="Calibri"/>
        </w:rPr>
        <w:t>Internet Native Banner: main database for student and vendor information</w:t>
      </w:r>
    </w:p>
    <w:p w14:paraId="641482CC" w14:textId="6A891726" w:rsidR="001E2C84" w:rsidRPr="00E93C01" w:rsidRDefault="001E2C84" w:rsidP="0091263F">
      <w:pPr>
        <w:pStyle w:val="NoSpacing"/>
        <w:numPr>
          <w:ilvl w:val="3"/>
          <w:numId w:val="23"/>
        </w:numPr>
        <w:tabs>
          <w:tab w:val="left" w:pos="1710"/>
        </w:tabs>
        <w:ind w:left="2160" w:hanging="630"/>
        <w:rPr>
          <w:rFonts w:ascii="Calibri" w:hAnsi="Calibri"/>
        </w:rPr>
      </w:pPr>
      <w:r w:rsidRPr="00E93C01">
        <w:rPr>
          <w:rFonts w:ascii="Calibri" w:hAnsi="Calibri"/>
        </w:rPr>
        <w:t>ARGOS: main reporting application connected to Banner database</w:t>
      </w:r>
    </w:p>
    <w:p w14:paraId="1C144BC7" w14:textId="77777777" w:rsidR="00651EF0" w:rsidRPr="00E93C01" w:rsidRDefault="00651EF0" w:rsidP="007B3224">
      <w:pPr>
        <w:pStyle w:val="NoSpacing"/>
        <w:tabs>
          <w:tab w:val="left" w:pos="1890"/>
        </w:tabs>
        <w:rPr>
          <w:rFonts w:ascii="Calibri" w:hAnsi="Calibri"/>
        </w:rPr>
      </w:pPr>
    </w:p>
    <w:p w14:paraId="51ABD45A" w14:textId="77777777" w:rsidR="000478B2" w:rsidRPr="00E93C01" w:rsidRDefault="000478B2" w:rsidP="000478B2">
      <w:pPr>
        <w:pStyle w:val="NoSpacing"/>
        <w:rPr>
          <w:rFonts w:ascii="Calibri" w:hAnsi="Calibri"/>
        </w:rPr>
      </w:pPr>
    </w:p>
    <w:p w14:paraId="47FE7057" w14:textId="77777777" w:rsidR="00090D92" w:rsidRPr="00E93C01" w:rsidRDefault="00090D92" w:rsidP="000478B2">
      <w:pPr>
        <w:pStyle w:val="NoSpacing"/>
        <w:rPr>
          <w:rFonts w:ascii="Calibri" w:hAnsi="Calibri"/>
        </w:rPr>
      </w:pPr>
    </w:p>
    <w:p w14:paraId="072885D0" w14:textId="77777777" w:rsidR="00090D92" w:rsidRPr="00E93C01" w:rsidRDefault="00090D92" w:rsidP="000478B2">
      <w:pPr>
        <w:pStyle w:val="NoSpacing"/>
        <w:rPr>
          <w:rFonts w:ascii="Calibri" w:hAnsi="Calibri"/>
        </w:rPr>
      </w:pPr>
    </w:p>
    <w:p w14:paraId="38A225A0" w14:textId="77777777" w:rsidR="00090D92" w:rsidRPr="00E93C01" w:rsidRDefault="00090D92" w:rsidP="000478B2">
      <w:pPr>
        <w:pStyle w:val="NoSpacing"/>
        <w:rPr>
          <w:rFonts w:ascii="Calibri" w:hAnsi="Calibri"/>
        </w:rPr>
      </w:pPr>
    </w:p>
    <w:p w14:paraId="3F8A3348" w14:textId="77777777" w:rsidR="00090D92" w:rsidRPr="00E93C01" w:rsidRDefault="00090D92" w:rsidP="000478B2">
      <w:pPr>
        <w:pStyle w:val="NoSpacing"/>
        <w:rPr>
          <w:rFonts w:ascii="Calibri" w:hAnsi="Calibri"/>
        </w:rPr>
      </w:pPr>
    </w:p>
    <w:p w14:paraId="33DE27ED" w14:textId="77777777" w:rsidR="00090D92" w:rsidRPr="00E93C01" w:rsidRDefault="00090D92" w:rsidP="000478B2">
      <w:pPr>
        <w:pStyle w:val="NoSpacing"/>
        <w:rPr>
          <w:rFonts w:ascii="Calibri" w:hAnsi="Calibri"/>
        </w:rPr>
      </w:pPr>
    </w:p>
    <w:p w14:paraId="6CAE6F9C" w14:textId="77777777" w:rsidR="00090D92" w:rsidRPr="00E93C01" w:rsidRDefault="00090D92" w:rsidP="000478B2">
      <w:pPr>
        <w:pStyle w:val="NoSpacing"/>
        <w:rPr>
          <w:rFonts w:ascii="Calibri" w:hAnsi="Calibri"/>
        </w:rPr>
      </w:pPr>
    </w:p>
    <w:p w14:paraId="5DEAD6F5" w14:textId="045E26A2" w:rsidR="00247074" w:rsidRPr="00E93C01" w:rsidRDefault="00247074" w:rsidP="00247074">
      <w:pPr>
        <w:pStyle w:val="NoSpacing"/>
        <w:rPr>
          <w:rFonts w:ascii="Calibri" w:hAnsi="Calibri"/>
          <w:sz w:val="28"/>
          <w:szCs w:val="28"/>
        </w:rPr>
      </w:pPr>
      <w:r w:rsidRPr="00E93C01">
        <w:rPr>
          <w:rFonts w:ascii="Calibri" w:hAnsi="Calibri"/>
          <w:sz w:val="28"/>
          <w:szCs w:val="28"/>
        </w:rPr>
        <w:t xml:space="preserve">Adapted by Lindelle Fraser, Assistant to the Vice President for Student Services, Arkansas Tech University from a template created by Brian Gardner, Assistant Dean and Director of Student Involvement, Maryville University of St. Louis, </w:t>
      </w:r>
      <w:hyperlink r:id="rId8" w:history="1">
        <w:r w:rsidRPr="00E93C01">
          <w:rPr>
            <w:rStyle w:val="Hyperlink"/>
            <w:rFonts w:ascii="Calibri" w:hAnsi="Calibri"/>
            <w:sz w:val="28"/>
            <w:szCs w:val="28"/>
          </w:rPr>
          <w:t>bgardner@maryville.edu</w:t>
        </w:r>
      </w:hyperlink>
    </w:p>
    <w:p w14:paraId="6718E9F6" w14:textId="77777777" w:rsidR="008D7C70" w:rsidRPr="00E93C01" w:rsidRDefault="008D7C70" w:rsidP="000478B2">
      <w:pPr>
        <w:pStyle w:val="NoSpacing"/>
        <w:rPr>
          <w:rFonts w:ascii="Calibri" w:hAnsi="Calibri"/>
          <w:sz w:val="28"/>
          <w:szCs w:val="28"/>
        </w:rPr>
      </w:pPr>
    </w:p>
    <w:p w14:paraId="49D55A1F" w14:textId="419FEA49" w:rsidR="008D7C70" w:rsidRPr="00E93C01" w:rsidRDefault="008D7C70">
      <w:pPr>
        <w:rPr>
          <w:rFonts w:ascii="Calibri" w:hAnsi="Calibri"/>
          <w:sz w:val="28"/>
          <w:szCs w:val="28"/>
        </w:rPr>
      </w:pPr>
    </w:p>
    <w:sectPr w:rsidR="008D7C70" w:rsidRPr="00E93C01" w:rsidSect="00131822">
      <w:footerReference w:type="default" r:id="rId9"/>
      <w:pgSz w:w="12240" w:h="15840"/>
      <w:pgMar w:top="720" w:right="720" w:bottom="720" w:left="720" w:header="720" w:footer="21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55B093" w14:textId="77777777" w:rsidR="005A6E9D" w:rsidRDefault="005A6E9D" w:rsidP="00131822">
      <w:pPr>
        <w:spacing w:after="0" w:line="240" w:lineRule="auto"/>
      </w:pPr>
      <w:r>
        <w:separator/>
      </w:r>
    </w:p>
  </w:endnote>
  <w:endnote w:type="continuationSeparator" w:id="0">
    <w:p w14:paraId="035ABC88" w14:textId="77777777" w:rsidR="005A6E9D" w:rsidRDefault="005A6E9D" w:rsidP="001318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ＭＳ ゴシック">
    <w:charset w:val="80"/>
    <w:family w:val="swiss"/>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明朝">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1729003"/>
      <w:docPartObj>
        <w:docPartGallery w:val="Page Numbers (Bottom of Page)"/>
        <w:docPartUnique/>
      </w:docPartObj>
    </w:sdtPr>
    <w:sdtEndPr>
      <w:rPr>
        <w:noProof/>
        <w:sz w:val="20"/>
      </w:rPr>
    </w:sdtEndPr>
    <w:sdtContent>
      <w:p w14:paraId="56BB4C04" w14:textId="77777777" w:rsidR="002F0849" w:rsidRPr="00131822" w:rsidRDefault="002F0849">
        <w:pPr>
          <w:pStyle w:val="Footer"/>
          <w:jc w:val="center"/>
          <w:rPr>
            <w:sz w:val="20"/>
          </w:rPr>
        </w:pPr>
        <w:r w:rsidRPr="00131822">
          <w:rPr>
            <w:sz w:val="20"/>
          </w:rPr>
          <w:t>-</w:t>
        </w:r>
        <w:r w:rsidRPr="00131822">
          <w:rPr>
            <w:sz w:val="20"/>
          </w:rPr>
          <w:fldChar w:fldCharType="begin"/>
        </w:r>
        <w:r w:rsidRPr="00131822">
          <w:rPr>
            <w:sz w:val="20"/>
          </w:rPr>
          <w:instrText xml:space="preserve"> PAGE   \* MERGEFORMAT </w:instrText>
        </w:r>
        <w:r w:rsidRPr="00131822">
          <w:rPr>
            <w:sz w:val="20"/>
          </w:rPr>
          <w:fldChar w:fldCharType="separate"/>
        </w:r>
        <w:r w:rsidR="00F73EE4">
          <w:rPr>
            <w:noProof/>
            <w:sz w:val="20"/>
          </w:rPr>
          <w:t>1</w:t>
        </w:r>
        <w:r w:rsidRPr="00131822">
          <w:rPr>
            <w:noProof/>
            <w:sz w:val="20"/>
          </w:rPr>
          <w:fldChar w:fldCharType="end"/>
        </w:r>
        <w:r w:rsidRPr="00131822">
          <w:rPr>
            <w:noProof/>
            <w:sz w:val="20"/>
          </w:rPr>
          <w:t>-</w:t>
        </w:r>
      </w:p>
    </w:sdtContent>
  </w:sdt>
  <w:p w14:paraId="6A6009E5" w14:textId="77777777" w:rsidR="002F0849" w:rsidRPr="00131822" w:rsidRDefault="002F0849" w:rsidP="00131822">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4FAE7C" w14:textId="77777777" w:rsidR="005A6E9D" w:rsidRDefault="005A6E9D" w:rsidP="00131822">
      <w:pPr>
        <w:spacing w:after="0" w:line="240" w:lineRule="auto"/>
      </w:pPr>
      <w:r>
        <w:separator/>
      </w:r>
    </w:p>
  </w:footnote>
  <w:footnote w:type="continuationSeparator" w:id="0">
    <w:p w14:paraId="68BEFE6C" w14:textId="77777777" w:rsidR="005A6E9D" w:rsidRDefault="005A6E9D" w:rsidP="00131822">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CA0DDF"/>
    <w:multiLevelType w:val="hybridMultilevel"/>
    <w:tmpl w:val="C742C28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1B0D7F63"/>
    <w:multiLevelType w:val="multilevel"/>
    <w:tmpl w:val="7DFED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E6F4F07"/>
    <w:multiLevelType w:val="multilevel"/>
    <w:tmpl w:val="2542D5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BDB2AB5"/>
    <w:multiLevelType w:val="hybridMultilevel"/>
    <w:tmpl w:val="293E96EA"/>
    <w:lvl w:ilvl="0" w:tplc="04090001">
      <w:start w:val="1"/>
      <w:numFmt w:val="bullet"/>
      <w:lvlText w:val=""/>
      <w:lvlJc w:val="left"/>
      <w:pPr>
        <w:ind w:left="2887" w:hanging="360"/>
      </w:pPr>
      <w:rPr>
        <w:rFonts w:ascii="Symbol" w:hAnsi="Symbol" w:hint="default"/>
      </w:rPr>
    </w:lvl>
    <w:lvl w:ilvl="1" w:tplc="04090003" w:tentative="1">
      <w:start w:val="1"/>
      <w:numFmt w:val="bullet"/>
      <w:lvlText w:val="o"/>
      <w:lvlJc w:val="left"/>
      <w:pPr>
        <w:ind w:left="3607" w:hanging="360"/>
      </w:pPr>
      <w:rPr>
        <w:rFonts w:ascii="Courier New" w:hAnsi="Courier New" w:cs="Courier New" w:hint="default"/>
      </w:rPr>
    </w:lvl>
    <w:lvl w:ilvl="2" w:tplc="04090005" w:tentative="1">
      <w:start w:val="1"/>
      <w:numFmt w:val="bullet"/>
      <w:lvlText w:val=""/>
      <w:lvlJc w:val="left"/>
      <w:pPr>
        <w:ind w:left="4327" w:hanging="360"/>
      </w:pPr>
      <w:rPr>
        <w:rFonts w:ascii="Wingdings" w:hAnsi="Wingdings" w:hint="default"/>
      </w:rPr>
    </w:lvl>
    <w:lvl w:ilvl="3" w:tplc="04090001" w:tentative="1">
      <w:start w:val="1"/>
      <w:numFmt w:val="bullet"/>
      <w:lvlText w:val=""/>
      <w:lvlJc w:val="left"/>
      <w:pPr>
        <w:ind w:left="5047" w:hanging="360"/>
      </w:pPr>
      <w:rPr>
        <w:rFonts w:ascii="Symbol" w:hAnsi="Symbol" w:hint="default"/>
      </w:rPr>
    </w:lvl>
    <w:lvl w:ilvl="4" w:tplc="04090003" w:tentative="1">
      <w:start w:val="1"/>
      <w:numFmt w:val="bullet"/>
      <w:lvlText w:val="o"/>
      <w:lvlJc w:val="left"/>
      <w:pPr>
        <w:ind w:left="5767" w:hanging="360"/>
      </w:pPr>
      <w:rPr>
        <w:rFonts w:ascii="Courier New" w:hAnsi="Courier New" w:cs="Courier New" w:hint="default"/>
      </w:rPr>
    </w:lvl>
    <w:lvl w:ilvl="5" w:tplc="04090005" w:tentative="1">
      <w:start w:val="1"/>
      <w:numFmt w:val="bullet"/>
      <w:lvlText w:val=""/>
      <w:lvlJc w:val="left"/>
      <w:pPr>
        <w:ind w:left="6487" w:hanging="360"/>
      </w:pPr>
      <w:rPr>
        <w:rFonts w:ascii="Wingdings" w:hAnsi="Wingdings" w:hint="default"/>
      </w:rPr>
    </w:lvl>
    <w:lvl w:ilvl="6" w:tplc="04090001" w:tentative="1">
      <w:start w:val="1"/>
      <w:numFmt w:val="bullet"/>
      <w:lvlText w:val=""/>
      <w:lvlJc w:val="left"/>
      <w:pPr>
        <w:ind w:left="7207" w:hanging="360"/>
      </w:pPr>
      <w:rPr>
        <w:rFonts w:ascii="Symbol" w:hAnsi="Symbol" w:hint="default"/>
      </w:rPr>
    </w:lvl>
    <w:lvl w:ilvl="7" w:tplc="04090003" w:tentative="1">
      <w:start w:val="1"/>
      <w:numFmt w:val="bullet"/>
      <w:lvlText w:val="o"/>
      <w:lvlJc w:val="left"/>
      <w:pPr>
        <w:ind w:left="7927" w:hanging="360"/>
      </w:pPr>
      <w:rPr>
        <w:rFonts w:ascii="Courier New" w:hAnsi="Courier New" w:cs="Courier New" w:hint="default"/>
      </w:rPr>
    </w:lvl>
    <w:lvl w:ilvl="8" w:tplc="04090005" w:tentative="1">
      <w:start w:val="1"/>
      <w:numFmt w:val="bullet"/>
      <w:lvlText w:val=""/>
      <w:lvlJc w:val="left"/>
      <w:pPr>
        <w:ind w:left="8647" w:hanging="360"/>
      </w:pPr>
      <w:rPr>
        <w:rFonts w:ascii="Wingdings" w:hAnsi="Wingdings" w:hint="default"/>
      </w:rPr>
    </w:lvl>
  </w:abstractNum>
  <w:abstractNum w:abstractNumId="4">
    <w:nsid w:val="2CDB1878"/>
    <w:multiLevelType w:val="hybridMultilevel"/>
    <w:tmpl w:val="E68ACDF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nsid w:val="32C742BB"/>
    <w:multiLevelType w:val="multilevel"/>
    <w:tmpl w:val="7A6C12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9676D31"/>
    <w:multiLevelType w:val="hybridMultilevel"/>
    <w:tmpl w:val="95D45F4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nsid w:val="3B822268"/>
    <w:multiLevelType w:val="multilevel"/>
    <w:tmpl w:val="5A700C5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FC06F5D"/>
    <w:multiLevelType w:val="hybridMultilevel"/>
    <w:tmpl w:val="009A715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9">
    <w:nsid w:val="45656CCA"/>
    <w:multiLevelType w:val="multilevel"/>
    <w:tmpl w:val="BE4AD00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9A45E16"/>
    <w:multiLevelType w:val="hybridMultilevel"/>
    <w:tmpl w:val="75FCBA1E"/>
    <w:lvl w:ilvl="0" w:tplc="04090001">
      <w:start w:val="1"/>
      <w:numFmt w:val="bullet"/>
      <w:lvlText w:val=""/>
      <w:lvlJc w:val="left"/>
      <w:pPr>
        <w:ind w:left="2616" w:hanging="360"/>
      </w:pPr>
      <w:rPr>
        <w:rFonts w:ascii="Symbol" w:hAnsi="Symbol" w:hint="default"/>
      </w:rPr>
    </w:lvl>
    <w:lvl w:ilvl="1" w:tplc="04090003" w:tentative="1">
      <w:start w:val="1"/>
      <w:numFmt w:val="bullet"/>
      <w:lvlText w:val="o"/>
      <w:lvlJc w:val="left"/>
      <w:pPr>
        <w:ind w:left="3336" w:hanging="360"/>
      </w:pPr>
      <w:rPr>
        <w:rFonts w:ascii="Courier New" w:hAnsi="Courier New" w:cs="Courier New" w:hint="default"/>
      </w:rPr>
    </w:lvl>
    <w:lvl w:ilvl="2" w:tplc="04090005" w:tentative="1">
      <w:start w:val="1"/>
      <w:numFmt w:val="bullet"/>
      <w:lvlText w:val=""/>
      <w:lvlJc w:val="left"/>
      <w:pPr>
        <w:ind w:left="4056" w:hanging="360"/>
      </w:pPr>
      <w:rPr>
        <w:rFonts w:ascii="Wingdings" w:hAnsi="Wingdings" w:hint="default"/>
      </w:rPr>
    </w:lvl>
    <w:lvl w:ilvl="3" w:tplc="04090001" w:tentative="1">
      <w:start w:val="1"/>
      <w:numFmt w:val="bullet"/>
      <w:lvlText w:val=""/>
      <w:lvlJc w:val="left"/>
      <w:pPr>
        <w:ind w:left="4776" w:hanging="360"/>
      </w:pPr>
      <w:rPr>
        <w:rFonts w:ascii="Symbol" w:hAnsi="Symbol" w:hint="default"/>
      </w:rPr>
    </w:lvl>
    <w:lvl w:ilvl="4" w:tplc="04090003" w:tentative="1">
      <w:start w:val="1"/>
      <w:numFmt w:val="bullet"/>
      <w:lvlText w:val="o"/>
      <w:lvlJc w:val="left"/>
      <w:pPr>
        <w:ind w:left="5496" w:hanging="360"/>
      </w:pPr>
      <w:rPr>
        <w:rFonts w:ascii="Courier New" w:hAnsi="Courier New" w:cs="Courier New" w:hint="default"/>
      </w:rPr>
    </w:lvl>
    <w:lvl w:ilvl="5" w:tplc="04090005" w:tentative="1">
      <w:start w:val="1"/>
      <w:numFmt w:val="bullet"/>
      <w:lvlText w:val=""/>
      <w:lvlJc w:val="left"/>
      <w:pPr>
        <w:ind w:left="6216" w:hanging="360"/>
      </w:pPr>
      <w:rPr>
        <w:rFonts w:ascii="Wingdings" w:hAnsi="Wingdings" w:hint="default"/>
      </w:rPr>
    </w:lvl>
    <w:lvl w:ilvl="6" w:tplc="04090001" w:tentative="1">
      <w:start w:val="1"/>
      <w:numFmt w:val="bullet"/>
      <w:lvlText w:val=""/>
      <w:lvlJc w:val="left"/>
      <w:pPr>
        <w:ind w:left="6936" w:hanging="360"/>
      </w:pPr>
      <w:rPr>
        <w:rFonts w:ascii="Symbol" w:hAnsi="Symbol" w:hint="default"/>
      </w:rPr>
    </w:lvl>
    <w:lvl w:ilvl="7" w:tplc="04090003" w:tentative="1">
      <w:start w:val="1"/>
      <w:numFmt w:val="bullet"/>
      <w:lvlText w:val="o"/>
      <w:lvlJc w:val="left"/>
      <w:pPr>
        <w:ind w:left="7656" w:hanging="360"/>
      </w:pPr>
      <w:rPr>
        <w:rFonts w:ascii="Courier New" w:hAnsi="Courier New" w:cs="Courier New" w:hint="default"/>
      </w:rPr>
    </w:lvl>
    <w:lvl w:ilvl="8" w:tplc="04090005" w:tentative="1">
      <w:start w:val="1"/>
      <w:numFmt w:val="bullet"/>
      <w:lvlText w:val=""/>
      <w:lvlJc w:val="left"/>
      <w:pPr>
        <w:ind w:left="8376" w:hanging="360"/>
      </w:pPr>
      <w:rPr>
        <w:rFonts w:ascii="Wingdings" w:hAnsi="Wingdings" w:hint="default"/>
      </w:rPr>
    </w:lvl>
  </w:abstractNum>
  <w:abstractNum w:abstractNumId="11">
    <w:nsid w:val="49F86B76"/>
    <w:multiLevelType w:val="hybridMultilevel"/>
    <w:tmpl w:val="C0E80EC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nsid w:val="4A672239"/>
    <w:multiLevelType w:val="hybridMultilevel"/>
    <w:tmpl w:val="2098E5F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nsid w:val="4D922922"/>
    <w:multiLevelType w:val="hybridMultilevel"/>
    <w:tmpl w:val="500A1A16"/>
    <w:lvl w:ilvl="0" w:tplc="04090001">
      <w:start w:val="1"/>
      <w:numFmt w:val="bullet"/>
      <w:lvlText w:val=""/>
      <w:lvlJc w:val="left"/>
      <w:pPr>
        <w:ind w:left="2616" w:hanging="360"/>
      </w:pPr>
      <w:rPr>
        <w:rFonts w:ascii="Symbol" w:hAnsi="Symbol" w:hint="default"/>
      </w:rPr>
    </w:lvl>
    <w:lvl w:ilvl="1" w:tplc="04090003" w:tentative="1">
      <w:start w:val="1"/>
      <w:numFmt w:val="bullet"/>
      <w:lvlText w:val="o"/>
      <w:lvlJc w:val="left"/>
      <w:pPr>
        <w:ind w:left="3336" w:hanging="360"/>
      </w:pPr>
      <w:rPr>
        <w:rFonts w:ascii="Courier New" w:hAnsi="Courier New" w:cs="Courier New" w:hint="default"/>
      </w:rPr>
    </w:lvl>
    <w:lvl w:ilvl="2" w:tplc="04090005" w:tentative="1">
      <w:start w:val="1"/>
      <w:numFmt w:val="bullet"/>
      <w:lvlText w:val=""/>
      <w:lvlJc w:val="left"/>
      <w:pPr>
        <w:ind w:left="4056" w:hanging="360"/>
      </w:pPr>
      <w:rPr>
        <w:rFonts w:ascii="Wingdings" w:hAnsi="Wingdings" w:hint="default"/>
      </w:rPr>
    </w:lvl>
    <w:lvl w:ilvl="3" w:tplc="04090001" w:tentative="1">
      <w:start w:val="1"/>
      <w:numFmt w:val="bullet"/>
      <w:lvlText w:val=""/>
      <w:lvlJc w:val="left"/>
      <w:pPr>
        <w:ind w:left="4776" w:hanging="360"/>
      </w:pPr>
      <w:rPr>
        <w:rFonts w:ascii="Symbol" w:hAnsi="Symbol" w:hint="default"/>
      </w:rPr>
    </w:lvl>
    <w:lvl w:ilvl="4" w:tplc="04090003" w:tentative="1">
      <w:start w:val="1"/>
      <w:numFmt w:val="bullet"/>
      <w:lvlText w:val="o"/>
      <w:lvlJc w:val="left"/>
      <w:pPr>
        <w:ind w:left="5496" w:hanging="360"/>
      </w:pPr>
      <w:rPr>
        <w:rFonts w:ascii="Courier New" w:hAnsi="Courier New" w:cs="Courier New" w:hint="default"/>
      </w:rPr>
    </w:lvl>
    <w:lvl w:ilvl="5" w:tplc="04090005" w:tentative="1">
      <w:start w:val="1"/>
      <w:numFmt w:val="bullet"/>
      <w:lvlText w:val=""/>
      <w:lvlJc w:val="left"/>
      <w:pPr>
        <w:ind w:left="6216" w:hanging="360"/>
      </w:pPr>
      <w:rPr>
        <w:rFonts w:ascii="Wingdings" w:hAnsi="Wingdings" w:hint="default"/>
      </w:rPr>
    </w:lvl>
    <w:lvl w:ilvl="6" w:tplc="04090001" w:tentative="1">
      <w:start w:val="1"/>
      <w:numFmt w:val="bullet"/>
      <w:lvlText w:val=""/>
      <w:lvlJc w:val="left"/>
      <w:pPr>
        <w:ind w:left="6936" w:hanging="360"/>
      </w:pPr>
      <w:rPr>
        <w:rFonts w:ascii="Symbol" w:hAnsi="Symbol" w:hint="default"/>
      </w:rPr>
    </w:lvl>
    <w:lvl w:ilvl="7" w:tplc="04090003" w:tentative="1">
      <w:start w:val="1"/>
      <w:numFmt w:val="bullet"/>
      <w:lvlText w:val="o"/>
      <w:lvlJc w:val="left"/>
      <w:pPr>
        <w:ind w:left="7656" w:hanging="360"/>
      </w:pPr>
      <w:rPr>
        <w:rFonts w:ascii="Courier New" w:hAnsi="Courier New" w:cs="Courier New" w:hint="default"/>
      </w:rPr>
    </w:lvl>
    <w:lvl w:ilvl="8" w:tplc="04090005" w:tentative="1">
      <w:start w:val="1"/>
      <w:numFmt w:val="bullet"/>
      <w:lvlText w:val=""/>
      <w:lvlJc w:val="left"/>
      <w:pPr>
        <w:ind w:left="8376" w:hanging="360"/>
      </w:pPr>
      <w:rPr>
        <w:rFonts w:ascii="Wingdings" w:hAnsi="Wingdings" w:hint="default"/>
      </w:rPr>
    </w:lvl>
  </w:abstractNum>
  <w:abstractNum w:abstractNumId="14">
    <w:nsid w:val="4F1222E2"/>
    <w:multiLevelType w:val="hybridMultilevel"/>
    <w:tmpl w:val="C42A36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4451BCF"/>
    <w:multiLevelType w:val="hybridMultilevel"/>
    <w:tmpl w:val="3476E00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6">
    <w:nsid w:val="5A386EAA"/>
    <w:multiLevelType w:val="hybridMultilevel"/>
    <w:tmpl w:val="993C18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F9C247F"/>
    <w:multiLevelType w:val="hybridMultilevel"/>
    <w:tmpl w:val="99280524"/>
    <w:lvl w:ilvl="0" w:tplc="04090001">
      <w:start w:val="1"/>
      <w:numFmt w:val="bullet"/>
      <w:lvlText w:val=""/>
      <w:lvlJc w:val="left"/>
      <w:pPr>
        <w:ind w:left="2616" w:hanging="360"/>
      </w:pPr>
      <w:rPr>
        <w:rFonts w:ascii="Symbol" w:hAnsi="Symbol" w:hint="default"/>
      </w:rPr>
    </w:lvl>
    <w:lvl w:ilvl="1" w:tplc="04090003" w:tentative="1">
      <w:start w:val="1"/>
      <w:numFmt w:val="bullet"/>
      <w:lvlText w:val="o"/>
      <w:lvlJc w:val="left"/>
      <w:pPr>
        <w:ind w:left="3336" w:hanging="360"/>
      </w:pPr>
      <w:rPr>
        <w:rFonts w:ascii="Courier New" w:hAnsi="Courier New" w:cs="Courier New" w:hint="default"/>
      </w:rPr>
    </w:lvl>
    <w:lvl w:ilvl="2" w:tplc="04090005" w:tentative="1">
      <w:start w:val="1"/>
      <w:numFmt w:val="bullet"/>
      <w:lvlText w:val=""/>
      <w:lvlJc w:val="left"/>
      <w:pPr>
        <w:ind w:left="4056" w:hanging="360"/>
      </w:pPr>
      <w:rPr>
        <w:rFonts w:ascii="Wingdings" w:hAnsi="Wingdings" w:hint="default"/>
      </w:rPr>
    </w:lvl>
    <w:lvl w:ilvl="3" w:tplc="04090001" w:tentative="1">
      <w:start w:val="1"/>
      <w:numFmt w:val="bullet"/>
      <w:lvlText w:val=""/>
      <w:lvlJc w:val="left"/>
      <w:pPr>
        <w:ind w:left="4776" w:hanging="360"/>
      </w:pPr>
      <w:rPr>
        <w:rFonts w:ascii="Symbol" w:hAnsi="Symbol" w:hint="default"/>
      </w:rPr>
    </w:lvl>
    <w:lvl w:ilvl="4" w:tplc="04090003" w:tentative="1">
      <w:start w:val="1"/>
      <w:numFmt w:val="bullet"/>
      <w:lvlText w:val="o"/>
      <w:lvlJc w:val="left"/>
      <w:pPr>
        <w:ind w:left="5496" w:hanging="360"/>
      </w:pPr>
      <w:rPr>
        <w:rFonts w:ascii="Courier New" w:hAnsi="Courier New" w:cs="Courier New" w:hint="default"/>
      </w:rPr>
    </w:lvl>
    <w:lvl w:ilvl="5" w:tplc="04090005" w:tentative="1">
      <w:start w:val="1"/>
      <w:numFmt w:val="bullet"/>
      <w:lvlText w:val=""/>
      <w:lvlJc w:val="left"/>
      <w:pPr>
        <w:ind w:left="6216" w:hanging="360"/>
      </w:pPr>
      <w:rPr>
        <w:rFonts w:ascii="Wingdings" w:hAnsi="Wingdings" w:hint="default"/>
      </w:rPr>
    </w:lvl>
    <w:lvl w:ilvl="6" w:tplc="04090001" w:tentative="1">
      <w:start w:val="1"/>
      <w:numFmt w:val="bullet"/>
      <w:lvlText w:val=""/>
      <w:lvlJc w:val="left"/>
      <w:pPr>
        <w:ind w:left="6936" w:hanging="360"/>
      </w:pPr>
      <w:rPr>
        <w:rFonts w:ascii="Symbol" w:hAnsi="Symbol" w:hint="default"/>
      </w:rPr>
    </w:lvl>
    <w:lvl w:ilvl="7" w:tplc="04090003" w:tentative="1">
      <w:start w:val="1"/>
      <w:numFmt w:val="bullet"/>
      <w:lvlText w:val="o"/>
      <w:lvlJc w:val="left"/>
      <w:pPr>
        <w:ind w:left="7656" w:hanging="360"/>
      </w:pPr>
      <w:rPr>
        <w:rFonts w:ascii="Courier New" w:hAnsi="Courier New" w:cs="Courier New" w:hint="default"/>
      </w:rPr>
    </w:lvl>
    <w:lvl w:ilvl="8" w:tplc="04090005" w:tentative="1">
      <w:start w:val="1"/>
      <w:numFmt w:val="bullet"/>
      <w:lvlText w:val=""/>
      <w:lvlJc w:val="left"/>
      <w:pPr>
        <w:ind w:left="8376" w:hanging="360"/>
      </w:pPr>
      <w:rPr>
        <w:rFonts w:ascii="Wingdings" w:hAnsi="Wingdings" w:hint="default"/>
      </w:rPr>
    </w:lvl>
  </w:abstractNum>
  <w:abstractNum w:abstractNumId="18">
    <w:nsid w:val="662610C6"/>
    <w:multiLevelType w:val="hybridMultilevel"/>
    <w:tmpl w:val="46D60D4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nsid w:val="66B20297"/>
    <w:multiLevelType w:val="hybridMultilevel"/>
    <w:tmpl w:val="32DC80B6"/>
    <w:lvl w:ilvl="0" w:tplc="04090001">
      <w:start w:val="1"/>
      <w:numFmt w:val="bullet"/>
      <w:lvlText w:val=""/>
      <w:lvlJc w:val="left"/>
      <w:pPr>
        <w:ind w:left="2887" w:hanging="360"/>
      </w:pPr>
      <w:rPr>
        <w:rFonts w:ascii="Symbol" w:hAnsi="Symbol" w:hint="default"/>
      </w:rPr>
    </w:lvl>
    <w:lvl w:ilvl="1" w:tplc="04090003" w:tentative="1">
      <w:start w:val="1"/>
      <w:numFmt w:val="bullet"/>
      <w:lvlText w:val="o"/>
      <w:lvlJc w:val="left"/>
      <w:pPr>
        <w:ind w:left="3607" w:hanging="360"/>
      </w:pPr>
      <w:rPr>
        <w:rFonts w:ascii="Courier New" w:hAnsi="Courier New" w:cs="Courier New" w:hint="default"/>
      </w:rPr>
    </w:lvl>
    <w:lvl w:ilvl="2" w:tplc="04090005" w:tentative="1">
      <w:start w:val="1"/>
      <w:numFmt w:val="bullet"/>
      <w:lvlText w:val=""/>
      <w:lvlJc w:val="left"/>
      <w:pPr>
        <w:ind w:left="4327" w:hanging="360"/>
      </w:pPr>
      <w:rPr>
        <w:rFonts w:ascii="Wingdings" w:hAnsi="Wingdings" w:hint="default"/>
      </w:rPr>
    </w:lvl>
    <w:lvl w:ilvl="3" w:tplc="04090001" w:tentative="1">
      <w:start w:val="1"/>
      <w:numFmt w:val="bullet"/>
      <w:lvlText w:val=""/>
      <w:lvlJc w:val="left"/>
      <w:pPr>
        <w:ind w:left="5047" w:hanging="360"/>
      </w:pPr>
      <w:rPr>
        <w:rFonts w:ascii="Symbol" w:hAnsi="Symbol" w:hint="default"/>
      </w:rPr>
    </w:lvl>
    <w:lvl w:ilvl="4" w:tplc="04090003" w:tentative="1">
      <w:start w:val="1"/>
      <w:numFmt w:val="bullet"/>
      <w:lvlText w:val="o"/>
      <w:lvlJc w:val="left"/>
      <w:pPr>
        <w:ind w:left="5767" w:hanging="360"/>
      </w:pPr>
      <w:rPr>
        <w:rFonts w:ascii="Courier New" w:hAnsi="Courier New" w:cs="Courier New" w:hint="default"/>
      </w:rPr>
    </w:lvl>
    <w:lvl w:ilvl="5" w:tplc="04090005" w:tentative="1">
      <w:start w:val="1"/>
      <w:numFmt w:val="bullet"/>
      <w:lvlText w:val=""/>
      <w:lvlJc w:val="left"/>
      <w:pPr>
        <w:ind w:left="6487" w:hanging="360"/>
      </w:pPr>
      <w:rPr>
        <w:rFonts w:ascii="Wingdings" w:hAnsi="Wingdings" w:hint="default"/>
      </w:rPr>
    </w:lvl>
    <w:lvl w:ilvl="6" w:tplc="04090001" w:tentative="1">
      <w:start w:val="1"/>
      <w:numFmt w:val="bullet"/>
      <w:lvlText w:val=""/>
      <w:lvlJc w:val="left"/>
      <w:pPr>
        <w:ind w:left="7207" w:hanging="360"/>
      </w:pPr>
      <w:rPr>
        <w:rFonts w:ascii="Symbol" w:hAnsi="Symbol" w:hint="default"/>
      </w:rPr>
    </w:lvl>
    <w:lvl w:ilvl="7" w:tplc="04090003" w:tentative="1">
      <w:start w:val="1"/>
      <w:numFmt w:val="bullet"/>
      <w:lvlText w:val="o"/>
      <w:lvlJc w:val="left"/>
      <w:pPr>
        <w:ind w:left="7927" w:hanging="360"/>
      </w:pPr>
      <w:rPr>
        <w:rFonts w:ascii="Courier New" w:hAnsi="Courier New" w:cs="Courier New" w:hint="default"/>
      </w:rPr>
    </w:lvl>
    <w:lvl w:ilvl="8" w:tplc="04090005" w:tentative="1">
      <w:start w:val="1"/>
      <w:numFmt w:val="bullet"/>
      <w:lvlText w:val=""/>
      <w:lvlJc w:val="left"/>
      <w:pPr>
        <w:ind w:left="8647" w:hanging="360"/>
      </w:pPr>
      <w:rPr>
        <w:rFonts w:ascii="Wingdings" w:hAnsi="Wingdings" w:hint="default"/>
      </w:rPr>
    </w:lvl>
  </w:abstractNum>
  <w:abstractNum w:abstractNumId="20">
    <w:nsid w:val="69FC2623"/>
    <w:multiLevelType w:val="multilevel"/>
    <w:tmpl w:val="85F8F5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6CB64FB7"/>
    <w:multiLevelType w:val="multilevel"/>
    <w:tmpl w:val="AEC65FC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E42383E"/>
    <w:multiLevelType w:val="hybridMultilevel"/>
    <w:tmpl w:val="9F202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18"/>
  </w:num>
  <w:num w:numId="3">
    <w:abstractNumId w:val="12"/>
  </w:num>
  <w:num w:numId="4">
    <w:abstractNumId w:val="6"/>
  </w:num>
  <w:num w:numId="5">
    <w:abstractNumId w:val="0"/>
  </w:num>
  <w:num w:numId="6">
    <w:abstractNumId w:val="4"/>
  </w:num>
  <w:num w:numId="7">
    <w:abstractNumId w:val="11"/>
  </w:num>
  <w:num w:numId="8">
    <w:abstractNumId w:val="8"/>
  </w:num>
  <w:num w:numId="9">
    <w:abstractNumId w:val="15"/>
  </w:num>
  <w:num w:numId="10">
    <w:abstractNumId w:val="2"/>
  </w:num>
  <w:num w:numId="11">
    <w:abstractNumId w:val="14"/>
  </w:num>
  <w:num w:numId="12">
    <w:abstractNumId w:val="19"/>
  </w:num>
  <w:num w:numId="13">
    <w:abstractNumId w:val="3"/>
  </w:num>
  <w:num w:numId="14">
    <w:abstractNumId w:val="10"/>
  </w:num>
  <w:num w:numId="15">
    <w:abstractNumId w:val="17"/>
  </w:num>
  <w:num w:numId="16">
    <w:abstractNumId w:val="13"/>
  </w:num>
  <w:num w:numId="17">
    <w:abstractNumId w:val="21"/>
  </w:num>
  <w:num w:numId="18">
    <w:abstractNumId w:val="7"/>
  </w:num>
  <w:num w:numId="19">
    <w:abstractNumId w:val="9"/>
  </w:num>
  <w:num w:numId="20">
    <w:abstractNumId w:val="5"/>
  </w:num>
  <w:num w:numId="21">
    <w:abstractNumId w:val="16"/>
  </w:num>
  <w:num w:numId="22">
    <w:abstractNumId w:val="1"/>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2EB3"/>
    <w:rsid w:val="000153C7"/>
    <w:rsid w:val="000223B3"/>
    <w:rsid w:val="000426EE"/>
    <w:rsid w:val="00044E74"/>
    <w:rsid w:val="000478B2"/>
    <w:rsid w:val="000774ED"/>
    <w:rsid w:val="00080C47"/>
    <w:rsid w:val="00090D92"/>
    <w:rsid w:val="000A239A"/>
    <w:rsid w:val="000D7D90"/>
    <w:rsid w:val="000E002E"/>
    <w:rsid w:val="000F1155"/>
    <w:rsid w:val="000F37B3"/>
    <w:rsid w:val="000F4B63"/>
    <w:rsid w:val="00131793"/>
    <w:rsid w:val="00131822"/>
    <w:rsid w:val="00131CB6"/>
    <w:rsid w:val="001378EA"/>
    <w:rsid w:val="001A5206"/>
    <w:rsid w:val="001D53CF"/>
    <w:rsid w:val="001E2C84"/>
    <w:rsid w:val="00203A58"/>
    <w:rsid w:val="00204BBB"/>
    <w:rsid w:val="00212930"/>
    <w:rsid w:val="00245AB1"/>
    <w:rsid w:val="00247074"/>
    <w:rsid w:val="0024779A"/>
    <w:rsid w:val="00251E8A"/>
    <w:rsid w:val="00282EB3"/>
    <w:rsid w:val="002B30DE"/>
    <w:rsid w:val="002F0849"/>
    <w:rsid w:val="0031006F"/>
    <w:rsid w:val="00327B1D"/>
    <w:rsid w:val="00332D71"/>
    <w:rsid w:val="0034751A"/>
    <w:rsid w:val="003966FF"/>
    <w:rsid w:val="003976B0"/>
    <w:rsid w:val="003B21DF"/>
    <w:rsid w:val="003B58E3"/>
    <w:rsid w:val="003D3AE1"/>
    <w:rsid w:val="003E3A23"/>
    <w:rsid w:val="00440FDB"/>
    <w:rsid w:val="004619B9"/>
    <w:rsid w:val="004736E0"/>
    <w:rsid w:val="0047413C"/>
    <w:rsid w:val="00494520"/>
    <w:rsid w:val="004C28B6"/>
    <w:rsid w:val="005232A1"/>
    <w:rsid w:val="00530462"/>
    <w:rsid w:val="00532FFF"/>
    <w:rsid w:val="00551D34"/>
    <w:rsid w:val="00556C11"/>
    <w:rsid w:val="005A080B"/>
    <w:rsid w:val="005A6E9D"/>
    <w:rsid w:val="005D7027"/>
    <w:rsid w:val="005E04FD"/>
    <w:rsid w:val="005E3021"/>
    <w:rsid w:val="00616066"/>
    <w:rsid w:val="00630240"/>
    <w:rsid w:val="00651EF0"/>
    <w:rsid w:val="00660484"/>
    <w:rsid w:val="00664CBB"/>
    <w:rsid w:val="00674B07"/>
    <w:rsid w:val="0067580B"/>
    <w:rsid w:val="00681A54"/>
    <w:rsid w:val="006A1F28"/>
    <w:rsid w:val="006C2780"/>
    <w:rsid w:val="006D19F0"/>
    <w:rsid w:val="006D21FF"/>
    <w:rsid w:val="006E22FD"/>
    <w:rsid w:val="006E3DBC"/>
    <w:rsid w:val="007015B2"/>
    <w:rsid w:val="00735B6E"/>
    <w:rsid w:val="00756FC8"/>
    <w:rsid w:val="007638DE"/>
    <w:rsid w:val="00787B7C"/>
    <w:rsid w:val="00797F0E"/>
    <w:rsid w:val="007A4F82"/>
    <w:rsid w:val="007B1736"/>
    <w:rsid w:val="007B3224"/>
    <w:rsid w:val="007D253E"/>
    <w:rsid w:val="007E21AC"/>
    <w:rsid w:val="00800B57"/>
    <w:rsid w:val="00817344"/>
    <w:rsid w:val="0082550E"/>
    <w:rsid w:val="00847EB8"/>
    <w:rsid w:val="00882F18"/>
    <w:rsid w:val="00884A08"/>
    <w:rsid w:val="008B6335"/>
    <w:rsid w:val="008D7C70"/>
    <w:rsid w:val="008E3A43"/>
    <w:rsid w:val="008F250A"/>
    <w:rsid w:val="0091263F"/>
    <w:rsid w:val="00927D3E"/>
    <w:rsid w:val="00941098"/>
    <w:rsid w:val="00953761"/>
    <w:rsid w:val="009557AC"/>
    <w:rsid w:val="00955CCC"/>
    <w:rsid w:val="00986BC9"/>
    <w:rsid w:val="00A01F5C"/>
    <w:rsid w:val="00A319AD"/>
    <w:rsid w:val="00A4175B"/>
    <w:rsid w:val="00A447A0"/>
    <w:rsid w:val="00A62ECE"/>
    <w:rsid w:val="00AC1C93"/>
    <w:rsid w:val="00AC6696"/>
    <w:rsid w:val="00AE4E9F"/>
    <w:rsid w:val="00B2298F"/>
    <w:rsid w:val="00B25329"/>
    <w:rsid w:val="00B42550"/>
    <w:rsid w:val="00B712C2"/>
    <w:rsid w:val="00B80A1B"/>
    <w:rsid w:val="00BA385B"/>
    <w:rsid w:val="00BA6B15"/>
    <w:rsid w:val="00BC268B"/>
    <w:rsid w:val="00BC2DC8"/>
    <w:rsid w:val="00BD4904"/>
    <w:rsid w:val="00BE3349"/>
    <w:rsid w:val="00BF482A"/>
    <w:rsid w:val="00C12A84"/>
    <w:rsid w:val="00C2438C"/>
    <w:rsid w:val="00C33FE3"/>
    <w:rsid w:val="00C40892"/>
    <w:rsid w:val="00C46155"/>
    <w:rsid w:val="00C603C9"/>
    <w:rsid w:val="00C7345B"/>
    <w:rsid w:val="00CA4E6C"/>
    <w:rsid w:val="00CB5537"/>
    <w:rsid w:val="00CC0BD1"/>
    <w:rsid w:val="00D30749"/>
    <w:rsid w:val="00D412CE"/>
    <w:rsid w:val="00D517E9"/>
    <w:rsid w:val="00D71093"/>
    <w:rsid w:val="00DF243D"/>
    <w:rsid w:val="00E067F7"/>
    <w:rsid w:val="00E0780A"/>
    <w:rsid w:val="00E3669E"/>
    <w:rsid w:val="00E50875"/>
    <w:rsid w:val="00E65824"/>
    <w:rsid w:val="00E74FA8"/>
    <w:rsid w:val="00E814BC"/>
    <w:rsid w:val="00E93C01"/>
    <w:rsid w:val="00EB076F"/>
    <w:rsid w:val="00EF3726"/>
    <w:rsid w:val="00F0269A"/>
    <w:rsid w:val="00F66152"/>
    <w:rsid w:val="00F73EE4"/>
    <w:rsid w:val="00F81B34"/>
    <w:rsid w:val="00F81DF0"/>
    <w:rsid w:val="00F9178D"/>
    <w:rsid w:val="00F9486C"/>
    <w:rsid w:val="00FA6507"/>
    <w:rsid w:val="00FB10EA"/>
    <w:rsid w:val="00FD114C"/>
    <w:rsid w:val="00FF197B"/>
    <w:rsid w:val="00FF3561"/>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88B70D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2">
    <w:name w:val="heading 2"/>
    <w:basedOn w:val="Normal"/>
    <w:link w:val="Heading2Char"/>
    <w:uiPriority w:val="9"/>
    <w:qFormat/>
    <w:rsid w:val="00E93C01"/>
    <w:pPr>
      <w:spacing w:before="100" w:beforeAutospacing="1" w:after="100" w:afterAutospacing="1" w:line="240" w:lineRule="auto"/>
      <w:outlineLvl w:val="1"/>
    </w:pPr>
    <w:rPr>
      <w:rFonts w:ascii="Times New Roman" w:hAnsi="Times New Roman" w:cs="Times New Roman"/>
      <w:b/>
      <w:bCs/>
      <w:sz w:val="36"/>
      <w:szCs w:val="36"/>
    </w:rPr>
  </w:style>
  <w:style w:type="paragraph" w:styleId="Heading3">
    <w:name w:val="heading 3"/>
    <w:basedOn w:val="Normal"/>
    <w:next w:val="Normal"/>
    <w:link w:val="Heading3Char"/>
    <w:uiPriority w:val="9"/>
    <w:unhideWhenUsed/>
    <w:qFormat/>
    <w:rsid w:val="00494520"/>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link w:val="Heading4Char"/>
    <w:uiPriority w:val="9"/>
    <w:qFormat/>
    <w:rsid w:val="00E93C01"/>
    <w:pPr>
      <w:spacing w:before="100" w:beforeAutospacing="1" w:after="100" w:afterAutospacing="1" w:line="240" w:lineRule="auto"/>
      <w:outlineLvl w:val="3"/>
    </w:pPr>
    <w:rPr>
      <w:rFonts w:ascii="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82EB3"/>
    <w:rPr>
      <w:b/>
      <w:bCs/>
    </w:rPr>
  </w:style>
  <w:style w:type="character" w:customStyle="1" w:styleId="apple-converted-space">
    <w:name w:val="apple-converted-space"/>
    <w:basedOn w:val="DefaultParagraphFont"/>
    <w:rsid w:val="00282EB3"/>
  </w:style>
  <w:style w:type="paragraph" w:styleId="NormalWeb">
    <w:name w:val="Normal (Web)"/>
    <w:basedOn w:val="Normal"/>
    <w:uiPriority w:val="99"/>
    <w:unhideWhenUsed/>
    <w:rsid w:val="00282EB3"/>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282EB3"/>
    <w:rPr>
      <w:i/>
      <w:iCs/>
    </w:rPr>
  </w:style>
  <w:style w:type="paragraph" w:styleId="NoSpacing">
    <w:name w:val="No Spacing"/>
    <w:uiPriority w:val="1"/>
    <w:qFormat/>
    <w:rsid w:val="00660484"/>
    <w:pPr>
      <w:spacing w:after="0" w:line="240" w:lineRule="auto"/>
    </w:pPr>
  </w:style>
  <w:style w:type="paragraph" w:styleId="Header">
    <w:name w:val="header"/>
    <w:basedOn w:val="Normal"/>
    <w:link w:val="HeaderChar"/>
    <w:uiPriority w:val="99"/>
    <w:unhideWhenUsed/>
    <w:rsid w:val="001318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1822"/>
  </w:style>
  <w:style w:type="paragraph" w:styleId="Footer">
    <w:name w:val="footer"/>
    <w:basedOn w:val="Normal"/>
    <w:link w:val="FooterChar"/>
    <w:uiPriority w:val="99"/>
    <w:unhideWhenUsed/>
    <w:rsid w:val="001318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1822"/>
  </w:style>
  <w:style w:type="table" w:styleId="TableGrid">
    <w:name w:val="Table Grid"/>
    <w:basedOn w:val="TableNormal"/>
    <w:uiPriority w:val="59"/>
    <w:rsid w:val="0061606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8D7C70"/>
    <w:rPr>
      <w:color w:val="0000FF" w:themeColor="hyperlink"/>
      <w:u w:val="single"/>
    </w:rPr>
  </w:style>
  <w:style w:type="character" w:customStyle="1" w:styleId="Heading2Char">
    <w:name w:val="Heading 2 Char"/>
    <w:basedOn w:val="DefaultParagraphFont"/>
    <w:link w:val="Heading2"/>
    <w:uiPriority w:val="9"/>
    <w:rsid w:val="00E93C01"/>
    <w:rPr>
      <w:rFonts w:ascii="Times New Roman" w:hAnsi="Times New Roman" w:cs="Times New Roman"/>
      <w:b/>
      <w:bCs/>
      <w:sz w:val="36"/>
      <w:szCs w:val="36"/>
    </w:rPr>
  </w:style>
  <w:style w:type="character" w:customStyle="1" w:styleId="Heading4Char">
    <w:name w:val="Heading 4 Char"/>
    <w:basedOn w:val="DefaultParagraphFont"/>
    <w:link w:val="Heading4"/>
    <w:uiPriority w:val="9"/>
    <w:rsid w:val="00E93C01"/>
    <w:rPr>
      <w:rFonts w:ascii="Times New Roman" w:hAnsi="Times New Roman" w:cs="Times New Roman"/>
      <w:b/>
      <w:bCs/>
      <w:sz w:val="24"/>
      <w:szCs w:val="24"/>
    </w:rPr>
  </w:style>
  <w:style w:type="paragraph" w:styleId="ListParagraph">
    <w:name w:val="List Paragraph"/>
    <w:basedOn w:val="Normal"/>
    <w:uiPriority w:val="34"/>
    <w:qFormat/>
    <w:rsid w:val="00494520"/>
    <w:pPr>
      <w:ind w:left="720"/>
      <w:contextualSpacing/>
    </w:pPr>
  </w:style>
  <w:style w:type="character" w:customStyle="1" w:styleId="Heading3Char">
    <w:name w:val="Heading 3 Char"/>
    <w:basedOn w:val="DefaultParagraphFont"/>
    <w:link w:val="Heading3"/>
    <w:uiPriority w:val="9"/>
    <w:rsid w:val="00494520"/>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322002">
      <w:bodyDiv w:val="1"/>
      <w:marLeft w:val="0"/>
      <w:marRight w:val="0"/>
      <w:marTop w:val="0"/>
      <w:marBottom w:val="0"/>
      <w:divBdr>
        <w:top w:val="none" w:sz="0" w:space="0" w:color="auto"/>
        <w:left w:val="none" w:sz="0" w:space="0" w:color="auto"/>
        <w:bottom w:val="none" w:sz="0" w:space="0" w:color="auto"/>
        <w:right w:val="none" w:sz="0" w:space="0" w:color="auto"/>
      </w:divBdr>
    </w:div>
    <w:div w:id="254048819">
      <w:bodyDiv w:val="1"/>
      <w:marLeft w:val="0"/>
      <w:marRight w:val="0"/>
      <w:marTop w:val="0"/>
      <w:marBottom w:val="0"/>
      <w:divBdr>
        <w:top w:val="none" w:sz="0" w:space="0" w:color="auto"/>
        <w:left w:val="none" w:sz="0" w:space="0" w:color="auto"/>
        <w:bottom w:val="none" w:sz="0" w:space="0" w:color="auto"/>
        <w:right w:val="none" w:sz="0" w:space="0" w:color="auto"/>
      </w:divBdr>
    </w:div>
    <w:div w:id="484591695">
      <w:bodyDiv w:val="1"/>
      <w:marLeft w:val="0"/>
      <w:marRight w:val="0"/>
      <w:marTop w:val="0"/>
      <w:marBottom w:val="0"/>
      <w:divBdr>
        <w:top w:val="none" w:sz="0" w:space="0" w:color="auto"/>
        <w:left w:val="none" w:sz="0" w:space="0" w:color="auto"/>
        <w:bottom w:val="none" w:sz="0" w:space="0" w:color="auto"/>
        <w:right w:val="none" w:sz="0" w:space="0" w:color="auto"/>
      </w:divBdr>
    </w:div>
    <w:div w:id="1117914591">
      <w:bodyDiv w:val="1"/>
      <w:marLeft w:val="0"/>
      <w:marRight w:val="0"/>
      <w:marTop w:val="0"/>
      <w:marBottom w:val="0"/>
      <w:divBdr>
        <w:top w:val="none" w:sz="0" w:space="0" w:color="auto"/>
        <w:left w:val="none" w:sz="0" w:space="0" w:color="auto"/>
        <w:bottom w:val="none" w:sz="0" w:space="0" w:color="auto"/>
        <w:right w:val="none" w:sz="0" w:space="0" w:color="auto"/>
      </w:divBdr>
    </w:div>
    <w:div w:id="1319962573">
      <w:bodyDiv w:val="1"/>
      <w:marLeft w:val="0"/>
      <w:marRight w:val="0"/>
      <w:marTop w:val="0"/>
      <w:marBottom w:val="0"/>
      <w:divBdr>
        <w:top w:val="none" w:sz="0" w:space="0" w:color="auto"/>
        <w:left w:val="none" w:sz="0" w:space="0" w:color="auto"/>
        <w:bottom w:val="none" w:sz="0" w:space="0" w:color="auto"/>
        <w:right w:val="none" w:sz="0" w:space="0" w:color="auto"/>
      </w:divBdr>
    </w:div>
    <w:div w:id="1387953659">
      <w:bodyDiv w:val="1"/>
      <w:marLeft w:val="0"/>
      <w:marRight w:val="0"/>
      <w:marTop w:val="0"/>
      <w:marBottom w:val="0"/>
      <w:divBdr>
        <w:top w:val="none" w:sz="0" w:space="0" w:color="auto"/>
        <w:left w:val="none" w:sz="0" w:space="0" w:color="auto"/>
        <w:bottom w:val="none" w:sz="0" w:space="0" w:color="auto"/>
        <w:right w:val="none" w:sz="0" w:space="0" w:color="auto"/>
      </w:divBdr>
    </w:div>
    <w:div w:id="1470584961">
      <w:bodyDiv w:val="1"/>
      <w:marLeft w:val="0"/>
      <w:marRight w:val="0"/>
      <w:marTop w:val="0"/>
      <w:marBottom w:val="0"/>
      <w:divBdr>
        <w:top w:val="none" w:sz="0" w:space="0" w:color="auto"/>
        <w:left w:val="none" w:sz="0" w:space="0" w:color="auto"/>
        <w:bottom w:val="none" w:sz="0" w:space="0" w:color="auto"/>
        <w:right w:val="none" w:sz="0" w:space="0" w:color="auto"/>
      </w:divBdr>
    </w:div>
    <w:div w:id="1522695902">
      <w:bodyDiv w:val="1"/>
      <w:marLeft w:val="0"/>
      <w:marRight w:val="0"/>
      <w:marTop w:val="0"/>
      <w:marBottom w:val="0"/>
      <w:divBdr>
        <w:top w:val="none" w:sz="0" w:space="0" w:color="auto"/>
        <w:left w:val="none" w:sz="0" w:space="0" w:color="auto"/>
        <w:bottom w:val="none" w:sz="0" w:space="0" w:color="auto"/>
        <w:right w:val="none" w:sz="0" w:space="0" w:color="auto"/>
      </w:divBdr>
    </w:div>
    <w:div w:id="2009675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hyperlink" Target="mailto:bgardner@maryville.edu" TargetMode="Externa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6</Pages>
  <Words>1908</Words>
  <Characters>10878</Characters>
  <Application>Microsoft Macintosh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 Jeff</dc:creator>
  <cp:lastModifiedBy>Lindelle Fraser</cp:lastModifiedBy>
  <cp:revision>15</cp:revision>
  <cp:lastPrinted>2017-10-16T19:37:00Z</cp:lastPrinted>
  <dcterms:created xsi:type="dcterms:W3CDTF">2017-10-16T21:17:00Z</dcterms:created>
  <dcterms:modified xsi:type="dcterms:W3CDTF">2017-11-14T15:09:00Z</dcterms:modified>
</cp:coreProperties>
</file>