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FC6B9" w14:textId="77777777" w:rsidR="008F64D2" w:rsidRDefault="00DD674E" w:rsidP="00DD674E">
      <w:pPr>
        <w:spacing w:after="0" w:line="240" w:lineRule="auto"/>
      </w:pPr>
      <w:bookmarkStart w:id="0" w:name="_GoBack"/>
      <w:bookmarkEnd w:id="0"/>
      <w:r>
        <w:rPr>
          <w:noProof/>
        </w:rPr>
        <w:drawing>
          <wp:inline distT="0" distB="0" distL="0" distR="0" wp14:anchorId="4FCA3CC4" wp14:editId="1C8A0904">
            <wp:extent cx="2636106" cy="466725"/>
            <wp:effectExtent l="0" t="0" r="0" b="0"/>
            <wp:docPr id="2" name="Picture 2" descr="https://www.atu.edu/marcomm/logo/academic-web/ATU_Academic_Prim_HRZ_LF_FC_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u.edu/marcomm/logo/academic-web/ATU_Academic_Prim_HRZ_LF_FC_A-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96" cy="506542"/>
                    </a:xfrm>
                    <a:prstGeom prst="rect">
                      <a:avLst/>
                    </a:prstGeom>
                    <a:noFill/>
                    <a:ln>
                      <a:noFill/>
                    </a:ln>
                  </pic:spPr>
                </pic:pic>
              </a:graphicData>
            </a:graphic>
          </wp:inline>
        </w:drawing>
      </w:r>
    </w:p>
    <w:p w14:paraId="6A075DFA" w14:textId="77777777" w:rsidR="00DD674E" w:rsidRDefault="00DD674E" w:rsidP="00DD674E">
      <w:pPr>
        <w:spacing w:after="0" w:line="240" w:lineRule="auto"/>
      </w:pPr>
    </w:p>
    <w:p w14:paraId="37AD378E" w14:textId="77777777" w:rsidR="00DD674E" w:rsidRDefault="00DD674E" w:rsidP="00DD674E">
      <w:pPr>
        <w:spacing w:after="0" w:line="240" w:lineRule="auto"/>
      </w:pPr>
    </w:p>
    <w:p w14:paraId="0B392678" w14:textId="77777777" w:rsidR="00DD674E" w:rsidRDefault="00DD674E" w:rsidP="00DD674E">
      <w:pPr>
        <w:spacing w:after="0" w:line="240" w:lineRule="auto"/>
        <w:jc w:val="center"/>
        <w:rPr>
          <w:sz w:val="24"/>
          <w:szCs w:val="24"/>
        </w:rPr>
      </w:pPr>
      <w:r>
        <w:rPr>
          <w:sz w:val="24"/>
          <w:szCs w:val="24"/>
        </w:rPr>
        <w:t>Staff Senate Minutes</w:t>
      </w:r>
    </w:p>
    <w:p w14:paraId="2A8581F1" w14:textId="4267F404" w:rsidR="00DD674E" w:rsidRDefault="002A4A19" w:rsidP="00DD674E">
      <w:pPr>
        <w:spacing w:after="0" w:line="240" w:lineRule="auto"/>
        <w:jc w:val="center"/>
        <w:rPr>
          <w:sz w:val="24"/>
          <w:szCs w:val="24"/>
        </w:rPr>
      </w:pPr>
      <w:r>
        <w:rPr>
          <w:sz w:val="24"/>
          <w:szCs w:val="24"/>
        </w:rPr>
        <w:t>September 4</w:t>
      </w:r>
      <w:r w:rsidR="00A4753B">
        <w:rPr>
          <w:sz w:val="24"/>
          <w:szCs w:val="24"/>
        </w:rPr>
        <w:t>,</w:t>
      </w:r>
      <w:r w:rsidR="00D8728D">
        <w:rPr>
          <w:sz w:val="24"/>
          <w:szCs w:val="24"/>
        </w:rPr>
        <w:t xml:space="preserve"> 2019</w:t>
      </w:r>
    </w:p>
    <w:p w14:paraId="5ED6C4CE" w14:textId="77777777" w:rsidR="00DD674E" w:rsidRDefault="00DD674E" w:rsidP="00DD674E">
      <w:pPr>
        <w:spacing w:after="0" w:line="240" w:lineRule="auto"/>
        <w:jc w:val="center"/>
        <w:rPr>
          <w:sz w:val="24"/>
          <w:szCs w:val="24"/>
        </w:rPr>
      </w:pPr>
    </w:p>
    <w:p w14:paraId="7048ECE6" w14:textId="77777777" w:rsidR="00DD674E" w:rsidRDefault="00DD674E" w:rsidP="00DD674E">
      <w:pPr>
        <w:spacing w:after="0" w:line="240" w:lineRule="auto"/>
        <w:jc w:val="center"/>
        <w:rPr>
          <w:sz w:val="24"/>
          <w:szCs w:val="24"/>
        </w:rPr>
      </w:pPr>
    </w:p>
    <w:p w14:paraId="38B51A22" w14:textId="77777777" w:rsidR="00DD674E" w:rsidRPr="00077C9B" w:rsidRDefault="00DD674E" w:rsidP="00DD674E">
      <w:pPr>
        <w:spacing w:after="0" w:line="240" w:lineRule="auto"/>
        <w:rPr>
          <w:b/>
          <w:sz w:val="24"/>
          <w:szCs w:val="24"/>
        </w:rPr>
      </w:pPr>
      <w:r w:rsidRPr="00077C9B">
        <w:rPr>
          <w:b/>
          <w:sz w:val="24"/>
          <w:szCs w:val="24"/>
        </w:rPr>
        <w:t>CALL TO ORDER</w:t>
      </w:r>
    </w:p>
    <w:p w14:paraId="16B85775" w14:textId="537E4525" w:rsidR="00DD674E" w:rsidRDefault="00DD674E" w:rsidP="00DD674E">
      <w:pPr>
        <w:spacing w:after="0" w:line="240" w:lineRule="auto"/>
        <w:rPr>
          <w:sz w:val="24"/>
          <w:szCs w:val="24"/>
        </w:rPr>
      </w:pPr>
      <w:r>
        <w:rPr>
          <w:sz w:val="24"/>
          <w:szCs w:val="24"/>
        </w:rPr>
        <w:t xml:space="preserve">President </w:t>
      </w:r>
      <w:r w:rsidR="00D8728D">
        <w:rPr>
          <w:sz w:val="24"/>
          <w:szCs w:val="24"/>
        </w:rPr>
        <w:t>Lou Ann Reeves</w:t>
      </w:r>
      <w:r>
        <w:rPr>
          <w:sz w:val="24"/>
          <w:szCs w:val="24"/>
        </w:rPr>
        <w:t xml:space="preserve"> called the Arkansas Tech Staff Senate meeti</w:t>
      </w:r>
      <w:r w:rsidR="007E2087">
        <w:rPr>
          <w:sz w:val="24"/>
          <w:szCs w:val="24"/>
        </w:rPr>
        <w:t>n</w:t>
      </w:r>
      <w:r w:rsidR="00A96666">
        <w:rPr>
          <w:sz w:val="24"/>
          <w:szCs w:val="24"/>
        </w:rPr>
        <w:t xml:space="preserve">g to order on Wednesday, </w:t>
      </w:r>
      <w:r w:rsidR="002A4A19">
        <w:rPr>
          <w:sz w:val="24"/>
          <w:szCs w:val="24"/>
        </w:rPr>
        <w:t>September 4</w:t>
      </w:r>
      <w:r w:rsidR="00E56BE1">
        <w:rPr>
          <w:sz w:val="24"/>
          <w:szCs w:val="24"/>
        </w:rPr>
        <w:t>, 2019 at 10:0</w:t>
      </w:r>
      <w:r w:rsidR="00C17E7E">
        <w:rPr>
          <w:sz w:val="24"/>
          <w:szCs w:val="24"/>
        </w:rPr>
        <w:t>0</w:t>
      </w:r>
      <w:r>
        <w:rPr>
          <w:sz w:val="24"/>
          <w:szCs w:val="24"/>
        </w:rPr>
        <w:t xml:space="preserve"> am in </w:t>
      </w:r>
      <w:r w:rsidR="00D8728D">
        <w:rPr>
          <w:sz w:val="24"/>
          <w:szCs w:val="24"/>
        </w:rPr>
        <w:t>Doc Bryan Student Services Center 108</w:t>
      </w:r>
      <w:r>
        <w:rPr>
          <w:sz w:val="24"/>
          <w:szCs w:val="24"/>
        </w:rPr>
        <w:t>.</w:t>
      </w:r>
    </w:p>
    <w:p w14:paraId="38FFD375" w14:textId="77777777" w:rsidR="00DD674E" w:rsidRDefault="00DD674E" w:rsidP="00DD674E">
      <w:pPr>
        <w:spacing w:after="0" w:line="240" w:lineRule="auto"/>
        <w:rPr>
          <w:sz w:val="24"/>
          <w:szCs w:val="24"/>
        </w:rPr>
      </w:pPr>
    </w:p>
    <w:p w14:paraId="496012EF" w14:textId="77777777" w:rsidR="00DD674E" w:rsidRPr="00077C9B" w:rsidRDefault="00077C9B" w:rsidP="00DD674E">
      <w:pPr>
        <w:spacing w:after="0" w:line="240" w:lineRule="auto"/>
        <w:rPr>
          <w:b/>
          <w:sz w:val="24"/>
          <w:szCs w:val="24"/>
        </w:rPr>
      </w:pPr>
      <w:r>
        <w:rPr>
          <w:b/>
          <w:sz w:val="24"/>
          <w:szCs w:val="24"/>
        </w:rPr>
        <w:t>ROLLCALL Senators Present:</w:t>
      </w:r>
    </w:p>
    <w:p w14:paraId="20E683E2" w14:textId="77777777" w:rsidR="002A4A19" w:rsidRDefault="002A4A19" w:rsidP="002A4A19">
      <w:pPr>
        <w:spacing w:after="0" w:line="240" w:lineRule="auto"/>
        <w:ind w:left="720"/>
        <w:rPr>
          <w:sz w:val="24"/>
          <w:szCs w:val="24"/>
        </w:rPr>
      </w:pPr>
      <w:r>
        <w:rPr>
          <w:sz w:val="24"/>
          <w:szCs w:val="24"/>
        </w:rPr>
        <w:t xml:space="preserve">Kelli Bates </w:t>
      </w:r>
      <w:r>
        <w:rPr>
          <w:sz w:val="24"/>
          <w:szCs w:val="24"/>
        </w:rPr>
        <w:tab/>
      </w:r>
      <w:r>
        <w:rPr>
          <w:sz w:val="24"/>
          <w:szCs w:val="24"/>
        </w:rPr>
        <w:tab/>
      </w:r>
      <w:r w:rsidR="00E56BE1">
        <w:rPr>
          <w:sz w:val="24"/>
          <w:szCs w:val="24"/>
        </w:rPr>
        <w:t xml:space="preserve">Michelle Bishop </w:t>
      </w:r>
      <w:r w:rsidR="00E56BE1">
        <w:rPr>
          <w:sz w:val="24"/>
          <w:szCs w:val="24"/>
        </w:rPr>
        <w:tab/>
        <w:t xml:space="preserve">Josh Carey </w:t>
      </w:r>
      <w:r w:rsidR="00E56BE1">
        <w:rPr>
          <w:sz w:val="24"/>
          <w:szCs w:val="24"/>
        </w:rPr>
        <w:tab/>
      </w:r>
      <w:r>
        <w:rPr>
          <w:sz w:val="24"/>
          <w:szCs w:val="24"/>
        </w:rPr>
        <w:tab/>
      </w:r>
      <w:r w:rsidR="00DD674E">
        <w:rPr>
          <w:sz w:val="24"/>
          <w:szCs w:val="24"/>
        </w:rPr>
        <w:t>Pam Dixon</w:t>
      </w:r>
      <w:r w:rsidR="00E56BE1">
        <w:rPr>
          <w:sz w:val="24"/>
          <w:szCs w:val="24"/>
        </w:rPr>
        <w:tab/>
      </w:r>
    </w:p>
    <w:p w14:paraId="131E54B5" w14:textId="77777777" w:rsidR="002A4A19" w:rsidRDefault="00062B04" w:rsidP="002A4A19">
      <w:pPr>
        <w:spacing w:after="0" w:line="240" w:lineRule="auto"/>
        <w:ind w:left="720"/>
        <w:rPr>
          <w:sz w:val="24"/>
          <w:szCs w:val="24"/>
        </w:rPr>
      </w:pPr>
      <w:r>
        <w:rPr>
          <w:sz w:val="24"/>
          <w:szCs w:val="24"/>
        </w:rPr>
        <w:t xml:space="preserve">Brandi Duvall </w:t>
      </w:r>
      <w:r w:rsidR="00E56BE1">
        <w:rPr>
          <w:sz w:val="24"/>
          <w:szCs w:val="24"/>
        </w:rPr>
        <w:tab/>
      </w:r>
      <w:r w:rsidR="00E56BE1">
        <w:rPr>
          <w:sz w:val="24"/>
          <w:szCs w:val="24"/>
        </w:rPr>
        <w:tab/>
      </w:r>
      <w:r w:rsidR="003A1F80">
        <w:rPr>
          <w:sz w:val="24"/>
          <w:szCs w:val="24"/>
        </w:rPr>
        <w:t>A</w:t>
      </w:r>
      <w:r w:rsidR="000C2078">
        <w:rPr>
          <w:sz w:val="24"/>
          <w:szCs w:val="24"/>
        </w:rPr>
        <w:t>ndrea Eubanks</w:t>
      </w:r>
      <w:r w:rsidR="00C17E7E">
        <w:rPr>
          <w:sz w:val="24"/>
          <w:szCs w:val="24"/>
        </w:rPr>
        <w:tab/>
      </w:r>
      <w:r w:rsidR="00865AC9">
        <w:rPr>
          <w:sz w:val="24"/>
          <w:szCs w:val="24"/>
        </w:rPr>
        <w:t>Braxton Lay</w:t>
      </w:r>
      <w:r w:rsidR="002A4A19">
        <w:rPr>
          <w:sz w:val="24"/>
          <w:szCs w:val="24"/>
        </w:rPr>
        <w:tab/>
      </w:r>
      <w:r w:rsidR="002A4A19">
        <w:rPr>
          <w:sz w:val="24"/>
          <w:szCs w:val="24"/>
        </w:rPr>
        <w:tab/>
      </w:r>
      <w:r w:rsidR="00E56BE1" w:rsidRPr="00E56BE1">
        <w:rPr>
          <w:sz w:val="24"/>
          <w:szCs w:val="24"/>
        </w:rPr>
        <w:t>Belinda Martin</w:t>
      </w:r>
    </w:p>
    <w:p w14:paraId="5DA8A09E" w14:textId="77777777" w:rsidR="002A4A19" w:rsidRDefault="00E56BE1" w:rsidP="002A4A19">
      <w:pPr>
        <w:spacing w:after="0" w:line="240" w:lineRule="auto"/>
        <w:ind w:left="720"/>
        <w:rPr>
          <w:sz w:val="24"/>
          <w:szCs w:val="24"/>
        </w:rPr>
      </w:pPr>
      <w:r>
        <w:rPr>
          <w:sz w:val="24"/>
          <w:szCs w:val="24"/>
        </w:rPr>
        <w:t>Michelle McMinn</w:t>
      </w:r>
      <w:r w:rsidR="004E6EBC">
        <w:rPr>
          <w:sz w:val="24"/>
          <w:szCs w:val="24"/>
        </w:rPr>
        <w:tab/>
      </w:r>
      <w:r w:rsidR="000C2078">
        <w:rPr>
          <w:sz w:val="24"/>
          <w:szCs w:val="24"/>
        </w:rPr>
        <w:t>Lou Ann Reeves</w:t>
      </w:r>
      <w:r w:rsidR="004E6EBC">
        <w:rPr>
          <w:sz w:val="24"/>
          <w:szCs w:val="24"/>
        </w:rPr>
        <w:tab/>
      </w:r>
      <w:r w:rsidR="00DD674E">
        <w:rPr>
          <w:sz w:val="24"/>
          <w:szCs w:val="24"/>
        </w:rPr>
        <w:t>Tera Simpson</w:t>
      </w:r>
      <w:r w:rsidR="00DD674E">
        <w:rPr>
          <w:sz w:val="24"/>
          <w:szCs w:val="24"/>
        </w:rPr>
        <w:tab/>
      </w:r>
      <w:r w:rsidR="00DD674E">
        <w:rPr>
          <w:sz w:val="24"/>
          <w:szCs w:val="24"/>
        </w:rPr>
        <w:tab/>
      </w:r>
      <w:r w:rsidR="003A1F80">
        <w:rPr>
          <w:sz w:val="24"/>
          <w:szCs w:val="24"/>
        </w:rPr>
        <w:t>Charity Smith</w:t>
      </w:r>
      <w:r w:rsidR="00017D6C" w:rsidRPr="00017D6C">
        <w:rPr>
          <w:sz w:val="24"/>
          <w:szCs w:val="24"/>
        </w:rPr>
        <w:t xml:space="preserve"> </w:t>
      </w:r>
      <w:r w:rsidR="00062B04">
        <w:rPr>
          <w:sz w:val="24"/>
          <w:szCs w:val="24"/>
        </w:rPr>
        <w:tab/>
      </w:r>
    </w:p>
    <w:p w14:paraId="3712AF80" w14:textId="531E854E" w:rsidR="00DD674E" w:rsidRDefault="00017D6C" w:rsidP="002A4A19">
      <w:pPr>
        <w:spacing w:after="0" w:line="240" w:lineRule="auto"/>
        <w:ind w:left="720"/>
        <w:rPr>
          <w:sz w:val="24"/>
          <w:szCs w:val="24"/>
        </w:rPr>
      </w:pPr>
      <w:r>
        <w:rPr>
          <w:sz w:val="24"/>
          <w:szCs w:val="24"/>
        </w:rPr>
        <w:t xml:space="preserve">Hope </w:t>
      </w:r>
      <w:proofErr w:type="spellStart"/>
      <w:r>
        <w:rPr>
          <w:sz w:val="24"/>
          <w:szCs w:val="24"/>
        </w:rPr>
        <w:t>Vilavanh</w:t>
      </w:r>
      <w:proofErr w:type="spellEnd"/>
      <w:r w:rsidR="00C17E7E">
        <w:rPr>
          <w:sz w:val="24"/>
          <w:szCs w:val="24"/>
        </w:rPr>
        <w:tab/>
      </w:r>
      <w:r w:rsidR="002A4A19">
        <w:rPr>
          <w:sz w:val="24"/>
          <w:szCs w:val="24"/>
        </w:rPr>
        <w:tab/>
      </w:r>
      <w:r>
        <w:rPr>
          <w:sz w:val="24"/>
          <w:szCs w:val="24"/>
        </w:rPr>
        <w:t>Denise Wallis</w:t>
      </w:r>
      <w:r>
        <w:rPr>
          <w:sz w:val="24"/>
          <w:szCs w:val="24"/>
        </w:rPr>
        <w:tab/>
      </w:r>
      <w:r w:rsidR="004E6EBC">
        <w:rPr>
          <w:sz w:val="24"/>
          <w:szCs w:val="24"/>
        </w:rPr>
        <w:tab/>
      </w:r>
      <w:r>
        <w:rPr>
          <w:sz w:val="24"/>
          <w:szCs w:val="24"/>
        </w:rPr>
        <w:t>Karissa Webb</w:t>
      </w:r>
      <w:r w:rsidR="003A1F80">
        <w:rPr>
          <w:sz w:val="24"/>
          <w:szCs w:val="24"/>
        </w:rPr>
        <w:tab/>
      </w:r>
      <w:r w:rsidR="003A1F80">
        <w:rPr>
          <w:sz w:val="24"/>
          <w:szCs w:val="24"/>
        </w:rPr>
        <w:tab/>
      </w:r>
      <w:r w:rsidR="007E2087">
        <w:rPr>
          <w:sz w:val="24"/>
          <w:szCs w:val="24"/>
        </w:rPr>
        <w:tab/>
      </w:r>
      <w:r w:rsidR="007B6EF4">
        <w:rPr>
          <w:sz w:val="24"/>
          <w:szCs w:val="24"/>
        </w:rPr>
        <w:tab/>
      </w:r>
      <w:r w:rsidR="000C2078">
        <w:rPr>
          <w:sz w:val="24"/>
          <w:szCs w:val="24"/>
        </w:rPr>
        <w:tab/>
      </w:r>
    </w:p>
    <w:p w14:paraId="62E3859C" w14:textId="77777777" w:rsidR="00DD674E" w:rsidRDefault="00DD674E" w:rsidP="00DD674E">
      <w:pPr>
        <w:spacing w:after="0" w:line="240" w:lineRule="auto"/>
        <w:rPr>
          <w:sz w:val="24"/>
          <w:szCs w:val="24"/>
        </w:rPr>
      </w:pPr>
    </w:p>
    <w:p w14:paraId="4D898FC8" w14:textId="77777777" w:rsidR="00DD674E" w:rsidRPr="00077C9B" w:rsidRDefault="00077C9B" w:rsidP="00DD674E">
      <w:pPr>
        <w:spacing w:after="0" w:line="240" w:lineRule="auto"/>
        <w:rPr>
          <w:b/>
          <w:sz w:val="24"/>
          <w:szCs w:val="24"/>
        </w:rPr>
      </w:pPr>
      <w:r>
        <w:rPr>
          <w:b/>
          <w:sz w:val="24"/>
          <w:szCs w:val="24"/>
        </w:rPr>
        <w:t>Senators Absent:</w:t>
      </w:r>
    </w:p>
    <w:p w14:paraId="763D617E" w14:textId="2B9988B3" w:rsidR="00DD674E" w:rsidRPr="002A4A19" w:rsidRDefault="004E6EBC" w:rsidP="002A4A19">
      <w:pPr>
        <w:ind w:firstLine="720"/>
        <w:rPr>
          <w:rFonts w:ascii="Times New Roman" w:eastAsia="Times New Roman" w:hAnsi="Times New Roman" w:cs="Times New Roman"/>
          <w:sz w:val="24"/>
          <w:szCs w:val="24"/>
        </w:rPr>
      </w:pPr>
      <w:r>
        <w:rPr>
          <w:sz w:val="24"/>
          <w:szCs w:val="24"/>
        </w:rPr>
        <w:t>Angela Bell</w:t>
      </w:r>
      <w:r w:rsidR="00C17E7E">
        <w:rPr>
          <w:sz w:val="24"/>
          <w:szCs w:val="24"/>
        </w:rPr>
        <w:tab/>
      </w:r>
      <w:r w:rsidR="00C17E7E">
        <w:rPr>
          <w:sz w:val="24"/>
          <w:szCs w:val="24"/>
        </w:rPr>
        <w:tab/>
      </w:r>
      <w:r w:rsidR="00062B04">
        <w:rPr>
          <w:sz w:val="24"/>
          <w:szCs w:val="24"/>
        </w:rPr>
        <w:t xml:space="preserve"> </w:t>
      </w:r>
      <w:r>
        <w:rPr>
          <w:sz w:val="24"/>
          <w:szCs w:val="24"/>
        </w:rPr>
        <w:t>Megan Green</w:t>
      </w:r>
      <w:r w:rsidR="002A4A19">
        <w:rPr>
          <w:sz w:val="24"/>
          <w:szCs w:val="24"/>
        </w:rPr>
        <w:tab/>
      </w:r>
      <w:r w:rsidR="002A4A19">
        <w:rPr>
          <w:sz w:val="24"/>
          <w:szCs w:val="24"/>
        </w:rPr>
        <w:tab/>
        <w:t>Marvin Mashburn</w:t>
      </w:r>
      <w:r w:rsidR="002A4A19">
        <w:rPr>
          <w:sz w:val="24"/>
          <w:szCs w:val="24"/>
        </w:rPr>
        <w:tab/>
      </w:r>
      <w:r w:rsidR="002A4A19" w:rsidRPr="002A4A19">
        <w:rPr>
          <w:rFonts w:ascii="Arial" w:eastAsia="Times New Roman" w:hAnsi="Arial" w:cs="Arial"/>
          <w:color w:val="000000"/>
        </w:rPr>
        <w:t>Chris Pearso</w:t>
      </w:r>
      <w:r w:rsidR="002A4A19">
        <w:rPr>
          <w:rFonts w:ascii="Arial" w:eastAsia="Times New Roman" w:hAnsi="Arial" w:cs="Arial"/>
          <w:color w:val="000000"/>
        </w:rPr>
        <w:t>n</w:t>
      </w:r>
      <w:r w:rsidR="003A1F80">
        <w:rPr>
          <w:sz w:val="24"/>
          <w:szCs w:val="24"/>
        </w:rPr>
        <w:tab/>
      </w:r>
      <w:r w:rsidR="00DD674E">
        <w:rPr>
          <w:sz w:val="24"/>
          <w:szCs w:val="24"/>
        </w:rPr>
        <w:tab/>
      </w:r>
    </w:p>
    <w:p w14:paraId="2BD228B8" w14:textId="77777777" w:rsidR="00DD674E" w:rsidRDefault="00DD674E" w:rsidP="00DD674E">
      <w:pPr>
        <w:spacing w:after="0" w:line="240" w:lineRule="auto"/>
        <w:rPr>
          <w:sz w:val="24"/>
          <w:szCs w:val="24"/>
        </w:rPr>
      </w:pPr>
      <w:r>
        <w:rPr>
          <w:sz w:val="24"/>
          <w:szCs w:val="24"/>
        </w:rPr>
        <w:tab/>
      </w:r>
      <w:r>
        <w:rPr>
          <w:sz w:val="24"/>
          <w:szCs w:val="24"/>
        </w:rPr>
        <w:tab/>
      </w:r>
      <w:r>
        <w:rPr>
          <w:sz w:val="24"/>
          <w:szCs w:val="24"/>
        </w:rPr>
        <w:tab/>
      </w:r>
      <w:r>
        <w:rPr>
          <w:sz w:val="24"/>
          <w:szCs w:val="24"/>
        </w:rPr>
        <w:tab/>
      </w:r>
    </w:p>
    <w:p w14:paraId="3870DDC1" w14:textId="77777777" w:rsidR="00865AC9" w:rsidRDefault="00DD674E" w:rsidP="00DD674E">
      <w:pPr>
        <w:spacing w:after="0" w:line="240" w:lineRule="auto"/>
        <w:rPr>
          <w:b/>
          <w:sz w:val="24"/>
          <w:szCs w:val="24"/>
        </w:rPr>
      </w:pPr>
      <w:r w:rsidRPr="00077C9B">
        <w:rPr>
          <w:b/>
          <w:sz w:val="24"/>
          <w:szCs w:val="24"/>
        </w:rPr>
        <w:t>Visitor(</w:t>
      </w:r>
      <w:r w:rsidR="00077C9B">
        <w:rPr>
          <w:b/>
          <w:sz w:val="24"/>
          <w:szCs w:val="24"/>
        </w:rPr>
        <w:t>s):</w:t>
      </w:r>
      <w:r w:rsidR="00A4753B">
        <w:rPr>
          <w:b/>
          <w:sz w:val="24"/>
          <w:szCs w:val="24"/>
        </w:rPr>
        <w:t xml:space="preserve"> </w:t>
      </w:r>
    </w:p>
    <w:p w14:paraId="5CF816D1" w14:textId="77777777" w:rsidR="00062B04" w:rsidRDefault="00A4753B" w:rsidP="00DD674E">
      <w:pPr>
        <w:spacing w:after="0" w:line="240" w:lineRule="auto"/>
        <w:rPr>
          <w:b/>
          <w:sz w:val="24"/>
          <w:szCs w:val="24"/>
        </w:rPr>
      </w:pPr>
      <w:r>
        <w:rPr>
          <w:b/>
          <w:sz w:val="24"/>
          <w:szCs w:val="24"/>
        </w:rPr>
        <w:tab/>
      </w:r>
    </w:p>
    <w:p w14:paraId="7F022A02" w14:textId="3ADF3CF7" w:rsidR="004E6EBC" w:rsidRDefault="00C17E7E" w:rsidP="00DD674E">
      <w:pPr>
        <w:spacing w:after="0" w:line="240" w:lineRule="auto"/>
        <w:rPr>
          <w:sz w:val="24"/>
          <w:szCs w:val="24"/>
        </w:rPr>
      </w:pPr>
      <w:r>
        <w:rPr>
          <w:sz w:val="24"/>
          <w:szCs w:val="24"/>
        </w:rPr>
        <w:tab/>
      </w:r>
      <w:r w:rsidR="004E6EBC">
        <w:rPr>
          <w:sz w:val="24"/>
          <w:szCs w:val="24"/>
        </w:rPr>
        <w:t>Dr. David Eshelman</w:t>
      </w:r>
      <w:r w:rsidR="004E6EBC">
        <w:rPr>
          <w:sz w:val="24"/>
          <w:szCs w:val="24"/>
        </w:rPr>
        <w:tab/>
      </w:r>
      <w:r w:rsidR="002A4A19">
        <w:rPr>
          <w:sz w:val="24"/>
          <w:szCs w:val="24"/>
        </w:rPr>
        <w:t>Tammy Rye</w:t>
      </w:r>
      <w:r w:rsidR="002A4A19">
        <w:rPr>
          <w:sz w:val="24"/>
          <w:szCs w:val="24"/>
        </w:rPr>
        <w:tab/>
      </w:r>
      <w:r w:rsidR="002A4A19">
        <w:rPr>
          <w:sz w:val="24"/>
          <w:szCs w:val="24"/>
        </w:rPr>
        <w:tab/>
        <w:t>Jennifer Thomas</w:t>
      </w:r>
    </w:p>
    <w:p w14:paraId="5F7A23E0" w14:textId="6BBF3565" w:rsidR="009D3D17" w:rsidRDefault="009D3D17" w:rsidP="00DD674E">
      <w:pPr>
        <w:spacing w:after="0" w:line="240" w:lineRule="auto"/>
        <w:rPr>
          <w:sz w:val="24"/>
          <w:szCs w:val="24"/>
        </w:rPr>
      </w:pPr>
    </w:p>
    <w:p w14:paraId="6B9BE937" w14:textId="77777777" w:rsidR="009D3D17" w:rsidRPr="002620D0" w:rsidRDefault="009D3D17" w:rsidP="009D3D17">
      <w:pPr>
        <w:spacing w:after="0" w:line="240" w:lineRule="auto"/>
        <w:rPr>
          <w:b/>
          <w:sz w:val="24"/>
          <w:szCs w:val="24"/>
          <w:u w:val="single"/>
        </w:rPr>
      </w:pPr>
      <w:r w:rsidRPr="002620D0">
        <w:rPr>
          <w:b/>
          <w:sz w:val="24"/>
          <w:szCs w:val="24"/>
          <w:u w:val="single"/>
        </w:rPr>
        <w:t>Approval of Previous Minutes</w:t>
      </w:r>
    </w:p>
    <w:p w14:paraId="574ED253" w14:textId="77777777" w:rsidR="009D3D17" w:rsidRDefault="009D3D17" w:rsidP="009D3D17">
      <w:pPr>
        <w:spacing w:after="0" w:line="240" w:lineRule="auto"/>
        <w:rPr>
          <w:sz w:val="24"/>
          <w:szCs w:val="24"/>
        </w:rPr>
      </w:pPr>
    </w:p>
    <w:p w14:paraId="3DBF0773" w14:textId="68F6DE86" w:rsidR="009D3D17" w:rsidRDefault="009D3D17" w:rsidP="00DD674E">
      <w:pPr>
        <w:spacing w:after="0" w:line="240" w:lineRule="auto"/>
        <w:rPr>
          <w:sz w:val="24"/>
          <w:szCs w:val="24"/>
        </w:rPr>
      </w:pPr>
      <w:r>
        <w:rPr>
          <w:sz w:val="24"/>
          <w:szCs w:val="24"/>
        </w:rPr>
        <w:t>The minutes from the</w:t>
      </w:r>
      <w:r w:rsidR="004E6EBC">
        <w:rPr>
          <w:sz w:val="24"/>
          <w:szCs w:val="24"/>
        </w:rPr>
        <w:t xml:space="preserve"> </w:t>
      </w:r>
      <w:r w:rsidR="002A4A19">
        <w:rPr>
          <w:sz w:val="24"/>
          <w:szCs w:val="24"/>
        </w:rPr>
        <w:t>August 7</w:t>
      </w:r>
      <w:r>
        <w:rPr>
          <w:sz w:val="24"/>
          <w:szCs w:val="24"/>
        </w:rPr>
        <w:t xml:space="preserve">, 2019 meeting were distributed at the meeting. Senator </w:t>
      </w:r>
      <w:r w:rsidR="002A4A19">
        <w:rPr>
          <w:sz w:val="24"/>
          <w:szCs w:val="24"/>
        </w:rPr>
        <w:t>McMinn</w:t>
      </w:r>
      <w:r>
        <w:rPr>
          <w:sz w:val="24"/>
          <w:szCs w:val="24"/>
        </w:rPr>
        <w:t xml:space="preserve"> filed a motion to accept the minutes. Senator </w:t>
      </w:r>
      <w:r w:rsidR="002A4A19">
        <w:rPr>
          <w:sz w:val="24"/>
          <w:szCs w:val="24"/>
        </w:rPr>
        <w:t>Webb</w:t>
      </w:r>
      <w:r>
        <w:rPr>
          <w:sz w:val="24"/>
          <w:szCs w:val="24"/>
        </w:rPr>
        <w:t xml:space="preserve"> seconded the motion. The minutes were approved by a Senate vote.</w:t>
      </w:r>
    </w:p>
    <w:p w14:paraId="7998F1F7" w14:textId="7B8781CB" w:rsidR="004E6EBC" w:rsidRDefault="004E6EBC" w:rsidP="00DD674E">
      <w:pPr>
        <w:spacing w:after="0" w:line="240" w:lineRule="auto"/>
        <w:rPr>
          <w:sz w:val="24"/>
          <w:szCs w:val="24"/>
        </w:rPr>
      </w:pPr>
    </w:p>
    <w:p w14:paraId="2FC6780B" w14:textId="079C316B" w:rsidR="002173F7" w:rsidRPr="004E6EBC" w:rsidRDefault="004E6EBC" w:rsidP="005B678E">
      <w:pPr>
        <w:spacing w:after="0" w:line="240" w:lineRule="auto"/>
        <w:rPr>
          <w:b/>
          <w:bCs/>
          <w:sz w:val="24"/>
          <w:szCs w:val="24"/>
          <w:u w:val="single"/>
        </w:rPr>
      </w:pPr>
      <w:r w:rsidRPr="004E6EBC">
        <w:rPr>
          <w:b/>
          <w:bCs/>
          <w:sz w:val="24"/>
          <w:szCs w:val="24"/>
          <w:u w:val="single"/>
        </w:rPr>
        <w:t>Special Report</w:t>
      </w:r>
    </w:p>
    <w:p w14:paraId="0E2097BD" w14:textId="61C39A5D" w:rsidR="004E6EBC" w:rsidRDefault="004E6EBC" w:rsidP="005B678E">
      <w:pPr>
        <w:spacing w:after="0" w:line="240" w:lineRule="auto"/>
        <w:rPr>
          <w:sz w:val="24"/>
          <w:szCs w:val="24"/>
        </w:rPr>
      </w:pPr>
    </w:p>
    <w:p w14:paraId="2805B9E7" w14:textId="64F4680C" w:rsidR="002A4A19" w:rsidRDefault="002A4A19" w:rsidP="005B678E">
      <w:pPr>
        <w:spacing w:after="0" w:line="240" w:lineRule="auto"/>
        <w:rPr>
          <w:sz w:val="24"/>
          <w:szCs w:val="24"/>
        </w:rPr>
      </w:pPr>
      <w:r>
        <w:rPr>
          <w:sz w:val="24"/>
          <w:szCs w:val="24"/>
        </w:rPr>
        <w:t xml:space="preserve">Mr. Thomas Pennington appeared before the Senate to present the Freedom of Expression Policy for senate review. See Appendix A for a copy of this proposed policy. Mr. Pennington stated that the Freedom of Expression committee was made up of members of the Russellville Staff and Faculty Senates and Ozark Staff and Faculty Senates. The committee reviewed the previous policy, known as the Freedom of Speech policy. The committee met over the summer to review and revise the policy into the proposed Freedom of Expression policy. Senator </w:t>
      </w:r>
      <w:r w:rsidR="00ED769A">
        <w:rPr>
          <w:sz w:val="24"/>
          <w:szCs w:val="24"/>
        </w:rPr>
        <w:t xml:space="preserve">McMinn filed a motion to accept the proposed policy as is. Senator Dixon seconded the motion and the senate voted to approve the policy. </w:t>
      </w:r>
      <w:r>
        <w:rPr>
          <w:sz w:val="24"/>
          <w:szCs w:val="24"/>
        </w:rPr>
        <w:t xml:space="preserve"> </w:t>
      </w:r>
    </w:p>
    <w:p w14:paraId="0F4888CD" w14:textId="6CB4DE49" w:rsidR="00ED769A" w:rsidRDefault="00ED769A" w:rsidP="005B678E">
      <w:pPr>
        <w:spacing w:after="0" w:line="240" w:lineRule="auto"/>
        <w:rPr>
          <w:sz w:val="24"/>
          <w:szCs w:val="24"/>
        </w:rPr>
      </w:pPr>
    </w:p>
    <w:p w14:paraId="5DFD83C2" w14:textId="0E9DF4B7" w:rsidR="004E6EBC" w:rsidRDefault="00ED769A" w:rsidP="005B678E">
      <w:pPr>
        <w:spacing w:after="0" w:line="240" w:lineRule="auto"/>
        <w:rPr>
          <w:sz w:val="24"/>
          <w:szCs w:val="24"/>
        </w:rPr>
      </w:pPr>
      <w:r>
        <w:rPr>
          <w:sz w:val="24"/>
          <w:szCs w:val="24"/>
        </w:rPr>
        <w:lastRenderedPageBreak/>
        <w:t>Mr. Pennington also stated that the Senate would have a draft of the Staff Handbook to review within the next few days. The goal is to get the handbook on the October Board of Trustees meeting agenda. President Reeves will call a special meeting to review and vote on the handbook once it is received from Mr. Pennington.</w:t>
      </w:r>
    </w:p>
    <w:p w14:paraId="5CC1DAA8" w14:textId="13EE587E" w:rsidR="00ED769A" w:rsidRDefault="00ED769A" w:rsidP="005B678E">
      <w:pPr>
        <w:spacing w:after="0" w:line="240" w:lineRule="auto"/>
        <w:rPr>
          <w:sz w:val="24"/>
          <w:szCs w:val="24"/>
        </w:rPr>
      </w:pPr>
    </w:p>
    <w:p w14:paraId="39C59E1C" w14:textId="536F8DE6" w:rsidR="00ED769A" w:rsidRDefault="00ED769A" w:rsidP="005B678E">
      <w:pPr>
        <w:spacing w:after="0" w:line="240" w:lineRule="auto"/>
        <w:rPr>
          <w:sz w:val="24"/>
          <w:szCs w:val="24"/>
        </w:rPr>
      </w:pPr>
      <w:r>
        <w:rPr>
          <w:sz w:val="24"/>
          <w:szCs w:val="24"/>
        </w:rPr>
        <w:t xml:space="preserve">Ms. Tammy Rye addressed the senate as a representative for the Recycling Committee. Ms. Rye stated that the committee has worked to add more recycling bins around campus and asked for volunteers to adopt certain campus building through the Recycling </w:t>
      </w:r>
      <w:proofErr w:type="spellStart"/>
      <w:r>
        <w:rPr>
          <w:sz w:val="24"/>
          <w:szCs w:val="24"/>
        </w:rPr>
        <w:t>Commitees</w:t>
      </w:r>
      <w:proofErr w:type="spellEnd"/>
      <w:r>
        <w:rPr>
          <w:sz w:val="24"/>
          <w:szCs w:val="24"/>
        </w:rPr>
        <w:t xml:space="preserve">’ Adopt-A-Building program. Please visit </w:t>
      </w:r>
      <w:hyperlink r:id="rId6" w:history="1">
        <w:r w:rsidRPr="00790EAC">
          <w:rPr>
            <w:rStyle w:val="Hyperlink"/>
            <w:sz w:val="24"/>
            <w:szCs w:val="24"/>
          </w:rPr>
          <w:t>www.atu.edu/recycling</w:t>
        </w:r>
      </w:hyperlink>
      <w:r>
        <w:rPr>
          <w:sz w:val="24"/>
          <w:szCs w:val="24"/>
        </w:rPr>
        <w:t xml:space="preserve"> for more information regarding the recycling program or email Tammy Rye at </w:t>
      </w:r>
      <w:hyperlink r:id="rId7" w:history="1">
        <w:r w:rsidRPr="00790EAC">
          <w:rPr>
            <w:rStyle w:val="Hyperlink"/>
            <w:sz w:val="24"/>
            <w:szCs w:val="24"/>
          </w:rPr>
          <w:t>trye@atu.edu</w:t>
        </w:r>
      </w:hyperlink>
      <w:r>
        <w:rPr>
          <w:sz w:val="24"/>
          <w:szCs w:val="24"/>
        </w:rPr>
        <w:t xml:space="preserve">. </w:t>
      </w:r>
    </w:p>
    <w:p w14:paraId="07F88AE0" w14:textId="77777777" w:rsidR="00ED769A" w:rsidRDefault="00ED769A" w:rsidP="002173F7">
      <w:pPr>
        <w:spacing w:after="0" w:line="240" w:lineRule="auto"/>
        <w:rPr>
          <w:b/>
          <w:sz w:val="24"/>
          <w:szCs w:val="24"/>
          <w:u w:val="single"/>
        </w:rPr>
      </w:pPr>
    </w:p>
    <w:p w14:paraId="6BF8156F" w14:textId="6DBD0869" w:rsidR="002173F7" w:rsidRDefault="002173F7" w:rsidP="002173F7">
      <w:pPr>
        <w:spacing w:after="0" w:line="240" w:lineRule="auto"/>
        <w:rPr>
          <w:b/>
          <w:sz w:val="24"/>
          <w:szCs w:val="24"/>
          <w:u w:val="single"/>
        </w:rPr>
      </w:pPr>
      <w:r w:rsidRPr="00446ACF">
        <w:rPr>
          <w:b/>
          <w:sz w:val="24"/>
          <w:szCs w:val="24"/>
          <w:u w:val="single"/>
        </w:rPr>
        <w:t>Committee Reports</w:t>
      </w:r>
    </w:p>
    <w:p w14:paraId="275B428E" w14:textId="77777777" w:rsidR="002173F7" w:rsidRDefault="002173F7" w:rsidP="002173F7">
      <w:pPr>
        <w:spacing w:after="0" w:line="240" w:lineRule="auto"/>
        <w:rPr>
          <w:b/>
          <w:sz w:val="24"/>
          <w:szCs w:val="24"/>
          <w:u w:val="single"/>
        </w:rPr>
      </w:pPr>
    </w:p>
    <w:p w14:paraId="7315058B" w14:textId="77777777" w:rsidR="00D01718" w:rsidRDefault="00D01718" w:rsidP="00D01718">
      <w:pPr>
        <w:pStyle w:val="ListParagraph"/>
        <w:numPr>
          <w:ilvl w:val="0"/>
          <w:numId w:val="14"/>
        </w:numPr>
        <w:spacing w:after="0" w:line="240" w:lineRule="auto"/>
        <w:rPr>
          <w:sz w:val="24"/>
          <w:szCs w:val="24"/>
        </w:rPr>
      </w:pPr>
      <w:r w:rsidRPr="005975DE">
        <w:rPr>
          <w:b/>
          <w:sz w:val="24"/>
          <w:szCs w:val="24"/>
        </w:rPr>
        <w:t>Official Function Committee</w:t>
      </w:r>
      <w:r>
        <w:rPr>
          <w:sz w:val="24"/>
          <w:szCs w:val="24"/>
        </w:rPr>
        <w:t xml:space="preserve"> – No Report</w:t>
      </w:r>
    </w:p>
    <w:p w14:paraId="08829C09" w14:textId="3FE854DB" w:rsidR="00F52438" w:rsidRDefault="00D01718" w:rsidP="00D027F9">
      <w:pPr>
        <w:pStyle w:val="ListParagraph"/>
        <w:numPr>
          <w:ilvl w:val="0"/>
          <w:numId w:val="14"/>
        </w:numPr>
        <w:spacing w:after="0" w:line="240" w:lineRule="auto"/>
        <w:rPr>
          <w:sz w:val="24"/>
          <w:szCs w:val="24"/>
        </w:rPr>
      </w:pPr>
      <w:r w:rsidRPr="00F52438">
        <w:rPr>
          <w:b/>
          <w:sz w:val="24"/>
          <w:szCs w:val="24"/>
        </w:rPr>
        <w:t>Insurance Committee</w:t>
      </w:r>
      <w:r w:rsidRPr="00F52438">
        <w:rPr>
          <w:sz w:val="24"/>
          <w:szCs w:val="24"/>
        </w:rPr>
        <w:t xml:space="preserve"> – </w:t>
      </w:r>
    </w:p>
    <w:p w14:paraId="4F0C3817" w14:textId="57E37166" w:rsidR="006B43C2" w:rsidRPr="006B43C2" w:rsidRDefault="006B43C2" w:rsidP="006B43C2">
      <w:pPr>
        <w:pStyle w:val="ListParagraph"/>
        <w:numPr>
          <w:ilvl w:val="1"/>
          <w:numId w:val="14"/>
        </w:numPr>
        <w:spacing w:after="0" w:line="240" w:lineRule="auto"/>
        <w:rPr>
          <w:bCs/>
          <w:sz w:val="24"/>
          <w:szCs w:val="24"/>
        </w:rPr>
      </w:pPr>
      <w:r w:rsidRPr="006B43C2">
        <w:rPr>
          <w:bCs/>
          <w:sz w:val="24"/>
          <w:szCs w:val="24"/>
        </w:rPr>
        <w:t>Senator Carey reported that</w:t>
      </w:r>
      <w:r>
        <w:rPr>
          <w:bCs/>
          <w:sz w:val="24"/>
          <w:szCs w:val="24"/>
        </w:rPr>
        <w:t xml:space="preserve"> </w:t>
      </w:r>
      <w:r w:rsidR="00ED769A">
        <w:rPr>
          <w:bCs/>
          <w:sz w:val="24"/>
          <w:szCs w:val="24"/>
        </w:rPr>
        <w:t>Stevens is continuing to negotiate with Blue Cross and Blue Shield regarding health insurance.</w:t>
      </w:r>
    </w:p>
    <w:p w14:paraId="3BC95AFC" w14:textId="5AFDA242" w:rsidR="006B43C2" w:rsidRPr="00ED769A" w:rsidRDefault="005975DE" w:rsidP="00ED769A">
      <w:pPr>
        <w:pStyle w:val="ListParagraph"/>
        <w:numPr>
          <w:ilvl w:val="0"/>
          <w:numId w:val="14"/>
        </w:numPr>
        <w:spacing w:after="0" w:line="240" w:lineRule="auto"/>
        <w:rPr>
          <w:sz w:val="24"/>
          <w:szCs w:val="24"/>
        </w:rPr>
      </w:pPr>
      <w:r w:rsidRPr="00F52438">
        <w:rPr>
          <w:b/>
          <w:sz w:val="24"/>
          <w:szCs w:val="24"/>
        </w:rPr>
        <w:t>Scholarship Committee</w:t>
      </w:r>
      <w:r w:rsidRPr="00F52438">
        <w:rPr>
          <w:sz w:val="24"/>
          <w:szCs w:val="24"/>
        </w:rPr>
        <w:t xml:space="preserve"> – </w:t>
      </w:r>
      <w:r w:rsidR="00ED769A" w:rsidRPr="00ED769A">
        <w:rPr>
          <w:bCs/>
          <w:sz w:val="24"/>
          <w:szCs w:val="24"/>
        </w:rPr>
        <w:t>No Report</w:t>
      </w:r>
    </w:p>
    <w:p w14:paraId="06D53144" w14:textId="77777777" w:rsidR="00F52438" w:rsidRDefault="005975DE" w:rsidP="00D01718">
      <w:pPr>
        <w:pStyle w:val="ListParagraph"/>
        <w:numPr>
          <w:ilvl w:val="0"/>
          <w:numId w:val="14"/>
        </w:numPr>
        <w:spacing w:after="0" w:line="240" w:lineRule="auto"/>
        <w:rPr>
          <w:sz w:val="24"/>
          <w:szCs w:val="24"/>
        </w:rPr>
      </w:pPr>
      <w:r w:rsidRPr="005975DE">
        <w:rPr>
          <w:b/>
          <w:sz w:val="24"/>
          <w:szCs w:val="24"/>
        </w:rPr>
        <w:t xml:space="preserve">Awards Committee </w:t>
      </w:r>
      <w:r>
        <w:rPr>
          <w:sz w:val="24"/>
          <w:szCs w:val="24"/>
        </w:rPr>
        <w:t>–</w:t>
      </w:r>
      <w:r w:rsidR="00F52438">
        <w:rPr>
          <w:sz w:val="24"/>
          <w:szCs w:val="24"/>
        </w:rPr>
        <w:t xml:space="preserve"> No Report</w:t>
      </w:r>
    </w:p>
    <w:p w14:paraId="3BCFB9B9" w14:textId="41DEBC3F" w:rsidR="00F52438" w:rsidRDefault="005975DE" w:rsidP="00D01718">
      <w:pPr>
        <w:pStyle w:val="ListParagraph"/>
        <w:numPr>
          <w:ilvl w:val="0"/>
          <w:numId w:val="14"/>
        </w:numPr>
        <w:spacing w:after="0" w:line="240" w:lineRule="auto"/>
        <w:rPr>
          <w:sz w:val="24"/>
          <w:szCs w:val="24"/>
        </w:rPr>
      </w:pPr>
      <w:r w:rsidRPr="005975DE">
        <w:rPr>
          <w:b/>
          <w:sz w:val="24"/>
          <w:szCs w:val="24"/>
        </w:rPr>
        <w:t>Elections Committee</w:t>
      </w:r>
      <w:r>
        <w:rPr>
          <w:sz w:val="24"/>
          <w:szCs w:val="24"/>
        </w:rPr>
        <w:t xml:space="preserve"> –</w:t>
      </w:r>
      <w:r w:rsidR="00F52438">
        <w:rPr>
          <w:sz w:val="24"/>
          <w:szCs w:val="24"/>
        </w:rPr>
        <w:t xml:space="preserve"> </w:t>
      </w:r>
      <w:r w:rsidR="006B43C2">
        <w:rPr>
          <w:sz w:val="24"/>
          <w:szCs w:val="24"/>
        </w:rPr>
        <w:t>No Report</w:t>
      </w:r>
    </w:p>
    <w:p w14:paraId="2B14B4A4" w14:textId="77777777" w:rsidR="002173F7" w:rsidRDefault="005975DE" w:rsidP="00F52438">
      <w:pPr>
        <w:pStyle w:val="ListParagraph"/>
        <w:numPr>
          <w:ilvl w:val="0"/>
          <w:numId w:val="14"/>
        </w:numPr>
        <w:spacing w:after="0" w:line="240" w:lineRule="auto"/>
        <w:rPr>
          <w:sz w:val="24"/>
          <w:szCs w:val="24"/>
        </w:rPr>
      </w:pPr>
      <w:r w:rsidRPr="005975DE">
        <w:rPr>
          <w:b/>
          <w:sz w:val="24"/>
          <w:szCs w:val="24"/>
        </w:rPr>
        <w:t>Constitution &amp; Bylaws Committee</w:t>
      </w:r>
      <w:r>
        <w:rPr>
          <w:sz w:val="24"/>
          <w:szCs w:val="24"/>
        </w:rPr>
        <w:t xml:space="preserve"> –</w:t>
      </w:r>
      <w:r w:rsidR="00F52438">
        <w:rPr>
          <w:sz w:val="24"/>
          <w:szCs w:val="24"/>
        </w:rPr>
        <w:t>No Report</w:t>
      </w:r>
    </w:p>
    <w:p w14:paraId="5462C787" w14:textId="4ADBCA6D" w:rsidR="00F52438" w:rsidRDefault="00F52438" w:rsidP="00F52438">
      <w:pPr>
        <w:pStyle w:val="ListParagraph"/>
        <w:numPr>
          <w:ilvl w:val="0"/>
          <w:numId w:val="14"/>
        </w:numPr>
        <w:spacing w:after="0" w:line="240" w:lineRule="auto"/>
        <w:rPr>
          <w:sz w:val="24"/>
          <w:szCs w:val="24"/>
        </w:rPr>
      </w:pPr>
      <w:r>
        <w:rPr>
          <w:b/>
          <w:sz w:val="24"/>
          <w:szCs w:val="24"/>
        </w:rPr>
        <w:t xml:space="preserve">Staff Handbook Committee </w:t>
      </w:r>
      <w:r>
        <w:rPr>
          <w:sz w:val="24"/>
          <w:szCs w:val="24"/>
        </w:rPr>
        <w:t xml:space="preserve">– </w:t>
      </w:r>
      <w:r w:rsidR="00ED769A">
        <w:rPr>
          <w:sz w:val="24"/>
          <w:szCs w:val="24"/>
        </w:rPr>
        <w:t>The committee met in August and submitted a copy of the handbook to Executive Council for review.</w:t>
      </w:r>
    </w:p>
    <w:p w14:paraId="6C8D589D" w14:textId="5D62B019" w:rsidR="00F52438" w:rsidRDefault="00F52438" w:rsidP="00F52438">
      <w:pPr>
        <w:pStyle w:val="ListParagraph"/>
        <w:numPr>
          <w:ilvl w:val="0"/>
          <w:numId w:val="14"/>
        </w:numPr>
        <w:spacing w:after="0" w:line="240" w:lineRule="auto"/>
        <w:rPr>
          <w:sz w:val="24"/>
          <w:szCs w:val="24"/>
        </w:rPr>
      </w:pPr>
      <w:r>
        <w:rPr>
          <w:b/>
          <w:sz w:val="24"/>
          <w:szCs w:val="24"/>
        </w:rPr>
        <w:t xml:space="preserve">Medical Marijuana Committee </w:t>
      </w:r>
      <w:r>
        <w:rPr>
          <w:sz w:val="24"/>
          <w:szCs w:val="24"/>
        </w:rPr>
        <w:t xml:space="preserve">– </w:t>
      </w:r>
      <w:r w:rsidR="00490309">
        <w:rPr>
          <w:sz w:val="24"/>
          <w:szCs w:val="24"/>
        </w:rPr>
        <w:t>No Report</w:t>
      </w:r>
      <w:r w:rsidR="003C40A1">
        <w:rPr>
          <w:sz w:val="24"/>
          <w:szCs w:val="24"/>
        </w:rPr>
        <w:t xml:space="preserve"> </w:t>
      </w:r>
    </w:p>
    <w:p w14:paraId="058D5F52" w14:textId="0C11E8B1" w:rsidR="00F52438" w:rsidRDefault="00F52438" w:rsidP="00F52438">
      <w:pPr>
        <w:pStyle w:val="ListParagraph"/>
        <w:numPr>
          <w:ilvl w:val="0"/>
          <w:numId w:val="14"/>
        </w:numPr>
        <w:spacing w:after="0" w:line="240" w:lineRule="auto"/>
        <w:rPr>
          <w:sz w:val="24"/>
          <w:szCs w:val="24"/>
        </w:rPr>
      </w:pPr>
      <w:r>
        <w:rPr>
          <w:b/>
          <w:sz w:val="24"/>
          <w:szCs w:val="24"/>
        </w:rPr>
        <w:t xml:space="preserve">Free Speech Committee </w:t>
      </w:r>
      <w:r>
        <w:rPr>
          <w:sz w:val="24"/>
          <w:szCs w:val="24"/>
        </w:rPr>
        <w:t xml:space="preserve">– </w:t>
      </w:r>
      <w:r w:rsidR="003C40A1">
        <w:rPr>
          <w:sz w:val="24"/>
          <w:szCs w:val="24"/>
        </w:rPr>
        <w:t>No Report</w:t>
      </w:r>
    </w:p>
    <w:p w14:paraId="1B8E9001" w14:textId="77777777" w:rsidR="00F52438" w:rsidRDefault="00F52438" w:rsidP="00DD674E">
      <w:pPr>
        <w:spacing w:after="0" w:line="240" w:lineRule="auto"/>
        <w:rPr>
          <w:b/>
          <w:sz w:val="24"/>
          <w:szCs w:val="24"/>
          <w:u w:val="single"/>
        </w:rPr>
      </w:pPr>
    </w:p>
    <w:p w14:paraId="47372737" w14:textId="77777777" w:rsidR="00865AC9" w:rsidRPr="00A84A5D" w:rsidRDefault="001D46E1" w:rsidP="00DD674E">
      <w:pPr>
        <w:spacing w:after="0" w:line="240" w:lineRule="auto"/>
        <w:rPr>
          <w:b/>
          <w:sz w:val="24"/>
          <w:szCs w:val="24"/>
          <w:u w:val="single"/>
        </w:rPr>
      </w:pPr>
      <w:r w:rsidRPr="00A84A5D">
        <w:rPr>
          <w:b/>
          <w:sz w:val="24"/>
          <w:szCs w:val="24"/>
          <w:u w:val="single"/>
        </w:rPr>
        <w:t>Old Business</w:t>
      </w:r>
    </w:p>
    <w:p w14:paraId="29E8534E" w14:textId="77777777" w:rsidR="00865AC9" w:rsidRDefault="00865AC9" w:rsidP="00DD674E">
      <w:pPr>
        <w:spacing w:after="0" w:line="240" w:lineRule="auto"/>
        <w:rPr>
          <w:sz w:val="24"/>
          <w:szCs w:val="24"/>
        </w:rPr>
      </w:pPr>
    </w:p>
    <w:p w14:paraId="594FE874" w14:textId="2DE47585" w:rsidR="00F97F42" w:rsidRPr="00ED769A" w:rsidRDefault="00ED769A" w:rsidP="00DD674E">
      <w:pPr>
        <w:spacing w:after="0" w:line="240" w:lineRule="auto"/>
        <w:rPr>
          <w:i/>
          <w:iCs/>
          <w:sz w:val="24"/>
          <w:szCs w:val="24"/>
        </w:rPr>
      </w:pPr>
      <w:r w:rsidRPr="00ED769A">
        <w:rPr>
          <w:i/>
          <w:iCs/>
          <w:sz w:val="24"/>
          <w:szCs w:val="24"/>
        </w:rPr>
        <w:t>Elections</w:t>
      </w:r>
    </w:p>
    <w:p w14:paraId="307D3EAB" w14:textId="01EE7B5F" w:rsidR="00ED769A" w:rsidRDefault="00ED769A" w:rsidP="00DD674E">
      <w:pPr>
        <w:spacing w:after="0" w:line="240" w:lineRule="auto"/>
        <w:rPr>
          <w:sz w:val="24"/>
          <w:szCs w:val="24"/>
        </w:rPr>
      </w:pPr>
      <w:r>
        <w:rPr>
          <w:sz w:val="24"/>
          <w:szCs w:val="24"/>
        </w:rPr>
        <w:t xml:space="preserve">Staff Senate elections will take place September 30 – October 4. The nomination process is open September 2 – 13. Nominees can be submitted by themselves or by another person. All nominations can be emailed to President Reeves at </w:t>
      </w:r>
      <w:hyperlink r:id="rId8" w:history="1">
        <w:r w:rsidRPr="00790EAC">
          <w:rPr>
            <w:rStyle w:val="Hyperlink"/>
            <w:sz w:val="24"/>
            <w:szCs w:val="24"/>
          </w:rPr>
          <w:t>rreeves@atu.edu</w:t>
        </w:r>
      </w:hyperlink>
      <w:r>
        <w:rPr>
          <w:sz w:val="24"/>
          <w:szCs w:val="24"/>
        </w:rPr>
        <w:t xml:space="preserve">. </w:t>
      </w:r>
    </w:p>
    <w:p w14:paraId="34FFA31D" w14:textId="4E215178" w:rsidR="00ED769A" w:rsidRDefault="00ED769A" w:rsidP="00DD674E">
      <w:pPr>
        <w:spacing w:after="0" w:line="240" w:lineRule="auto"/>
        <w:rPr>
          <w:sz w:val="24"/>
          <w:szCs w:val="24"/>
        </w:rPr>
      </w:pPr>
    </w:p>
    <w:p w14:paraId="6F3F34CB" w14:textId="0FCDDC58" w:rsidR="00ED769A" w:rsidRDefault="00ED769A" w:rsidP="00DD674E">
      <w:pPr>
        <w:spacing w:after="0" w:line="240" w:lineRule="auto"/>
        <w:rPr>
          <w:sz w:val="24"/>
          <w:szCs w:val="24"/>
        </w:rPr>
      </w:pPr>
      <w:r>
        <w:rPr>
          <w:sz w:val="24"/>
          <w:szCs w:val="24"/>
        </w:rPr>
        <w:t xml:space="preserve">Nominations will be confirmed September 16-20 and all nominees will have information sent to them prior to the confirmation of their acceptance to be nominated. </w:t>
      </w:r>
    </w:p>
    <w:p w14:paraId="678ADCEE" w14:textId="554A82CE" w:rsidR="00ED769A" w:rsidRDefault="00ED769A" w:rsidP="00DD674E">
      <w:pPr>
        <w:spacing w:after="0" w:line="240" w:lineRule="auto"/>
        <w:rPr>
          <w:sz w:val="24"/>
          <w:szCs w:val="24"/>
        </w:rPr>
      </w:pPr>
    </w:p>
    <w:p w14:paraId="26890BB4" w14:textId="22EE1518" w:rsidR="00ED769A" w:rsidRDefault="00ED769A" w:rsidP="00DD674E">
      <w:pPr>
        <w:spacing w:after="0" w:line="240" w:lineRule="auto"/>
        <w:rPr>
          <w:sz w:val="24"/>
          <w:szCs w:val="24"/>
        </w:rPr>
      </w:pPr>
      <w:r>
        <w:rPr>
          <w:sz w:val="24"/>
          <w:szCs w:val="24"/>
        </w:rPr>
        <w:t>President Reeves reported that Megan Green has left the senate due to leaving her job at the university. That brings the total senate vacancies to 14 for the upcoming election.</w:t>
      </w:r>
    </w:p>
    <w:p w14:paraId="22AC0912" w14:textId="3CE4B8BA" w:rsidR="00295FC0" w:rsidRDefault="00295FC0" w:rsidP="00DD674E">
      <w:pPr>
        <w:spacing w:after="0" w:line="240" w:lineRule="auto"/>
        <w:rPr>
          <w:sz w:val="24"/>
          <w:szCs w:val="24"/>
        </w:rPr>
      </w:pPr>
    </w:p>
    <w:p w14:paraId="2D8F9276" w14:textId="2E74FF6C" w:rsidR="00295FC0" w:rsidRDefault="00295FC0" w:rsidP="00DD674E">
      <w:pPr>
        <w:spacing w:after="0" w:line="240" w:lineRule="auto"/>
        <w:rPr>
          <w:sz w:val="24"/>
          <w:szCs w:val="24"/>
        </w:rPr>
      </w:pPr>
      <w:r>
        <w:rPr>
          <w:sz w:val="24"/>
          <w:szCs w:val="24"/>
        </w:rPr>
        <w:t xml:space="preserve">President Reeves called for discussion regarding creating a standing senate committee to oversee Staff Senate elections every year. The committee would operate under the Staff Senate Vice President. Senator Eubanks filed a motion to table this discussion until the November meeting. Senator </w:t>
      </w:r>
      <w:proofErr w:type="spellStart"/>
      <w:r>
        <w:rPr>
          <w:sz w:val="24"/>
          <w:szCs w:val="24"/>
        </w:rPr>
        <w:t>Vilavanh</w:t>
      </w:r>
      <w:proofErr w:type="spellEnd"/>
      <w:r>
        <w:rPr>
          <w:sz w:val="24"/>
          <w:szCs w:val="24"/>
        </w:rPr>
        <w:t xml:space="preserve"> seconded the motion and the senate voted to approve the motion.</w:t>
      </w:r>
    </w:p>
    <w:p w14:paraId="59779A3D" w14:textId="2CE60A0F" w:rsidR="00295FC0" w:rsidRPr="00295FC0" w:rsidRDefault="00295FC0" w:rsidP="00DD674E">
      <w:pPr>
        <w:spacing w:after="0" w:line="240" w:lineRule="auto"/>
        <w:rPr>
          <w:i/>
          <w:iCs/>
          <w:sz w:val="24"/>
          <w:szCs w:val="24"/>
        </w:rPr>
      </w:pPr>
      <w:r w:rsidRPr="00295FC0">
        <w:rPr>
          <w:i/>
          <w:iCs/>
          <w:sz w:val="24"/>
          <w:szCs w:val="24"/>
        </w:rPr>
        <w:lastRenderedPageBreak/>
        <w:t>Constitutional Amendment</w:t>
      </w:r>
    </w:p>
    <w:p w14:paraId="101CA1F7" w14:textId="420BDB5A" w:rsidR="00295FC0" w:rsidRDefault="00295FC0" w:rsidP="00DD674E">
      <w:pPr>
        <w:spacing w:after="0" w:line="240" w:lineRule="auto"/>
        <w:rPr>
          <w:sz w:val="24"/>
          <w:szCs w:val="24"/>
        </w:rPr>
      </w:pPr>
      <w:r>
        <w:rPr>
          <w:sz w:val="24"/>
          <w:szCs w:val="24"/>
        </w:rPr>
        <w:t>President Reeves reported that the amendment to the Staff Senate Constitution that was approved and submitted to Executive Council in Spring 2019 has been reviewed and was sent back to the senate subcommittee for revision. The subcommittee met to go over the proposed revisions and created a second draft of the amendment. A copy of the proposed amendment can be found in Appendix B. Senator McMinn filed a motion to approve the amendment to the Staff Senate Constitution as is. Senator Smith seconded the motion and the senate voted to approve the motion. The approved amendment will be sent back to Executive Council for review.</w:t>
      </w:r>
    </w:p>
    <w:p w14:paraId="5BEAF4F8" w14:textId="5FC4AFCC" w:rsidR="00295FC0" w:rsidRDefault="00295FC0" w:rsidP="00DD674E">
      <w:pPr>
        <w:spacing w:after="0" w:line="240" w:lineRule="auto"/>
        <w:rPr>
          <w:sz w:val="24"/>
          <w:szCs w:val="24"/>
        </w:rPr>
      </w:pPr>
    </w:p>
    <w:p w14:paraId="686A490B" w14:textId="77777777" w:rsidR="00295FC0" w:rsidRDefault="00295FC0" w:rsidP="00295FC0">
      <w:pPr>
        <w:spacing w:after="0" w:line="240" w:lineRule="auto"/>
        <w:rPr>
          <w:i/>
          <w:iCs/>
          <w:sz w:val="24"/>
          <w:szCs w:val="24"/>
        </w:rPr>
      </w:pPr>
      <w:r>
        <w:rPr>
          <w:i/>
          <w:iCs/>
          <w:sz w:val="24"/>
          <w:szCs w:val="24"/>
        </w:rPr>
        <w:t>Crosswalk by Brown and Rothwell Halls</w:t>
      </w:r>
    </w:p>
    <w:p w14:paraId="17991FEB" w14:textId="330E8C18" w:rsidR="00295FC0" w:rsidRDefault="00295FC0" w:rsidP="00DD674E">
      <w:pPr>
        <w:spacing w:after="0" w:line="240" w:lineRule="auto"/>
        <w:rPr>
          <w:sz w:val="24"/>
          <w:szCs w:val="24"/>
        </w:rPr>
      </w:pPr>
      <w:r>
        <w:rPr>
          <w:sz w:val="24"/>
          <w:szCs w:val="24"/>
        </w:rPr>
        <w:t xml:space="preserve">President Reeves reported that she met with the Associate Vice President for Administration and Finance, Dr. Linda </w:t>
      </w:r>
      <w:proofErr w:type="spellStart"/>
      <w:r>
        <w:rPr>
          <w:sz w:val="24"/>
          <w:szCs w:val="24"/>
        </w:rPr>
        <w:t>Birkner</w:t>
      </w:r>
      <w:proofErr w:type="spellEnd"/>
      <w:r>
        <w:rPr>
          <w:sz w:val="24"/>
          <w:szCs w:val="24"/>
        </w:rPr>
        <w:t xml:space="preserve">, concerning the issues regarding the crosswalk between Brown and Rothwell Halls that was brought up at the August Staff Senate meeting. President Reeves reported that Dr. </w:t>
      </w:r>
      <w:proofErr w:type="spellStart"/>
      <w:r>
        <w:rPr>
          <w:sz w:val="24"/>
          <w:szCs w:val="24"/>
        </w:rPr>
        <w:t>Birkner</w:t>
      </w:r>
      <w:proofErr w:type="spellEnd"/>
      <w:r>
        <w:rPr>
          <w:sz w:val="24"/>
          <w:szCs w:val="24"/>
        </w:rPr>
        <w:t xml:space="preserve"> stated that the upcoming construction of the new student will require changes be made to the roads and paths on that part of campus. Due to the upcoming changes, there are no plans to make any changes to the crosswalks prior to the start of the student union construction.</w:t>
      </w:r>
    </w:p>
    <w:p w14:paraId="488110D9" w14:textId="77777777" w:rsidR="00087946" w:rsidRPr="00087946" w:rsidRDefault="00087946" w:rsidP="00DD674E">
      <w:pPr>
        <w:spacing w:after="0" w:line="240" w:lineRule="auto"/>
        <w:rPr>
          <w:b/>
          <w:iCs/>
          <w:sz w:val="24"/>
          <w:szCs w:val="24"/>
          <w:u w:val="single"/>
        </w:rPr>
      </w:pPr>
    </w:p>
    <w:p w14:paraId="52455347" w14:textId="77777777" w:rsidR="00E778C5" w:rsidRPr="00077C9B" w:rsidRDefault="00E778C5" w:rsidP="00DD674E">
      <w:pPr>
        <w:spacing w:after="0" w:line="240" w:lineRule="auto"/>
        <w:rPr>
          <w:b/>
          <w:sz w:val="24"/>
          <w:szCs w:val="24"/>
          <w:u w:val="single"/>
        </w:rPr>
      </w:pPr>
      <w:r w:rsidRPr="00077C9B">
        <w:rPr>
          <w:b/>
          <w:sz w:val="24"/>
          <w:szCs w:val="24"/>
          <w:u w:val="single"/>
        </w:rPr>
        <w:t>New Business</w:t>
      </w:r>
      <w:r w:rsidR="00077C9B">
        <w:rPr>
          <w:b/>
          <w:sz w:val="24"/>
          <w:szCs w:val="24"/>
          <w:u w:val="single"/>
        </w:rPr>
        <w:t>:</w:t>
      </w:r>
    </w:p>
    <w:p w14:paraId="4898A83A" w14:textId="77777777" w:rsidR="004525F3" w:rsidRDefault="004525F3" w:rsidP="00DD674E">
      <w:pPr>
        <w:spacing w:after="0" w:line="240" w:lineRule="auto"/>
        <w:rPr>
          <w:sz w:val="24"/>
          <w:szCs w:val="24"/>
        </w:rPr>
      </w:pPr>
    </w:p>
    <w:p w14:paraId="7BA02ADC" w14:textId="7BC05ED6" w:rsidR="00A747CD" w:rsidRPr="00295FC0" w:rsidRDefault="00295FC0" w:rsidP="00BA1055">
      <w:pPr>
        <w:spacing w:after="0" w:line="240" w:lineRule="auto"/>
        <w:rPr>
          <w:i/>
          <w:iCs/>
          <w:sz w:val="24"/>
          <w:szCs w:val="24"/>
        </w:rPr>
      </w:pPr>
      <w:r w:rsidRPr="00295FC0">
        <w:rPr>
          <w:i/>
          <w:iCs/>
          <w:sz w:val="24"/>
          <w:szCs w:val="24"/>
        </w:rPr>
        <w:t>Committee Volunteers Needed</w:t>
      </w:r>
    </w:p>
    <w:p w14:paraId="1E032BE2" w14:textId="269E1200" w:rsidR="00295FC0" w:rsidRDefault="00295FC0" w:rsidP="00BA1055">
      <w:pPr>
        <w:spacing w:after="0" w:line="240" w:lineRule="auto"/>
        <w:rPr>
          <w:sz w:val="24"/>
          <w:szCs w:val="24"/>
        </w:rPr>
      </w:pPr>
      <w:r>
        <w:rPr>
          <w:sz w:val="24"/>
          <w:szCs w:val="24"/>
        </w:rPr>
        <w:t>President Reeves called for Staff Senate volunteers for the IT Prioritization and Impact Committee, Green and Gold Cupboard Board Member, and the Wellbeing Committee.</w:t>
      </w:r>
    </w:p>
    <w:p w14:paraId="192560B2" w14:textId="49FB4635" w:rsidR="00295FC0" w:rsidRDefault="00295FC0" w:rsidP="00BA1055">
      <w:pPr>
        <w:spacing w:after="0" w:line="240" w:lineRule="auto"/>
        <w:rPr>
          <w:sz w:val="24"/>
          <w:szCs w:val="24"/>
        </w:rPr>
      </w:pPr>
    </w:p>
    <w:p w14:paraId="47C14C46" w14:textId="70649A9B" w:rsidR="00295FC0" w:rsidRDefault="00295FC0" w:rsidP="00BA1055">
      <w:pPr>
        <w:spacing w:after="0" w:line="240" w:lineRule="auto"/>
        <w:rPr>
          <w:sz w:val="24"/>
          <w:szCs w:val="24"/>
        </w:rPr>
      </w:pPr>
      <w:r>
        <w:rPr>
          <w:sz w:val="24"/>
          <w:szCs w:val="24"/>
        </w:rPr>
        <w:t>Senator Bates volunteered to serve on the IT Prioritization and Impact Committee.</w:t>
      </w:r>
    </w:p>
    <w:p w14:paraId="5E8C1641" w14:textId="3F3EB5D2" w:rsidR="00295FC0" w:rsidRDefault="00295FC0" w:rsidP="00BA1055">
      <w:pPr>
        <w:spacing w:after="0" w:line="240" w:lineRule="auto"/>
        <w:rPr>
          <w:sz w:val="24"/>
          <w:szCs w:val="24"/>
        </w:rPr>
      </w:pPr>
    </w:p>
    <w:p w14:paraId="63D21CF1" w14:textId="0E86A517" w:rsidR="00295FC0" w:rsidRDefault="006B164E" w:rsidP="00BA1055">
      <w:pPr>
        <w:spacing w:after="0" w:line="240" w:lineRule="auto"/>
        <w:rPr>
          <w:sz w:val="24"/>
          <w:szCs w:val="24"/>
        </w:rPr>
      </w:pPr>
      <w:r>
        <w:rPr>
          <w:sz w:val="24"/>
          <w:szCs w:val="24"/>
        </w:rPr>
        <w:t xml:space="preserve">Vice President Eubanks filed a motion to table the discussion of Green and Gold Board Member volunteers until the November Staff Senate meeting. Senator </w:t>
      </w:r>
      <w:proofErr w:type="spellStart"/>
      <w:r>
        <w:rPr>
          <w:sz w:val="24"/>
          <w:szCs w:val="24"/>
        </w:rPr>
        <w:t>Vilavahn</w:t>
      </w:r>
      <w:proofErr w:type="spellEnd"/>
      <w:r>
        <w:rPr>
          <w:sz w:val="24"/>
          <w:szCs w:val="24"/>
        </w:rPr>
        <w:t xml:space="preserve"> seconded the motion and the senate voted to approve the motion.</w:t>
      </w:r>
    </w:p>
    <w:p w14:paraId="5E781BED" w14:textId="40D43242" w:rsidR="006B164E" w:rsidRDefault="006B164E" w:rsidP="00BA1055">
      <w:pPr>
        <w:spacing w:after="0" w:line="240" w:lineRule="auto"/>
        <w:rPr>
          <w:sz w:val="24"/>
          <w:szCs w:val="24"/>
        </w:rPr>
      </w:pPr>
    </w:p>
    <w:p w14:paraId="2798DBAE" w14:textId="68E0EF52" w:rsidR="006B164E" w:rsidRDefault="006B164E" w:rsidP="00BA1055">
      <w:pPr>
        <w:spacing w:after="0" w:line="240" w:lineRule="auto"/>
        <w:rPr>
          <w:sz w:val="24"/>
          <w:szCs w:val="24"/>
        </w:rPr>
      </w:pPr>
      <w:r>
        <w:rPr>
          <w:sz w:val="24"/>
          <w:szCs w:val="24"/>
        </w:rPr>
        <w:t xml:space="preserve">Senator </w:t>
      </w:r>
      <w:proofErr w:type="spellStart"/>
      <w:r>
        <w:rPr>
          <w:sz w:val="24"/>
          <w:szCs w:val="24"/>
        </w:rPr>
        <w:t>Vilavahn</w:t>
      </w:r>
      <w:proofErr w:type="spellEnd"/>
      <w:r>
        <w:rPr>
          <w:sz w:val="24"/>
          <w:szCs w:val="24"/>
        </w:rPr>
        <w:t xml:space="preserve"> filed a motion to table the discussion of the Wellbeing Committee volunteers until the November Staff Senate meeting. Senator McMinn seconded the motion and the senate voted to approve the motion. </w:t>
      </w:r>
    </w:p>
    <w:p w14:paraId="184A0F22" w14:textId="6C3345DE" w:rsidR="006B164E" w:rsidRDefault="006B164E" w:rsidP="00BA1055">
      <w:pPr>
        <w:spacing w:after="0" w:line="240" w:lineRule="auto"/>
        <w:rPr>
          <w:sz w:val="24"/>
          <w:szCs w:val="24"/>
        </w:rPr>
      </w:pPr>
    </w:p>
    <w:p w14:paraId="060C5089" w14:textId="2B16DCEA" w:rsidR="006B164E" w:rsidRPr="006B164E" w:rsidRDefault="006B164E" w:rsidP="00BA1055">
      <w:pPr>
        <w:spacing w:after="0" w:line="240" w:lineRule="auto"/>
        <w:rPr>
          <w:i/>
          <w:iCs/>
          <w:sz w:val="24"/>
          <w:szCs w:val="24"/>
        </w:rPr>
      </w:pPr>
      <w:r w:rsidRPr="006B164E">
        <w:rPr>
          <w:i/>
          <w:iCs/>
          <w:sz w:val="24"/>
          <w:szCs w:val="24"/>
        </w:rPr>
        <w:t>Energy Policy Review</w:t>
      </w:r>
    </w:p>
    <w:p w14:paraId="2725C46B" w14:textId="19B3340F" w:rsidR="006B164E" w:rsidRDefault="006B164E" w:rsidP="00BA1055">
      <w:pPr>
        <w:spacing w:after="0" w:line="240" w:lineRule="auto"/>
        <w:rPr>
          <w:sz w:val="24"/>
          <w:szCs w:val="24"/>
        </w:rPr>
      </w:pPr>
      <w:r>
        <w:rPr>
          <w:sz w:val="24"/>
          <w:szCs w:val="24"/>
        </w:rPr>
        <w:t xml:space="preserve">President Reeves distributed a proposed Energy policy for review by the senate. Please see Appendix C for a copy of this policy. President Reeves tasked the senate to review the policy and send their comments and questions to her. </w:t>
      </w:r>
    </w:p>
    <w:p w14:paraId="0AE0E8D6" w14:textId="715114DC" w:rsidR="006B164E" w:rsidRDefault="006B164E" w:rsidP="00BA1055">
      <w:pPr>
        <w:spacing w:after="0" w:line="240" w:lineRule="auto"/>
        <w:rPr>
          <w:sz w:val="24"/>
          <w:szCs w:val="24"/>
        </w:rPr>
      </w:pPr>
    </w:p>
    <w:p w14:paraId="4E9A21D3" w14:textId="1DAD5B95" w:rsidR="006B164E" w:rsidRPr="006B164E" w:rsidRDefault="006B164E" w:rsidP="00BA1055">
      <w:pPr>
        <w:spacing w:after="0" w:line="240" w:lineRule="auto"/>
        <w:rPr>
          <w:i/>
          <w:iCs/>
          <w:sz w:val="24"/>
          <w:szCs w:val="24"/>
        </w:rPr>
      </w:pPr>
      <w:r w:rsidRPr="006B164E">
        <w:rPr>
          <w:i/>
          <w:iCs/>
          <w:sz w:val="24"/>
          <w:szCs w:val="24"/>
        </w:rPr>
        <w:t>ATU Involvement</w:t>
      </w:r>
    </w:p>
    <w:p w14:paraId="1E9F2990" w14:textId="4AE6537F" w:rsidR="006B164E" w:rsidRDefault="006B164E" w:rsidP="00BA1055">
      <w:pPr>
        <w:spacing w:after="0" w:line="240" w:lineRule="auto"/>
        <w:rPr>
          <w:sz w:val="24"/>
          <w:szCs w:val="24"/>
        </w:rPr>
      </w:pPr>
      <w:r>
        <w:rPr>
          <w:sz w:val="24"/>
          <w:szCs w:val="24"/>
        </w:rPr>
        <w:t xml:space="preserve">President Reeves reported that Ms. Hinkle mentioned several ways staff can get involved on campus. They can participate in the recycling initiative or attend March to Main on September </w:t>
      </w:r>
      <w:r>
        <w:rPr>
          <w:sz w:val="24"/>
          <w:szCs w:val="24"/>
        </w:rPr>
        <w:lastRenderedPageBreak/>
        <w:t>12 at 6:00pm. Ms. Hinkle also mentioned that staff are encouraged to wear their ATU t-shirts on Fridays.</w:t>
      </w:r>
    </w:p>
    <w:p w14:paraId="716C2569" w14:textId="77777777" w:rsidR="00A747CD" w:rsidRPr="000A4CE0" w:rsidRDefault="00A747CD" w:rsidP="00BA1055">
      <w:pPr>
        <w:spacing w:after="0" w:line="240" w:lineRule="auto"/>
        <w:rPr>
          <w:sz w:val="24"/>
          <w:szCs w:val="24"/>
        </w:rPr>
      </w:pPr>
    </w:p>
    <w:p w14:paraId="699C0C7F" w14:textId="77777777" w:rsidR="00DB1CB4" w:rsidRPr="00DB1CB4" w:rsidRDefault="00DB1CB4" w:rsidP="00BA1055">
      <w:pPr>
        <w:spacing w:after="0" w:line="240" w:lineRule="auto"/>
        <w:rPr>
          <w:b/>
          <w:sz w:val="24"/>
          <w:szCs w:val="24"/>
          <w:u w:val="single"/>
        </w:rPr>
      </w:pPr>
      <w:r w:rsidRPr="00DB1CB4">
        <w:rPr>
          <w:b/>
          <w:sz w:val="24"/>
          <w:szCs w:val="24"/>
          <w:u w:val="single"/>
        </w:rPr>
        <w:t>Open Forum</w:t>
      </w:r>
    </w:p>
    <w:p w14:paraId="2F4D1578" w14:textId="011DFA25" w:rsidR="00AF4F1C" w:rsidRDefault="00AF4F1C" w:rsidP="00BA1055">
      <w:pPr>
        <w:spacing w:after="0" w:line="240" w:lineRule="auto"/>
        <w:rPr>
          <w:sz w:val="24"/>
          <w:szCs w:val="24"/>
        </w:rPr>
      </w:pPr>
    </w:p>
    <w:p w14:paraId="76120A18" w14:textId="73AB1B17" w:rsidR="006B164E" w:rsidRDefault="006B164E" w:rsidP="00BA1055">
      <w:pPr>
        <w:spacing w:after="0" w:line="240" w:lineRule="auto"/>
        <w:rPr>
          <w:sz w:val="24"/>
          <w:szCs w:val="24"/>
        </w:rPr>
      </w:pPr>
      <w:r>
        <w:rPr>
          <w:sz w:val="24"/>
          <w:szCs w:val="24"/>
        </w:rPr>
        <w:t>President Reeves reported that the walkway between Brown and Caraways Halls has been paved.</w:t>
      </w:r>
    </w:p>
    <w:p w14:paraId="063B399F" w14:textId="291E2A68" w:rsidR="006B164E" w:rsidRDefault="006B164E" w:rsidP="00BA1055">
      <w:pPr>
        <w:spacing w:after="0" w:line="240" w:lineRule="auto"/>
        <w:rPr>
          <w:sz w:val="24"/>
          <w:szCs w:val="24"/>
        </w:rPr>
      </w:pPr>
    </w:p>
    <w:p w14:paraId="69D4F6FA" w14:textId="6A70E497" w:rsidR="006B164E" w:rsidRDefault="006B164E" w:rsidP="00BA1055">
      <w:pPr>
        <w:spacing w:after="0" w:line="240" w:lineRule="auto"/>
        <w:rPr>
          <w:sz w:val="24"/>
          <w:szCs w:val="24"/>
        </w:rPr>
      </w:pPr>
      <w:r>
        <w:rPr>
          <w:sz w:val="24"/>
          <w:szCs w:val="24"/>
        </w:rPr>
        <w:t xml:space="preserve">Senator Martin reported that staff members had asked her to bring to the Senate a question about what options are available for staff who accrue vacation time above the </w:t>
      </w:r>
      <w:proofErr w:type="gramStart"/>
      <w:r>
        <w:rPr>
          <w:sz w:val="24"/>
          <w:szCs w:val="24"/>
        </w:rPr>
        <w:t>240 hour</w:t>
      </w:r>
      <w:proofErr w:type="gramEnd"/>
      <w:r>
        <w:rPr>
          <w:sz w:val="24"/>
          <w:szCs w:val="24"/>
        </w:rPr>
        <w:t xml:space="preserve"> yearly cap. Currently, that time is lost for any staff who exceed the 240 maximum. The staff members who asked are concerned that since they hold jobs that mean they cannot freely take time off, that they are just leave time and/or money on the table. These staff asked the senate to look into this issue. President Reeves stated that she would bring this up in her next meeting with Ms. Hinkle. </w:t>
      </w:r>
    </w:p>
    <w:p w14:paraId="0016CF34" w14:textId="77777777" w:rsidR="00BA1055" w:rsidRDefault="00BA1055" w:rsidP="00C52B9F">
      <w:pPr>
        <w:spacing w:after="0" w:line="240" w:lineRule="auto"/>
        <w:rPr>
          <w:sz w:val="24"/>
          <w:szCs w:val="24"/>
        </w:rPr>
      </w:pPr>
    </w:p>
    <w:p w14:paraId="0617AEE6" w14:textId="77777777" w:rsidR="00C52B9F" w:rsidRPr="00C52B9F" w:rsidRDefault="00C52B9F" w:rsidP="00C52B9F">
      <w:pPr>
        <w:spacing w:after="0" w:line="240" w:lineRule="auto"/>
        <w:rPr>
          <w:b/>
          <w:sz w:val="24"/>
          <w:szCs w:val="24"/>
          <w:u w:val="single"/>
        </w:rPr>
      </w:pPr>
      <w:r w:rsidRPr="00C52B9F">
        <w:rPr>
          <w:b/>
          <w:sz w:val="24"/>
          <w:szCs w:val="24"/>
          <w:u w:val="single"/>
        </w:rPr>
        <w:t>Announcements</w:t>
      </w:r>
    </w:p>
    <w:p w14:paraId="559D5917" w14:textId="48CF19ED" w:rsidR="00C52B9F" w:rsidRDefault="00C52B9F" w:rsidP="001563F1">
      <w:pPr>
        <w:spacing w:after="0" w:line="240" w:lineRule="auto"/>
        <w:rPr>
          <w:sz w:val="24"/>
          <w:szCs w:val="24"/>
        </w:rPr>
      </w:pPr>
    </w:p>
    <w:p w14:paraId="0DC6B748" w14:textId="6CC20619" w:rsidR="00614FE3" w:rsidRDefault="00614FE3" w:rsidP="00DD674E">
      <w:pPr>
        <w:spacing w:after="0" w:line="240" w:lineRule="auto"/>
        <w:rPr>
          <w:sz w:val="24"/>
          <w:szCs w:val="24"/>
        </w:rPr>
      </w:pPr>
      <w:r>
        <w:rPr>
          <w:sz w:val="24"/>
          <w:szCs w:val="24"/>
        </w:rPr>
        <w:t>Senator Bishop reminded the staff that any extra labor, student workers, graduate assistants, and other non-</w:t>
      </w:r>
      <w:proofErr w:type="gramStart"/>
      <w:r>
        <w:rPr>
          <w:sz w:val="24"/>
          <w:szCs w:val="24"/>
        </w:rPr>
        <w:t>full time</w:t>
      </w:r>
      <w:proofErr w:type="gramEnd"/>
      <w:r>
        <w:rPr>
          <w:sz w:val="24"/>
          <w:szCs w:val="24"/>
        </w:rPr>
        <w:t xml:space="preserve"> staff positions need to have termination paperwork completed with HR promptly after they cease working for their department. Departments are still able to complete this paperwork, even if the employee has been gone since last semester. Human Resources requests that this paperwork be completed as soon as possible. </w:t>
      </w:r>
    </w:p>
    <w:p w14:paraId="2E473681" w14:textId="77777777" w:rsidR="00614FE3" w:rsidRDefault="00614FE3" w:rsidP="00DD674E">
      <w:pPr>
        <w:spacing w:after="0" w:line="240" w:lineRule="auto"/>
        <w:rPr>
          <w:sz w:val="24"/>
          <w:szCs w:val="24"/>
        </w:rPr>
      </w:pPr>
    </w:p>
    <w:p w14:paraId="42C31D41" w14:textId="77777777" w:rsidR="00077C9B" w:rsidRPr="00077C9B" w:rsidRDefault="00077C9B" w:rsidP="00DD674E">
      <w:pPr>
        <w:spacing w:after="0" w:line="240" w:lineRule="auto"/>
        <w:rPr>
          <w:b/>
          <w:sz w:val="24"/>
          <w:szCs w:val="24"/>
          <w:u w:val="single"/>
        </w:rPr>
      </w:pPr>
      <w:r>
        <w:rPr>
          <w:b/>
          <w:sz w:val="24"/>
          <w:szCs w:val="24"/>
          <w:u w:val="single"/>
        </w:rPr>
        <w:t>Meeting Adjourned:</w:t>
      </w:r>
    </w:p>
    <w:p w14:paraId="5246106B" w14:textId="77777777" w:rsidR="00BE5B56" w:rsidRDefault="00BE5B56" w:rsidP="00DD674E">
      <w:pPr>
        <w:spacing w:after="0" w:line="240" w:lineRule="auto"/>
        <w:rPr>
          <w:sz w:val="24"/>
          <w:szCs w:val="24"/>
        </w:rPr>
      </w:pPr>
    </w:p>
    <w:p w14:paraId="64F0AF7C" w14:textId="6B288D08" w:rsidR="00BE5B56" w:rsidRDefault="00BE5B56" w:rsidP="00BE5B56">
      <w:pPr>
        <w:spacing w:after="0" w:line="240" w:lineRule="auto"/>
        <w:rPr>
          <w:sz w:val="24"/>
          <w:szCs w:val="24"/>
        </w:rPr>
      </w:pPr>
      <w:r>
        <w:rPr>
          <w:sz w:val="24"/>
          <w:szCs w:val="24"/>
        </w:rPr>
        <w:t xml:space="preserve">Senator </w:t>
      </w:r>
      <w:r w:rsidR="00170DC5">
        <w:rPr>
          <w:sz w:val="24"/>
          <w:szCs w:val="24"/>
        </w:rPr>
        <w:t>McMinn</w:t>
      </w:r>
      <w:r>
        <w:rPr>
          <w:sz w:val="24"/>
          <w:szCs w:val="24"/>
        </w:rPr>
        <w:t xml:space="preserve"> filed a motion to adjourn the meeting. Senator </w:t>
      </w:r>
      <w:r w:rsidR="00614FE3">
        <w:rPr>
          <w:sz w:val="24"/>
          <w:szCs w:val="24"/>
        </w:rPr>
        <w:t>Dixon</w:t>
      </w:r>
      <w:r>
        <w:rPr>
          <w:sz w:val="24"/>
          <w:szCs w:val="24"/>
        </w:rPr>
        <w:t xml:space="preserve"> seconded the motion. The Senate voted to adjourn the me</w:t>
      </w:r>
      <w:r w:rsidR="0010633D">
        <w:rPr>
          <w:sz w:val="24"/>
          <w:szCs w:val="24"/>
        </w:rPr>
        <w:t xml:space="preserve">eting at </w:t>
      </w:r>
      <w:r w:rsidR="00614FE3">
        <w:rPr>
          <w:sz w:val="24"/>
          <w:szCs w:val="24"/>
        </w:rPr>
        <w:t>11:05 am</w:t>
      </w:r>
      <w:r>
        <w:rPr>
          <w:sz w:val="24"/>
          <w:szCs w:val="24"/>
        </w:rPr>
        <w:t>.</w:t>
      </w:r>
    </w:p>
    <w:p w14:paraId="0089275B" w14:textId="77777777" w:rsidR="00EE3DAF" w:rsidRDefault="00EE3DAF" w:rsidP="00DD674E">
      <w:pPr>
        <w:spacing w:after="0" w:line="240" w:lineRule="auto"/>
        <w:rPr>
          <w:sz w:val="24"/>
          <w:szCs w:val="24"/>
        </w:rPr>
      </w:pPr>
    </w:p>
    <w:p w14:paraId="28B7727A" w14:textId="77777777" w:rsidR="00077C9B" w:rsidRPr="00077C9B" w:rsidRDefault="00077C9B" w:rsidP="00DD674E">
      <w:pPr>
        <w:spacing w:after="0" w:line="240" w:lineRule="auto"/>
        <w:rPr>
          <w:b/>
          <w:sz w:val="24"/>
          <w:szCs w:val="24"/>
          <w:u w:val="single"/>
        </w:rPr>
      </w:pPr>
      <w:r w:rsidRPr="00077C9B">
        <w:rPr>
          <w:b/>
          <w:sz w:val="24"/>
          <w:szCs w:val="24"/>
          <w:u w:val="single"/>
        </w:rPr>
        <w:t>Next Meeting:</w:t>
      </w:r>
    </w:p>
    <w:p w14:paraId="20AF7070" w14:textId="22EC0865" w:rsidR="00077C9B" w:rsidRDefault="00614FE3" w:rsidP="00DD674E">
      <w:pPr>
        <w:spacing w:after="0" w:line="240" w:lineRule="auto"/>
        <w:rPr>
          <w:sz w:val="24"/>
          <w:szCs w:val="24"/>
        </w:rPr>
      </w:pPr>
      <w:r>
        <w:rPr>
          <w:sz w:val="24"/>
          <w:szCs w:val="24"/>
        </w:rPr>
        <w:t>October 2</w:t>
      </w:r>
      <w:r w:rsidR="001563F1">
        <w:rPr>
          <w:sz w:val="24"/>
          <w:szCs w:val="24"/>
        </w:rPr>
        <w:t>,</w:t>
      </w:r>
      <w:r w:rsidR="00BE5B56">
        <w:rPr>
          <w:sz w:val="24"/>
          <w:szCs w:val="24"/>
        </w:rPr>
        <w:t xml:space="preserve"> 2019</w:t>
      </w:r>
      <w:r w:rsidR="00077C9B">
        <w:rPr>
          <w:sz w:val="24"/>
          <w:szCs w:val="24"/>
        </w:rPr>
        <w:t xml:space="preserve">, @ 10:00 am in </w:t>
      </w:r>
      <w:r w:rsidR="000E26F7">
        <w:rPr>
          <w:sz w:val="24"/>
          <w:szCs w:val="24"/>
        </w:rPr>
        <w:t>Doc Bryan 180</w:t>
      </w:r>
    </w:p>
    <w:p w14:paraId="7AE744EB" w14:textId="77777777" w:rsidR="001563F1" w:rsidRDefault="001563F1" w:rsidP="00DD674E">
      <w:pPr>
        <w:spacing w:after="0" w:line="240" w:lineRule="auto"/>
        <w:rPr>
          <w:sz w:val="24"/>
          <w:szCs w:val="24"/>
        </w:rPr>
      </w:pPr>
    </w:p>
    <w:p w14:paraId="19AF0EAC" w14:textId="10F750E6" w:rsidR="00077C9B" w:rsidRDefault="00077C9B" w:rsidP="00DD674E">
      <w:pPr>
        <w:spacing w:after="0" w:line="240" w:lineRule="auto"/>
        <w:rPr>
          <w:sz w:val="24"/>
          <w:szCs w:val="24"/>
        </w:rPr>
      </w:pPr>
      <w:r>
        <w:rPr>
          <w:sz w:val="24"/>
          <w:szCs w:val="24"/>
        </w:rPr>
        <w:t>Respectfully submitted,</w:t>
      </w:r>
    </w:p>
    <w:p w14:paraId="6BD29397" w14:textId="77777777" w:rsidR="00077C9B" w:rsidRDefault="001B0739" w:rsidP="00DD674E">
      <w:pPr>
        <w:spacing w:after="0" w:line="240" w:lineRule="auto"/>
        <w:rPr>
          <w:sz w:val="24"/>
          <w:szCs w:val="24"/>
        </w:rPr>
      </w:pPr>
      <w:r>
        <w:rPr>
          <w:sz w:val="24"/>
          <w:szCs w:val="24"/>
        </w:rPr>
        <w:t>Tera Simpson</w:t>
      </w:r>
      <w:r w:rsidR="00DD04CF">
        <w:rPr>
          <w:sz w:val="24"/>
          <w:szCs w:val="24"/>
        </w:rPr>
        <w:t xml:space="preserve">, </w:t>
      </w:r>
      <w:r w:rsidR="000E26F7">
        <w:rPr>
          <w:sz w:val="24"/>
          <w:szCs w:val="24"/>
        </w:rPr>
        <w:t>Secretary</w:t>
      </w:r>
    </w:p>
    <w:p w14:paraId="1BD85FF5" w14:textId="2340D9EB" w:rsidR="00CD2B3D" w:rsidRDefault="00CD2B3D" w:rsidP="00DD674E">
      <w:pPr>
        <w:spacing w:after="0" w:line="240" w:lineRule="auto"/>
        <w:rPr>
          <w:sz w:val="24"/>
          <w:szCs w:val="24"/>
        </w:rPr>
      </w:pPr>
    </w:p>
    <w:p w14:paraId="5D7A3978" w14:textId="77777777" w:rsidR="002C174A" w:rsidRPr="00DD674E" w:rsidRDefault="002C174A" w:rsidP="00DD674E">
      <w:pPr>
        <w:spacing w:after="0" w:line="240" w:lineRule="auto"/>
        <w:rPr>
          <w:sz w:val="24"/>
          <w:szCs w:val="24"/>
        </w:rPr>
      </w:pPr>
    </w:p>
    <w:sectPr w:rsidR="002C174A" w:rsidRPr="00DD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FD7"/>
    <w:multiLevelType w:val="hybridMultilevel"/>
    <w:tmpl w:val="9A1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0DE"/>
    <w:multiLevelType w:val="hybridMultilevel"/>
    <w:tmpl w:val="E3D0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45EEA"/>
    <w:multiLevelType w:val="hybridMultilevel"/>
    <w:tmpl w:val="DF12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5FF"/>
    <w:multiLevelType w:val="hybridMultilevel"/>
    <w:tmpl w:val="869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37C4"/>
    <w:multiLevelType w:val="hybridMultilevel"/>
    <w:tmpl w:val="1644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15E4"/>
    <w:multiLevelType w:val="hybridMultilevel"/>
    <w:tmpl w:val="ECBE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73C0C"/>
    <w:multiLevelType w:val="hybridMultilevel"/>
    <w:tmpl w:val="BC4E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1F72"/>
    <w:multiLevelType w:val="hybridMultilevel"/>
    <w:tmpl w:val="3A24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90871"/>
    <w:multiLevelType w:val="hybridMultilevel"/>
    <w:tmpl w:val="EBDC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F4B9B"/>
    <w:multiLevelType w:val="hybridMultilevel"/>
    <w:tmpl w:val="5FDC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40F53"/>
    <w:multiLevelType w:val="hybridMultilevel"/>
    <w:tmpl w:val="1C58C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C094E"/>
    <w:multiLevelType w:val="hybridMultilevel"/>
    <w:tmpl w:val="6FB0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17B15"/>
    <w:multiLevelType w:val="hybridMultilevel"/>
    <w:tmpl w:val="525C043C"/>
    <w:lvl w:ilvl="0" w:tplc="FDCAE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63819"/>
    <w:multiLevelType w:val="hybridMultilevel"/>
    <w:tmpl w:val="CC74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60AF7"/>
    <w:multiLevelType w:val="hybridMultilevel"/>
    <w:tmpl w:val="C7383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30949"/>
    <w:multiLevelType w:val="hybridMultilevel"/>
    <w:tmpl w:val="B8A2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A60FF"/>
    <w:multiLevelType w:val="hybridMultilevel"/>
    <w:tmpl w:val="A14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C5808"/>
    <w:multiLevelType w:val="hybridMultilevel"/>
    <w:tmpl w:val="CFD8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322FA"/>
    <w:multiLevelType w:val="hybridMultilevel"/>
    <w:tmpl w:val="1D5A553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5C347910"/>
    <w:multiLevelType w:val="hybridMultilevel"/>
    <w:tmpl w:val="7BD402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EA65641"/>
    <w:multiLevelType w:val="hybridMultilevel"/>
    <w:tmpl w:val="9E74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F25BFF"/>
    <w:multiLevelType w:val="hybridMultilevel"/>
    <w:tmpl w:val="14E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13799"/>
    <w:multiLevelType w:val="hybridMultilevel"/>
    <w:tmpl w:val="6BDEB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457B7"/>
    <w:multiLevelType w:val="hybridMultilevel"/>
    <w:tmpl w:val="AA1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E7504"/>
    <w:multiLevelType w:val="hybridMultilevel"/>
    <w:tmpl w:val="C9401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4378"/>
    <w:multiLevelType w:val="hybridMultilevel"/>
    <w:tmpl w:val="1F94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10F29"/>
    <w:multiLevelType w:val="hybridMultilevel"/>
    <w:tmpl w:val="A0BA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24E9A"/>
    <w:multiLevelType w:val="hybridMultilevel"/>
    <w:tmpl w:val="61B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D0603"/>
    <w:multiLevelType w:val="hybridMultilevel"/>
    <w:tmpl w:val="8664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7214D"/>
    <w:multiLevelType w:val="hybridMultilevel"/>
    <w:tmpl w:val="719A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28"/>
  </w:num>
  <w:num w:numId="5">
    <w:abstractNumId w:val="4"/>
  </w:num>
  <w:num w:numId="6">
    <w:abstractNumId w:val="15"/>
  </w:num>
  <w:num w:numId="7">
    <w:abstractNumId w:val="27"/>
  </w:num>
  <w:num w:numId="8">
    <w:abstractNumId w:val="6"/>
  </w:num>
  <w:num w:numId="9">
    <w:abstractNumId w:val="19"/>
  </w:num>
  <w:num w:numId="10">
    <w:abstractNumId w:val="12"/>
  </w:num>
  <w:num w:numId="11">
    <w:abstractNumId w:val="16"/>
  </w:num>
  <w:num w:numId="12">
    <w:abstractNumId w:val="26"/>
  </w:num>
  <w:num w:numId="13">
    <w:abstractNumId w:val="21"/>
  </w:num>
  <w:num w:numId="14">
    <w:abstractNumId w:val="22"/>
  </w:num>
  <w:num w:numId="15">
    <w:abstractNumId w:val="24"/>
  </w:num>
  <w:num w:numId="16">
    <w:abstractNumId w:val="11"/>
  </w:num>
  <w:num w:numId="17">
    <w:abstractNumId w:val="8"/>
  </w:num>
  <w:num w:numId="18">
    <w:abstractNumId w:val="7"/>
  </w:num>
  <w:num w:numId="19">
    <w:abstractNumId w:val="23"/>
  </w:num>
  <w:num w:numId="20">
    <w:abstractNumId w:val="17"/>
  </w:num>
  <w:num w:numId="21">
    <w:abstractNumId w:val="3"/>
  </w:num>
  <w:num w:numId="22">
    <w:abstractNumId w:val="1"/>
  </w:num>
  <w:num w:numId="23">
    <w:abstractNumId w:val="29"/>
  </w:num>
  <w:num w:numId="24">
    <w:abstractNumId w:val="0"/>
  </w:num>
  <w:num w:numId="25">
    <w:abstractNumId w:val="9"/>
  </w:num>
  <w:num w:numId="26">
    <w:abstractNumId w:val="18"/>
  </w:num>
  <w:num w:numId="27">
    <w:abstractNumId w:val="25"/>
  </w:num>
  <w:num w:numId="28">
    <w:abstractNumId w:val="5"/>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4E"/>
    <w:rsid w:val="00000742"/>
    <w:rsid w:val="00017D6C"/>
    <w:rsid w:val="00032053"/>
    <w:rsid w:val="000427B1"/>
    <w:rsid w:val="00062B04"/>
    <w:rsid w:val="000655CF"/>
    <w:rsid w:val="000737E7"/>
    <w:rsid w:val="00077C9B"/>
    <w:rsid w:val="00087946"/>
    <w:rsid w:val="000A1DEE"/>
    <w:rsid w:val="000A4CE0"/>
    <w:rsid w:val="000B5314"/>
    <w:rsid w:val="000C2078"/>
    <w:rsid w:val="000C42A1"/>
    <w:rsid w:val="000E26F7"/>
    <w:rsid w:val="000F7C6C"/>
    <w:rsid w:val="0010633D"/>
    <w:rsid w:val="00142CAF"/>
    <w:rsid w:val="0014430A"/>
    <w:rsid w:val="001563F1"/>
    <w:rsid w:val="00170DC5"/>
    <w:rsid w:val="001710D2"/>
    <w:rsid w:val="00174D20"/>
    <w:rsid w:val="001B0739"/>
    <w:rsid w:val="001B5BEA"/>
    <w:rsid w:val="001B5C33"/>
    <w:rsid w:val="001D46E1"/>
    <w:rsid w:val="002173F7"/>
    <w:rsid w:val="0022381A"/>
    <w:rsid w:val="002472C3"/>
    <w:rsid w:val="0025507F"/>
    <w:rsid w:val="00267B0E"/>
    <w:rsid w:val="00295FC0"/>
    <w:rsid w:val="002A4A19"/>
    <w:rsid w:val="002B0456"/>
    <w:rsid w:val="002B37AB"/>
    <w:rsid w:val="002C174A"/>
    <w:rsid w:val="002D0FEC"/>
    <w:rsid w:val="003467E0"/>
    <w:rsid w:val="00352821"/>
    <w:rsid w:val="003A1F80"/>
    <w:rsid w:val="003C40A1"/>
    <w:rsid w:val="00440EE1"/>
    <w:rsid w:val="004525F3"/>
    <w:rsid w:val="00473A0A"/>
    <w:rsid w:val="00490309"/>
    <w:rsid w:val="004B0F6A"/>
    <w:rsid w:val="004E6EBC"/>
    <w:rsid w:val="005052B5"/>
    <w:rsid w:val="00554E7F"/>
    <w:rsid w:val="00563F26"/>
    <w:rsid w:val="00575A86"/>
    <w:rsid w:val="0058524F"/>
    <w:rsid w:val="005975DE"/>
    <w:rsid w:val="005B678E"/>
    <w:rsid w:val="00614FE3"/>
    <w:rsid w:val="00626A29"/>
    <w:rsid w:val="006652F7"/>
    <w:rsid w:val="0069550C"/>
    <w:rsid w:val="006A39E9"/>
    <w:rsid w:val="006A798F"/>
    <w:rsid w:val="006B164E"/>
    <w:rsid w:val="006B43C2"/>
    <w:rsid w:val="00711BAE"/>
    <w:rsid w:val="00714A70"/>
    <w:rsid w:val="00746C98"/>
    <w:rsid w:val="00774693"/>
    <w:rsid w:val="0079494C"/>
    <w:rsid w:val="007B6EF4"/>
    <w:rsid w:val="007E2087"/>
    <w:rsid w:val="00865AC9"/>
    <w:rsid w:val="008B3889"/>
    <w:rsid w:val="008D1337"/>
    <w:rsid w:val="00902C76"/>
    <w:rsid w:val="00927657"/>
    <w:rsid w:val="009736A0"/>
    <w:rsid w:val="009A7838"/>
    <w:rsid w:val="009A7F44"/>
    <w:rsid w:val="009C6B2B"/>
    <w:rsid w:val="009D3D17"/>
    <w:rsid w:val="009E7E8E"/>
    <w:rsid w:val="00A4753B"/>
    <w:rsid w:val="00A73E7C"/>
    <w:rsid w:val="00A747CD"/>
    <w:rsid w:val="00A84A5D"/>
    <w:rsid w:val="00A96666"/>
    <w:rsid w:val="00AA1649"/>
    <w:rsid w:val="00AE4915"/>
    <w:rsid w:val="00AF4F1C"/>
    <w:rsid w:val="00B841C3"/>
    <w:rsid w:val="00B87FEE"/>
    <w:rsid w:val="00BA1055"/>
    <w:rsid w:val="00BA6A8F"/>
    <w:rsid w:val="00BE58EA"/>
    <w:rsid w:val="00BE5B56"/>
    <w:rsid w:val="00C17E7E"/>
    <w:rsid w:val="00C2772D"/>
    <w:rsid w:val="00C52B9F"/>
    <w:rsid w:val="00C565B7"/>
    <w:rsid w:val="00CD03F7"/>
    <w:rsid w:val="00CD2B3D"/>
    <w:rsid w:val="00D01718"/>
    <w:rsid w:val="00D57714"/>
    <w:rsid w:val="00D8728D"/>
    <w:rsid w:val="00D93F1A"/>
    <w:rsid w:val="00DB1CB4"/>
    <w:rsid w:val="00DC59DF"/>
    <w:rsid w:val="00DD04CF"/>
    <w:rsid w:val="00DD674E"/>
    <w:rsid w:val="00DE7C2E"/>
    <w:rsid w:val="00E15676"/>
    <w:rsid w:val="00E32D92"/>
    <w:rsid w:val="00E56BE1"/>
    <w:rsid w:val="00E62AE2"/>
    <w:rsid w:val="00E778C5"/>
    <w:rsid w:val="00ED769A"/>
    <w:rsid w:val="00EE3DAF"/>
    <w:rsid w:val="00F2531E"/>
    <w:rsid w:val="00F52438"/>
    <w:rsid w:val="00F803C4"/>
    <w:rsid w:val="00F97F42"/>
    <w:rsid w:val="00FA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59ED"/>
  <w15:chartTrackingRefBased/>
  <w15:docId w15:val="{91F2317B-45F6-4917-BF46-8A451E9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5CF"/>
    <w:pPr>
      <w:ind w:left="720"/>
      <w:contextualSpacing/>
    </w:pPr>
  </w:style>
  <w:style w:type="character" w:styleId="Hyperlink">
    <w:name w:val="Hyperlink"/>
    <w:basedOn w:val="DefaultParagraphFont"/>
    <w:uiPriority w:val="99"/>
    <w:unhideWhenUsed/>
    <w:rsid w:val="005B678E"/>
    <w:rPr>
      <w:color w:val="0563C1" w:themeColor="hyperlink"/>
      <w:u w:val="single"/>
    </w:rPr>
  </w:style>
  <w:style w:type="character" w:customStyle="1" w:styleId="apple-converted-space">
    <w:name w:val="apple-converted-space"/>
    <w:basedOn w:val="DefaultParagraphFont"/>
    <w:rsid w:val="006B43C2"/>
  </w:style>
  <w:style w:type="character" w:styleId="UnresolvedMention">
    <w:name w:val="Unresolved Mention"/>
    <w:basedOn w:val="DefaultParagraphFont"/>
    <w:uiPriority w:val="99"/>
    <w:semiHidden/>
    <w:unhideWhenUsed/>
    <w:rsid w:val="000A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6061">
      <w:bodyDiv w:val="1"/>
      <w:marLeft w:val="0"/>
      <w:marRight w:val="0"/>
      <w:marTop w:val="0"/>
      <w:marBottom w:val="0"/>
      <w:divBdr>
        <w:top w:val="none" w:sz="0" w:space="0" w:color="auto"/>
        <w:left w:val="none" w:sz="0" w:space="0" w:color="auto"/>
        <w:bottom w:val="none" w:sz="0" w:space="0" w:color="auto"/>
        <w:right w:val="none" w:sz="0" w:space="0" w:color="auto"/>
      </w:divBdr>
    </w:div>
    <w:div w:id="420838591">
      <w:bodyDiv w:val="1"/>
      <w:marLeft w:val="0"/>
      <w:marRight w:val="0"/>
      <w:marTop w:val="0"/>
      <w:marBottom w:val="0"/>
      <w:divBdr>
        <w:top w:val="none" w:sz="0" w:space="0" w:color="auto"/>
        <w:left w:val="none" w:sz="0" w:space="0" w:color="auto"/>
        <w:bottom w:val="none" w:sz="0" w:space="0" w:color="auto"/>
        <w:right w:val="none" w:sz="0" w:space="0" w:color="auto"/>
      </w:divBdr>
    </w:div>
    <w:div w:id="779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eeves@atu.edu" TargetMode="External"/><Relationship Id="rId3" Type="http://schemas.openxmlformats.org/officeDocument/2006/relationships/settings" Target="settings.xml"/><Relationship Id="rId7" Type="http://schemas.openxmlformats.org/officeDocument/2006/relationships/hyperlink" Target="mailto:trye@a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u.edu/recycl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Guarino</dc:creator>
  <cp:keywords/>
  <dc:description/>
  <cp:lastModifiedBy>Karissa Webb</cp:lastModifiedBy>
  <cp:revision>2</cp:revision>
  <dcterms:created xsi:type="dcterms:W3CDTF">2019-11-26T16:27:00Z</dcterms:created>
  <dcterms:modified xsi:type="dcterms:W3CDTF">2019-11-26T16:27:00Z</dcterms:modified>
</cp:coreProperties>
</file>