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2355" w14:textId="77777777" w:rsidR="000B684B" w:rsidRPr="000B684B" w:rsidRDefault="000B684B" w:rsidP="000B684B"/>
    <w:p w14:paraId="3C873FBE" w14:textId="3C2441B9" w:rsidR="000B684B" w:rsidRPr="000B684B" w:rsidRDefault="000B684B" w:rsidP="00FC6D26">
      <w:pPr>
        <w:jc w:val="center"/>
      </w:pPr>
      <w:r w:rsidRPr="000B684B">
        <w:t>Staff Senate Agenda</w:t>
      </w:r>
    </w:p>
    <w:p w14:paraId="2198C3A1" w14:textId="53E2C0B9" w:rsidR="000B684B" w:rsidRPr="000B684B" w:rsidRDefault="00873DA5" w:rsidP="00FC6D26">
      <w:pPr>
        <w:jc w:val="center"/>
      </w:pPr>
      <w:r>
        <w:t>Thursday</w:t>
      </w:r>
      <w:r w:rsidR="003E13B7">
        <w:t xml:space="preserve">, </w:t>
      </w:r>
      <w:r w:rsidR="001A4E44">
        <w:t>June 13</w:t>
      </w:r>
      <w:r w:rsidR="00F51FCF">
        <w:t>,</w:t>
      </w:r>
      <w:r w:rsidR="009B60D2">
        <w:t xml:space="preserve"> 2024</w:t>
      </w:r>
    </w:p>
    <w:p w14:paraId="08942CC1" w14:textId="1BD77C80" w:rsidR="000B684B" w:rsidRPr="000B684B" w:rsidRDefault="00F51FCF" w:rsidP="00FC6D26">
      <w:pPr>
        <w:jc w:val="center"/>
      </w:pPr>
      <w:r>
        <w:t xml:space="preserve">Hyflex </w:t>
      </w:r>
      <w:r w:rsidR="000B684B" w:rsidRPr="000B684B">
        <w:t>meeting</w:t>
      </w:r>
      <w:r>
        <w:t xml:space="preserve"> -</w:t>
      </w:r>
      <w:r w:rsidR="000B684B" w:rsidRPr="000B684B">
        <w:t xml:space="preserve"> Webex and R</w:t>
      </w:r>
      <w:r w:rsidR="00873DA5">
        <w:t>CB</w:t>
      </w:r>
      <w:r w:rsidR="000B684B" w:rsidRPr="000B684B">
        <w:t xml:space="preserve"> 3</w:t>
      </w:r>
      <w:r w:rsidR="00873DA5">
        <w:t>55</w:t>
      </w:r>
    </w:p>
    <w:p w14:paraId="0F478F85" w14:textId="77777777" w:rsidR="000B684B" w:rsidRPr="000B684B" w:rsidRDefault="000B684B" w:rsidP="00FC6D26">
      <w:pPr>
        <w:jc w:val="center"/>
      </w:pPr>
    </w:p>
    <w:p w14:paraId="6DD00D81" w14:textId="04F56401" w:rsidR="000B684B" w:rsidRDefault="000B684B" w:rsidP="000B684B">
      <w:pPr>
        <w:pStyle w:val="ListParagraph"/>
        <w:numPr>
          <w:ilvl w:val="0"/>
          <w:numId w:val="3"/>
        </w:numPr>
      </w:pPr>
      <w:r w:rsidRPr="000B684B">
        <w:t>Call to Order</w:t>
      </w:r>
    </w:p>
    <w:p w14:paraId="5BD255D1" w14:textId="77777777" w:rsidR="000B684B" w:rsidRDefault="000B684B" w:rsidP="000B684B">
      <w:pPr>
        <w:pStyle w:val="ListParagraph"/>
        <w:numPr>
          <w:ilvl w:val="0"/>
          <w:numId w:val="3"/>
        </w:numPr>
      </w:pPr>
      <w:r w:rsidRPr="000B684B">
        <w:t>Roll Call-Confirm Quorum</w:t>
      </w:r>
    </w:p>
    <w:p w14:paraId="290301FC" w14:textId="0B105CBA" w:rsidR="00873DA5" w:rsidRDefault="000B684B" w:rsidP="0017549E">
      <w:pPr>
        <w:pStyle w:val="ListParagraph"/>
        <w:numPr>
          <w:ilvl w:val="0"/>
          <w:numId w:val="3"/>
        </w:numPr>
      </w:pPr>
      <w:r w:rsidRPr="000B684B">
        <w:t xml:space="preserve">Approval of </w:t>
      </w:r>
      <w:r w:rsidR="001A4E44">
        <w:t>5/2/</w:t>
      </w:r>
      <w:r w:rsidR="00F51FCF">
        <w:t>24</w:t>
      </w:r>
      <w:r w:rsidRPr="000B684B">
        <w:t xml:space="preserve"> Minutes</w:t>
      </w:r>
    </w:p>
    <w:p w14:paraId="51B39EAE" w14:textId="2CB520B5" w:rsidR="00F77AE5" w:rsidRDefault="00F77AE5" w:rsidP="00F77AE5">
      <w:pPr>
        <w:pStyle w:val="ListParagraph"/>
        <w:numPr>
          <w:ilvl w:val="0"/>
          <w:numId w:val="3"/>
        </w:numPr>
      </w:pPr>
      <w:r>
        <w:t>Committee Updates</w:t>
      </w:r>
    </w:p>
    <w:p w14:paraId="3BB48A29" w14:textId="1F0D569C" w:rsidR="00F77AE5" w:rsidRDefault="00F77AE5" w:rsidP="00F77AE5">
      <w:pPr>
        <w:pStyle w:val="ListParagraph"/>
        <w:numPr>
          <w:ilvl w:val="0"/>
          <w:numId w:val="4"/>
        </w:numPr>
      </w:pPr>
      <w:r>
        <w:t>Budget Advisory (Kristian or Connie)</w:t>
      </w:r>
    </w:p>
    <w:p w14:paraId="495310B4" w14:textId="61E59328" w:rsidR="00F77AE5" w:rsidRDefault="00F77AE5" w:rsidP="00F77AE5">
      <w:pPr>
        <w:pStyle w:val="ListParagraph"/>
        <w:numPr>
          <w:ilvl w:val="0"/>
          <w:numId w:val="4"/>
        </w:numPr>
      </w:pPr>
      <w:r>
        <w:t>Campus Space &amp; Utilization (Tammy)</w:t>
      </w:r>
    </w:p>
    <w:p w14:paraId="05022E3A" w14:textId="4CC79BF6" w:rsidR="00F77AE5" w:rsidRDefault="00F77AE5" w:rsidP="00F77AE5">
      <w:pPr>
        <w:pStyle w:val="ListParagraph"/>
        <w:numPr>
          <w:ilvl w:val="0"/>
          <w:numId w:val="4"/>
        </w:numPr>
      </w:pPr>
      <w:r>
        <w:t>Emergency Management &amp; Safety (Rachel)</w:t>
      </w:r>
    </w:p>
    <w:p w14:paraId="70131C5E" w14:textId="6CC1B362" w:rsidR="00F77AE5" w:rsidRDefault="006C6C1D" w:rsidP="00F77AE5">
      <w:pPr>
        <w:pStyle w:val="ListParagraph"/>
        <w:numPr>
          <w:ilvl w:val="0"/>
          <w:numId w:val="4"/>
        </w:numPr>
      </w:pPr>
      <w:r>
        <w:t>Access &amp; Equity Committee</w:t>
      </w:r>
      <w:r w:rsidR="00F77AE5">
        <w:t xml:space="preserve"> (Rachel)</w:t>
      </w:r>
    </w:p>
    <w:p w14:paraId="215BD54E" w14:textId="02C4E345" w:rsidR="00F77AE5" w:rsidRDefault="00F77AE5" w:rsidP="00F77AE5">
      <w:pPr>
        <w:pStyle w:val="ListParagraph"/>
        <w:numPr>
          <w:ilvl w:val="0"/>
          <w:numId w:val="4"/>
        </w:numPr>
      </w:pPr>
      <w:r>
        <w:t>International Travel Advisory Council (Miranda)</w:t>
      </w:r>
    </w:p>
    <w:p w14:paraId="307DA65C" w14:textId="35537907" w:rsidR="00F77AE5" w:rsidRDefault="00F77AE5" w:rsidP="00F77AE5">
      <w:pPr>
        <w:pStyle w:val="ListParagraph"/>
        <w:numPr>
          <w:ilvl w:val="0"/>
          <w:numId w:val="4"/>
        </w:numPr>
      </w:pPr>
      <w:r>
        <w:t>Technology Prioritization (Slade)</w:t>
      </w:r>
    </w:p>
    <w:p w14:paraId="7BA3E1E4" w14:textId="56D9BEC6" w:rsidR="00F77AE5" w:rsidRDefault="00F77AE5" w:rsidP="00F77AE5">
      <w:pPr>
        <w:pStyle w:val="ListParagraph"/>
        <w:numPr>
          <w:ilvl w:val="0"/>
          <w:numId w:val="4"/>
        </w:numPr>
      </w:pPr>
      <w:r>
        <w:t>Insurance, Benefit, &amp; Wellness (Connie)</w:t>
      </w:r>
    </w:p>
    <w:p w14:paraId="093A3ADF" w14:textId="592C80D4" w:rsidR="00F77AE5" w:rsidRDefault="00F77AE5" w:rsidP="00115803">
      <w:pPr>
        <w:pStyle w:val="ListParagraph"/>
        <w:numPr>
          <w:ilvl w:val="0"/>
          <w:numId w:val="4"/>
        </w:numPr>
      </w:pPr>
      <w:r>
        <w:t>Presidential Communication</w:t>
      </w:r>
      <w:r w:rsidRPr="00F77AE5">
        <w:t xml:space="preserve"> </w:t>
      </w:r>
      <w:r>
        <w:t>(Kristian or Connie)</w:t>
      </w:r>
    </w:p>
    <w:p w14:paraId="1CE8C924" w14:textId="069D08D1" w:rsidR="00C66B81" w:rsidRDefault="00C66B81" w:rsidP="00C66B81">
      <w:pPr>
        <w:pStyle w:val="ListParagraph"/>
        <w:numPr>
          <w:ilvl w:val="0"/>
          <w:numId w:val="3"/>
        </w:numPr>
      </w:pPr>
      <w:r w:rsidRPr="000B684B">
        <w:t>Constituent concerns</w:t>
      </w:r>
    </w:p>
    <w:p w14:paraId="5167DF50" w14:textId="58ADD6E1" w:rsidR="001A4E44" w:rsidRDefault="001A4E44" w:rsidP="00C66B81">
      <w:pPr>
        <w:pStyle w:val="ListParagraph"/>
        <w:numPr>
          <w:ilvl w:val="0"/>
          <w:numId w:val="3"/>
        </w:numPr>
      </w:pPr>
      <w:r>
        <w:t>Election Results and Senator Updates</w:t>
      </w:r>
    </w:p>
    <w:p w14:paraId="0DB2840D" w14:textId="3DE2B5C9" w:rsidR="0036004C" w:rsidRDefault="0036004C" w:rsidP="00CB497A">
      <w:pPr>
        <w:pStyle w:val="ListParagraph"/>
        <w:numPr>
          <w:ilvl w:val="0"/>
          <w:numId w:val="3"/>
        </w:numPr>
      </w:pPr>
      <w:r>
        <w:t>Adjournment</w:t>
      </w:r>
    </w:p>
    <w:sectPr w:rsidR="00360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4EBE" w14:textId="77777777" w:rsidR="00901731" w:rsidRDefault="00901731" w:rsidP="000B684B">
      <w:r>
        <w:separator/>
      </w:r>
    </w:p>
  </w:endnote>
  <w:endnote w:type="continuationSeparator" w:id="0">
    <w:p w14:paraId="5067E96A" w14:textId="77777777" w:rsidR="00901731" w:rsidRDefault="00901731" w:rsidP="000B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EE2A" w14:textId="77777777" w:rsidR="00901731" w:rsidRDefault="00901731" w:rsidP="000B684B">
      <w:r>
        <w:separator/>
      </w:r>
    </w:p>
  </w:footnote>
  <w:footnote w:type="continuationSeparator" w:id="0">
    <w:p w14:paraId="39B6572B" w14:textId="77777777" w:rsidR="00901731" w:rsidRDefault="00901731" w:rsidP="000B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81177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047A8F"/>
    <w:multiLevelType w:val="hybridMultilevel"/>
    <w:tmpl w:val="7362E514"/>
    <w:lvl w:ilvl="0" w:tplc="8A2AF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13E"/>
    <w:multiLevelType w:val="hybridMultilevel"/>
    <w:tmpl w:val="00E2199A"/>
    <w:lvl w:ilvl="0" w:tplc="C5445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E1E86"/>
    <w:multiLevelType w:val="hybridMultilevel"/>
    <w:tmpl w:val="CCCC6794"/>
    <w:lvl w:ilvl="0" w:tplc="8EDC33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4B"/>
    <w:rsid w:val="000B684B"/>
    <w:rsid w:val="00115803"/>
    <w:rsid w:val="0017549E"/>
    <w:rsid w:val="001A4E44"/>
    <w:rsid w:val="00244C40"/>
    <w:rsid w:val="00245E2F"/>
    <w:rsid w:val="00270139"/>
    <w:rsid w:val="002D66F7"/>
    <w:rsid w:val="002E3F5C"/>
    <w:rsid w:val="0036004C"/>
    <w:rsid w:val="003E13B7"/>
    <w:rsid w:val="003E2813"/>
    <w:rsid w:val="00411A5D"/>
    <w:rsid w:val="00466424"/>
    <w:rsid w:val="004A6D8D"/>
    <w:rsid w:val="004D7A9C"/>
    <w:rsid w:val="004E483B"/>
    <w:rsid w:val="004E6694"/>
    <w:rsid w:val="005422D6"/>
    <w:rsid w:val="005A06AF"/>
    <w:rsid w:val="005C6FD7"/>
    <w:rsid w:val="006362FA"/>
    <w:rsid w:val="006A68EC"/>
    <w:rsid w:val="006A726A"/>
    <w:rsid w:val="006C6C1D"/>
    <w:rsid w:val="006F32DD"/>
    <w:rsid w:val="00873DA5"/>
    <w:rsid w:val="008A282D"/>
    <w:rsid w:val="00901731"/>
    <w:rsid w:val="00993B0D"/>
    <w:rsid w:val="009A0FCF"/>
    <w:rsid w:val="009B60D2"/>
    <w:rsid w:val="009C1271"/>
    <w:rsid w:val="00B04363"/>
    <w:rsid w:val="00B53C8C"/>
    <w:rsid w:val="00B54E1E"/>
    <w:rsid w:val="00C42B9B"/>
    <w:rsid w:val="00C66B81"/>
    <w:rsid w:val="00C80FBC"/>
    <w:rsid w:val="00CB497A"/>
    <w:rsid w:val="00CC3E23"/>
    <w:rsid w:val="00D97924"/>
    <w:rsid w:val="00E03BE3"/>
    <w:rsid w:val="00F51FCF"/>
    <w:rsid w:val="00F576D4"/>
    <w:rsid w:val="00F77AE5"/>
    <w:rsid w:val="00FA2D70"/>
    <w:rsid w:val="00FC6D26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4279"/>
  <w15:chartTrackingRefBased/>
  <w15:docId w15:val="{D39CCB8A-F6CD-3B4F-80A6-87D74329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DD"/>
  </w:style>
  <w:style w:type="paragraph" w:styleId="Heading4">
    <w:name w:val="heading 4"/>
    <w:basedOn w:val="Normal"/>
    <w:link w:val="Heading4Char"/>
    <w:uiPriority w:val="9"/>
    <w:qFormat/>
    <w:rsid w:val="006F32D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 2"/>
    <w:basedOn w:val="Normal"/>
    <w:uiPriority w:val="1"/>
    <w:qFormat/>
    <w:rsid w:val="006F32DD"/>
    <w:pPr>
      <w:spacing w:line="480" w:lineRule="auto"/>
      <w:jc w:val="center"/>
    </w:pPr>
    <w:rPr>
      <w:rFonts w:eastAsiaTheme="minorEastAsia"/>
      <w:kern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6F32DD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6F32DD"/>
    <w:rPr>
      <w:b/>
      <w:bCs/>
    </w:rPr>
  </w:style>
  <w:style w:type="paragraph" w:styleId="ListParagraph">
    <w:name w:val="List Paragraph"/>
    <w:basedOn w:val="Normal"/>
    <w:uiPriority w:val="34"/>
    <w:qFormat/>
    <w:rsid w:val="006F3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4B"/>
  </w:style>
  <w:style w:type="paragraph" w:styleId="Footer">
    <w:name w:val="footer"/>
    <w:basedOn w:val="Normal"/>
    <w:link w:val="FooterChar"/>
    <w:uiPriority w:val="99"/>
    <w:unhideWhenUsed/>
    <w:rsid w:val="000B6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4B"/>
  </w:style>
  <w:style w:type="paragraph" w:styleId="NormalWeb">
    <w:name w:val="Normal (Web)"/>
    <w:basedOn w:val="Normal"/>
    <w:uiPriority w:val="99"/>
    <w:semiHidden/>
    <w:unhideWhenUsed/>
    <w:rsid w:val="000B68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B684B"/>
  </w:style>
  <w:style w:type="paragraph" w:customStyle="1" w:styleId="Default">
    <w:name w:val="Default"/>
    <w:rsid w:val="000B684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Thompson</dc:creator>
  <cp:keywords/>
  <dc:description/>
  <cp:lastModifiedBy>Connie Herring</cp:lastModifiedBy>
  <cp:revision>3</cp:revision>
  <dcterms:created xsi:type="dcterms:W3CDTF">2024-06-05T21:48:00Z</dcterms:created>
  <dcterms:modified xsi:type="dcterms:W3CDTF">2024-06-10T15:46:00Z</dcterms:modified>
</cp:coreProperties>
</file>