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FB" w:rsidRDefault="003019FB" w:rsidP="003019FB">
      <w:pPr>
        <w:jc w:val="center"/>
      </w:pPr>
      <w:r w:rsidRPr="003019FB">
        <w:rPr>
          <w:noProof/>
        </w:rPr>
        <w:drawing>
          <wp:inline distT="0" distB="0" distL="0" distR="0">
            <wp:extent cx="1266705" cy="695325"/>
            <wp:effectExtent l="0" t="0" r="0" b="0"/>
            <wp:docPr id="1" name="Picture 1" descr="C:\Users\lfiorello\Desktop\ATU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orello\Desktop\ATU_LOGO_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272" cy="749980"/>
                    </a:xfrm>
                    <a:prstGeom prst="rect">
                      <a:avLst/>
                    </a:prstGeom>
                    <a:noFill/>
                    <a:ln>
                      <a:noFill/>
                    </a:ln>
                  </pic:spPr>
                </pic:pic>
              </a:graphicData>
            </a:graphic>
          </wp:inline>
        </w:drawing>
      </w:r>
    </w:p>
    <w:p w:rsidR="001A6DC3" w:rsidRPr="0045731D" w:rsidRDefault="003019FB" w:rsidP="003019FB">
      <w:pPr>
        <w:tabs>
          <w:tab w:val="left" w:pos="3641"/>
        </w:tabs>
        <w:jc w:val="center"/>
        <w:rPr>
          <w:rFonts w:ascii="Times New Roman" w:hAnsi="Times New Roman" w:cs="Times New Roman"/>
          <w:b/>
          <w:sz w:val="36"/>
          <w:szCs w:val="24"/>
        </w:rPr>
      </w:pPr>
      <w:r w:rsidRPr="0045731D">
        <w:rPr>
          <w:rFonts w:ascii="Times New Roman" w:hAnsi="Times New Roman" w:cs="Times New Roman"/>
          <w:b/>
          <w:sz w:val="36"/>
          <w:szCs w:val="24"/>
        </w:rPr>
        <w:t>Employee Benefit Insurance Committee</w:t>
      </w:r>
    </w:p>
    <w:p w:rsidR="00947FDF" w:rsidRPr="0045731D" w:rsidRDefault="00904578" w:rsidP="00D75B35">
      <w:pPr>
        <w:tabs>
          <w:tab w:val="left" w:pos="3641"/>
        </w:tabs>
        <w:jc w:val="center"/>
        <w:rPr>
          <w:rFonts w:ascii="Times New Roman" w:hAnsi="Times New Roman" w:cs="Times New Roman"/>
          <w:sz w:val="24"/>
          <w:szCs w:val="24"/>
        </w:rPr>
      </w:pPr>
      <w:bookmarkStart w:id="0" w:name="_Hlk94166410"/>
      <w:r>
        <w:rPr>
          <w:rFonts w:ascii="Times New Roman" w:hAnsi="Times New Roman" w:cs="Times New Roman"/>
          <w:sz w:val="24"/>
          <w:szCs w:val="24"/>
        </w:rPr>
        <w:t>January 28, 2022</w:t>
      </w:r>
    </w:p>
    <w:p w:rsidR="005A194C" w:rsidRDefault="005A194C" w:rsidP="00FD6059">
      <w:pPr>
        <w:tabs>
          <w:tab w:val="left" w:pos="3641"/>
        </w:tabs>
        <w:rPr>
          <w:rFonts w:ascii="Times New Roman" w:hAnsi="Times New Roman" w:cs="Times New Roman"/>
          <w:sz w:val="24"/>
          <w:szCs w:val="24"/>
        </w:rPr>
      </w:pPr>
      <w:r>
        <w:rPr>
          <w:rFonts w:ascii="Times New Roman" w:hAnsi="Times New Roman" w:cs="Times New Roman"/>
          <w:b/>
          <w:sz w:val="24"/>
          <w:szCs w:val="24"/>
          <w:u w:val="single"/>
        </w:rPr>
        <w:t>Announcing New Chair</w:t>
      </w:r>
    </w:p>
    <w:p w:rsidR="005A194C" w:rsidRPr="005A194C" w:rsidRDefault="005A194C" w:rsidP="005A194C">
      <w:pPr>
        <w:pStyle w:val="ListParagraph"/>
        <w:numPr>
          <w:ilvl w:val="0"/>
          <w:numId w:val="9"/>
        </w:numPr>
        <w:tabs>
          <w:tab w:val="left" w:pos="3641"/>
        </w:tabs>
        <w:rPr>
          <w:rFonts w:ascii="Times New Roman" w:hAnsi="Times New Roman" w:cs="Times New Roman"/>
          <w:sz w:val="24"/>
          <w:szCs w:val="24"/>
        </w:rPr>
      </w:pPr>
      <w:r>
        <w:rPr>
          <w:rFonts w:ascii="Times New Roman" w:hAnsi="Times New Roman" w:cs="Times New Roman"/>
          <w:sz w:val="24"/>
          <w:szCs w:val="24"/>
        </w:rPr>
        <w:t>We are so happy to welcome Alisha Nix as our new committee Chair! Thank you for agreeing to serve!</w:t>
      </w:r>
    </w:p>
    <w:p w:rsidR="00645CED" w:rsidRPr="00FD6059" w:rsidRDefault="00904578" w:rsidP="00FD6059">
      <w:pPr>
        <w:tabs>
          <w:tab w:val="left" w:pos="3641"/>
        </w:tabs>
        <w:rPr>
          <w:rFonts w:ascii="Times New Roman" w:hAnsi="Times New Roman" w:cs="Times New Roman"/>
          <w:b/>
          <w:sz w:val="24"/>
          <w:szCs w:val="24"/>
          <w:u w:val="single"/>
        </w:rPr>
      </w:pPr>
      <w:r w:rsidRPr="00FD6059">
        <w:rPr>
          <w:rFonts w:ascii="Times New Roman" w:hAnsi="Times New Roman" w:cs="Times New Roman"/>
          <w:b/>
          <w:sz w:val="24"/>
          <w:szCs w:val="24"/>
          <w:u w:val="single"/>
        </w:rPr>
        <w:t>Claims vs. Premium Report/Update</w:t>
      </w:r>
    </w:p>
    <w:p w:rsidR="00F37441" w:rsidRDefault="000837C3" w:rsidP="00FD6059">
      <w:pPr>
        <w:pStyle w:val="ListParagraph"/>
        <w:numPr>
          <w:ilvl w:val="0"/>
          <w:numId w:val="6"/>
        </w:numPr>
        <w:tabs>
          <w:tab w:val="left" w:pos="3641"/>
        </w:tabs>
        <w:rPr>
          <w:rFonts w:ascii="Times New Roman" w:hAnsi="Times New Roman" w:cs="Times New Roman"/>
          <w:sz w:val="24"/>
          <w:szCs w:val="24"/>
        </w:rPr>
      </w:pPr>
      <w:r>
        <w:rPr>
          <w:rFonts w:ascii="Times New Roman" w:hAnsi="Times New Roman" w:cs="Times New Roman"/>
          <w:sz w:val="24"/>
          <w:szCs w:val="24"/>
        </w:rPr>
        <w:t>Stephens consultants present</w:t>
      </w:r>
      <w:r w:rsidR="00BE3BAB">
        <w:rPr>
          <w:rFonts w:ascii="Times New Roman" w:hAnsi="Times New Roman" w:cs="Times New Roman"/>
          <w:sz w:val="24"/>
          <w:szCs w:val="24"/>
        </w:rPr>
        <w:t>ed</w:t>
      </w:r>
      <w:r>
        <w:rPr>
          <w:rFonts w:ascii="Times New Roman" w:hAnsi="Times New Roman" w:cs="Times New Roman"/>
          <w:sz w:val="24"/>
          <w:szCs w:val="24"/>
        </w:rPr>
        <w:t xml:space="preserve"> an overview of the c</w:t>
      </w:r>
      <w:r w:rsidR="00FD6059">
        <w:rPr>
          <w:rFonts w:ascii="Times New Roman" w:hAnsi="Times New Roman" w:cs="Times New Roman"/>
          <w:sz w:val="24"/>
          <w:szCs w:val="24"/>
        </w:rPr>
        <w:t>laims</w:t>
      </w:r>
      <w:r>
        <w:rPr>
          <w:rFonts w:ascii="Times New Roman" w:hAnsi="Times New Roman" w:cs="Times New Roman"/>
          <w:sz w:val="24"/>
          <w:szCs w:val="24"/>
        </w:rPr>
        <w:t xml:space="preserve"> &amp; premiums report</w:t>
      </w:r>
      <w:r w:rsidR="00FD6059">
        <w:rPr>
          <w:rFonts w:ascii="Times New Roman" w:hAnsi="Times New Roman" w:cs="Times New Roman"/>
          <w:sz w:val="24"/>
          <w:szCs w:val="24"/>
        </w:rPr>
        <w:t>.</w:t>
      </w:r>
      <w:r w:rsidR="00234D7B">
        <w:rPr>
          <w:rFonts w:ascii="Times New Roman" w:hAnsi="Times New Roman" w:cs="Times New Roman"/>
          <w:sz w:val="24"/>
          <w:szCs w:val="24"/>
        </w:rPr>
        <w:t xml:space="preserve"> </w:t>
      </w:r>
      <w:r w:rsidR="00BE3BAB">
        <w:rPr>
          <w:rFonts w:ascii="Times New Roman" w:hAnsi="Times New Roman" w:cs="Times New Roman"/>
          <w:sz w:val="24"/>
          <w:szCs w:val="24"/>
        </w:rPr>
        <w:t>They a</w:t>
      </w:r>
      <w:r>
        <w:rPr>
          <w:rFonts w:ascii="Times New Roman" w:hAnsi="Times New Roman" w:cs="Times New Roman"/>
          <w:sz w:val="24"/>
          <w:szCs w:val="24"/>
        </w:rPr>
        <w:t xml:space="preserve">lso reviewed the high claims report: 11 Individuals out of 1500 total in the plan, make up 38% of the total claims cost. </w:t>
      </w:r>
      <w:r w:rsidR="00BE3BAB">
        <w:rPr>
          <w:rFonts w:ascii="Times New Roman" w:hAnsi="Times New Roman" w:cs="Times New Roman"/>
          <w:sz w:val="24"/>
          <w:szCs w:val="24"/>
        </w:rPr>
        <w:t>Higher p</w:t>
      </w:r>
      <w:r>
        <w:rPr>
          <w:rFonts w:ascii="Times New Roman" w:hAnsi="Times New Roman" w:cs="Times New Roman"/>
          <w:sz w:val="24"/>
          <w:szCs w:val="24"/>
        </w:rPr>
        <w:t xml:space="preserve">harmaceutical cost </w:t>
      </w:r>
      <w:r w:rsidR="00BE3BAB">
        <w:rPr>
          <w:rFonts w:ascii="Times New Roman" w:hAnsi="Times New Roman" w:cs="Times New Roman"/>
          <w:sz w:val="24"/>
          <w:szCs w:val="24"/>
        </w:rPr>
        <w:t xml:space="preserve">is </w:t>
      </w:r>
      <w:r w:rsidR="00F01834">
        <w:rPr>
          <w:rFonts w:ascii="Times New Roman" w:hAnsi="Times New Roman" w:cs="Times New Roman"/>
          <w:sz w:val="24"/>
          <w:szCs w:val="24"/>
        </w:rPr>
        <w:t>the fastest growing claims cost.</w:t>
      </w:r>
    </w:p>
    <w:p w:rsidR="00FD6059" w:rsidRPr="00FD6059" w:rsidRDefault="00F37441" w:rsidP="00FD6059">
      <w:pPr>
        <w:pStyle w:val="ListParagraph"/>
        <w:numPr>
          <w:ilvl w:val="0"/>
          <w:numId w:val="6"/>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The Stephens team will research how many of the high claims are on the HSA plan, based on a question asked by the committee. They indicated they could also review if the plan is priced appropriately. </w:t>
      </w:r>
      <w:r w:rsidR="000837C3">
        <w:rPr>
          <w:rFonts w:ascii="Times New Roman" w:hAnsi="Times New Roman" w:cs="Times New Roman"/>
          <w:sz w:val="24"/>
          <w:szCs w:val="24"/>
        </w:rPr>
        <w:t xml:space="preserve"> </w:t>
      </w:r>
    </w:p>
    <w:p w:rsidR="00FD6059" w:rsidRDefault="00BE3BAB" w:rsidP="00234D7B">
      <w:pPr>
        <w:pStyle w:val="ListParagraph"/>
        <w:numPr>
          <w:ilvl w:val="0"/>
          <w:numId w:val="6"/>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The committee discussed implementing some type of </w:t>
      </w:r>
      <w:r w:rsidR="00FD6059" w:rsidRPr="009B25B3">
        <w:rPr>
          <w:rFonts w:ascii="Times New Roman" w:hAnsi="Times New Roman" w:cs="Times New Roman"/>
          <w:sz w:val="24"/>
          <w:szCs w:val="24"/>
        </w:rPr>
        <w:t>wellness initiatives that we would want to consider offering or implementing.</w:t>
      </w:r>
      <w:r>
        <w:rPr>
          <w:rFonts w:ascii="Times New Roman" w:hAnsi="Times New Roman" w:cs="Times New Roman"/>
          <w:sz w:val="24"/>
          <w:szCs w:val="24"/>
        </w:rPr>
        <w:t xml:space="preserve"> Christina was going to find out if someone from the Wellness sub-committee could come to ou</w:t>
      </w:r>
      <w:r w:rsidR="00F01834">
        <w:rPr>
          <w:rFonts w:ascii="Times New Roman" w:hAnsi="Times New Roman" w:cs="Times New Roman"/>
          <w:sz w:val="24"/>
          <w:szCs w:val="24"/>
        </w:rPr>
        <w:t>r</w:t>
      </w:r>
      <w:r>
        <w:rPr>
          <w:rFonts w:ascii="Times New Roman" w:hAnsi="Times New Roman" w:cs="Times New Roman"/>
          <w:sz w:val="24"/>
          <w:szCs w:val="24"/>
        </w:rPr>
        <w:t xml:space="preserve"> next meeting. </w:t>
      </w:r>
    </w:p>
    <w:p w:rsidR="00001F92" w:rsidRPr="00234D7B" w:rsidRDefault="00001F92" w:rsidP="00234D7B">
      <w:pPr>
        <w:pStyle w:val="ListParagraph"/>
        <w:numPr>
          <w:ilvl w:val="0"/>
          <w:numId w:val="6"/>
        </w:numPr>
        <w:tabs>
          <w:tab w:val="left" w:pos="3641"/>
        </w:tabs>
        <w:rPr>
          <w:rFonts w:ascii="Times New Roman" w:hAnsi="Times New Roman" w:cs="Times New Roman"/>
          <w:sz w:val="24"/>
          <w:szCs w:val="24"/>
        </w:rPr>
      </w:pPr>
      <w:r>
        <w:rPr>
          <w:rFonts w:ascii="Times New Roman" w:hAnsi="Times New Roman" w:cs="Times New Roman"/>
          <w:sz w:val="24"/>
          <w:szCs w:val="24"/>
        </w:rPr>
        <w:t>Stephens will be hosting a Panel discussion on Health economics. They will be inviting the entire committee to att</w:t>
      </w:r>
      <w:r w:rsidR="00F01834">
        <w:rPr>
          <w:rFonts w:ascii="Times New Roman" w:hAnsi="Times New Roman" w:cs="Times New Roman"/>
          <w:sz w:val="24"/>
          <w:szCs w:val="24"/>
        </w:rPr>
        <w:t xml:space="preserve">end, so that we can understand the underlying factors before going forward establishing our own wellness initiatives. </w:t>
      </w:r>
    </w:p>
    <w:p w:rsidR="00904578" w:rsidRPr="00904578" w:rsidRDefault="00904578" w:rsidP="00904578">
      <w:pPr>
        <w:pStyle w:val="ListParagraph"/>
        <w:tabs>
          <w:tab w:val="left" w:pos="3641"/>
        </w:tabs>
        <w:rPr>
          <w:rFonts w:ascii="Times New Roman" w:hAnsi="Times New Roman" w:cs="Times New Roman"/>
          <w:sz w:val="24"/>
          <w:szCs w:val="24"/>
        </w:rPr>
      </w:pPr>
    </w:p>
    <w:p w:rsidR="00FD6059" w:rsidRPr="00FD6059" w:rsidRDefault="00904578" w:rsidP="00FD6059">
      <w:pPr>
        <w:tabs>
          <w:tab w:val="left" w:pos="3641"/>
        </w:tabs>
        <w:rPr>
          <w:rFonts w:ascii="Times New Roman" w:hAnsi="Times New Roman" w:cs="Times New Roman"/>
          <w:b/>
          <w:sz w:val="24"/>
          <w:szCs w:val="24"/>
          <w:u w:val="single"/>
        </w:rPr>
      </w:pPr>
      <w:r w:rsidRPr="00FD6059">
        <w:rPr>
          <w:rFonts w:ascii="Times New Roman" w:hAnsi="Times New Roman" w:cs="Times New Roman"/>
          <w:b/>
          <w:sz w:val="24"/>
          <w:szCs w:val="24"/>
          <w:u w:val="single"/>
        </w:rPr>
        <w:t>Subcommittee’s Retirement Review Update</w:t>
      </w:r>
    </w:p>
    <w:p w:rsidR="00FD6059" w:rsidRPr="00FD6059" w:rsidRDefault="00FD6059" w:rsidP="00FD6059">
      <w:pPr>
        <w:pStyle w:val="ListParagraph"/>
        <w:numPr>
          <w:ilvl w:val="0"/>
          <w:numId w:val="6"/>
        </w:numPr>
        <w:tabs>
          <w:tab w:val="left" w:pos="3641"/>
        </w:tabs>
        <w:rPr>
          <w:rFonts w:ascii="Times New Roman" w:hAnsi="Times New Roman" w:cs="Times New Roman"/>
          <w:sz w:val="24"/>
          <w:szCs w:val="24"/>
        </w:rPr>
      </w:pPr>
      <w:r>
        <w:rPr>
          <w:rFonts w:ascii="Times New Roman" w:hAnsi="Times New Roman" w:cs="Times New Roman"/>
          <w:sz w:val="24"/>
          <w:szCs w:val="24"/>
        </w:rPr>
        <w:t>The subcommittee has met and reviewed with a Stephens consultant on our TIAA plan. The consultant listed some recommendations for ATU to consider. The subcommittee is doing research on these recommendations to make some official recommendations to the full committee. The subcommittee will be meeting again on March 2</w:t>
      </w:r>
      <w:r w:rsidRPr="00FD6059">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FD6059" w:rsidRPr="00FD6059" w:rsidRDefault="0045731D" w:rsidP="00FD6059">
      <w:pPr>
        <w:tabs>
          <w:tab w:val="left" w:pos="3641"/>
        </w:tabs>
        <w:rPr>
          <w:rFonts w:ascii="Times New Roman" w:hAnsi="Times New Roman" w:cs="Times New Roman"/>
          <w:b/>
          <w:sz w:val="24"/>
          <w:szCs w:val="24"/>
          <w:u w:val="single"/>
        </w:rPr>
      </w:pPr>
      <w:r w:rsidRPr="00FD6059">
        <w:rPr>
          <w:rFonts w:ascii="Times New Roman" w:hAnsi="Times New Roman" w:cs="Times New Roman"/>
          <w:b/>
          <w:sz w:val="24"/>
          <w:szCs w:val="24"/>
          <w:u w:val="single"/>
        </w:rPr>
        <w:t>Insurance Evaluation</w:t>
      </w:r>
      <w:r w:rsidR="00904578" w:rsidRPr="00FD6059">
        <w:rPr>
          <w:rFonts w:ascii="Times New Roman" w:hAnsi="Times New Roman" w:cs="Times New Roman"/>
          <w:b/>
          <w:sz w:val="24"/>
          <w:szCs w:val="24"/>
          <w:u w:val="single"/>
        </w:rPr>
        <w:t xml:space="preserve"> </w:t>
      </w:r>
    </w:p>
    <w:p w:rsidR="00FD6059" w:rsidRDefault="00FD6059" w:rsidP="00FD6059">
      <w:pPr>
        <w:pStyle w:val="ListParagraph"/>
        <w:numPr>
          <w:ilvl w:val="0"/>
          <w:numId w:val="7"/>
        </w:numPr>
        <w:tabs>
          <w:tab w:val="left" w:pos="3641"/>
        </w:tabs>
        <w:rPr>
          <w:rFonts w:ascii="Times New Roman" w:hAnsi="Times New Roman" w:cs="Times New Roman"/>
          <w:sz w:val="24"/>
          <w:szCs w:val="24"/>
        </w:rPr>
      </w:pPr>
      <w:r w:rsidRPr="00FD6059">
        <w:rPr>
          <w:rFonts w:ascii="Times New Roman" w:hAnsi="Times New Roman" w:cs="Times New Roman"/>
          <w:sz w:val="24"/>
          <w:szCs w:val="24"/>
        </w:rPr>
        <w:t>We would like to start our evaluation earlier next year so that we can truly dive into reviewing the possibility of self-insurance and other benefits available.</w:t>
      </w:r>
    </w:p>
    <w:p w:rsidR="00947FDF" w:rsidRDefault="00FD6059" w:rsidP="00FD6059">
      <w:pPr>
        <w:pStyle w:val="ListParagraph"/>
        <w:numPr>
          <w:ilvl w:val="0"/>
          <w:numId w:val="7"/>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At our October meeting, </w:t>
      </w:r>
      <w:r w:rsidRPr="00FD6059">
        <w:rPr>
          <w:rFonts w:ascii="Times New Roman" w:hAnsi="Times New Roman" w:cs="Times New Roman"/>
          <w:sz w:val="24"/>
          <w:szCs w:val="24"/>
        </w:rPr>
        <w:t xml:space="preserve">Stephens presented on Self-Funded Insurance 101 to help with everyone’s understanding. </w:t>
      </w:r>
      <w:r>
        <w:rPr>
          <w:rFonts w:ascii="Times New Roman" w:hAnsi="Times New Roman" w:cs="Times New Roman"/>
          <w:sz w:val="24"/>
          <w:szCs w:val="24"/>
        </w:rPr>
        <w:t xml:space="preserve">A </w:t>
      </w:r>
      <w:r w:rsidRPr="00FD6059">
        <w:rPr>
          <w:rFonts w:ascii="Times New Roman" w:hAnsi="Times New Roman" w:cs="Times New Roman"/>
          <w:sz w:val="24"/>
          <w:szCs w:val="24"/>
        </w:rPr>
        <w:t xml:space="preserve">copy of the presentation and the recording of this meeting </w:t>
      </w:r>
      <w:r>
        <w:rPr>
          <w:rFonts w:ascii="Times New Roman" w:hAnsi="Times New Roman" w:cs="Times New Roman"/>
          <w:sz w:val="24"/>
          <w:szCs w:val="24"/>
        </w:rPr>
        <w:t xml:space="preserve">was emailed to </w:t>
      </w:r>
      <w:r w:rsidRPr="00FD6059">
        <w:rPr>
          <w:rFonts w:ascii="Times New Roman" w:hAnsi="Times New Roman" w:cs="Times New Roman"/>
          <w:sz w:val="24"/>
          <w:szCs w:val="24"/>
        </w:rPr>
        <w:t>everyone.</w:t>
      </w:r>
      <w:r>
        <w:rPr>
          <w:rFonts w:ascii="Times New Roman" w:hAnsi="Times New Roman" w:cs="Times New Roman"/>
          <w:sz w:val="24"/>
          <w:szCs w:val="24"/>
        </w:rPr>
        <w:t xml:space="preserve"> </w:t>
      </w:r>
    </w:p>
    <w:p w:rsidR="00FD6059" w:rsidRDefault="00BE3BAB" w:rsidP="00FD6059">
      <w:pPr>
        <w:pStyle w:val="ListParagraph"/>
        <w:numPr>
          <w:ilvl w:val="0"/>
          <w:numId w:val="7"/>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Stephens will </w:t>
      </w:r>
      <w:r w:rsidR="00F01834">
        <w:rPr>
          <w:rFonts w:ascii="Times New Roman" w:hAnsi="Times New Roman" w:cs="Times New Roman"/>
          <w:sz w:val="24"/>
          <w:szCs w:val="24"/>
        </w:rPr>
        <w:t>provide a detailed timeline for the RFP for the self-funded insurance to the group at our next meeting.</w:t>
      </w:r>
    </w:p>
    <w:p w:rsidR="00F37441" w:rsidRDefault="00F37441" w:rsidP="00F37441">
      <w:pPr>
        <w:tabs>
          <w:tab w:val="left" w:pos="3641"/>
        </w:tabs>
        <w:rPr>
          <w:rFonts w:ascii="Times New Roman" w:hAnsi="Times New Roman" w:cs="Times New Roman"/>
          <w:sz w:val="24"/>
          <w:szCs w:val="24"/>
        </w:rPr>
      </w:pPr>
    </w:p>
    <w:p w:rsidR="00F37441" w:rsidRPr="00F37441" w:rsidRDefault="00F37441" w:rsidP="00F37441">
      <w:pPr>
        <w:tabs>
          <w:tab w:val="left" w:pos="3641"/>
        </w:tabs>
        <w:rPr>
          <w:rFonts w:ascii="Times New Roman" w:hAnsi="Times New Roman" w:cs="Times New Roman"/>
          <w:sz w:val="24"/>
          <w:szCs w:val="24"/>
        </w:rPr>
      </w:pPr>
    </w:p>
    <w:p w:rsidR="00D75B35" w:rsidRPr="005A194C" w:rsidRDefault="00BE3BAB" w:rsidP="00FD6059">
      <w:pPr>
        <w:tabs>
          <w:tab w:val="left" w:pos="3641"/>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Upcoming</w:t>
      </w:r>
      <w:r w:rsidR="00F60549" w:rsidRPr="005A194C">
        <w:rPr>
          <w:rFonts w:ascii="Times New Roman" w:hAnsi="Times New Roman" w:cs="Times New Roman"/>
          <w:b/>
          <w:sz w:val="24"/>
          <w:szCs w:val="24"/>
          <w:u w:val="single"/>
        </w:rPr>
        <w:t xml:space="preserve"> </w:t>
      </w:r>
      <w:r w:rsidR="00645CED" w:rsidRPr="005A194C">
        <w:rPr>
          <w:rFonts w:ascii="Times New Roman" w:hAnsi="Times New Roman" w:cs="Times New Roman"/>
          <w:b/>
          <w:sz w:val="24"/>
          <w:szCs w:val="24"/>
          <w:u w:val="single"/>
        </w:rPr>
        <w:t xml:space="preserve">Meeting </w:t>
      </w:r>
      <w:r w:rsidR="00F60549" w:rsidRPr="005A194C">
        <w:rPr>
          <w:rFonts w:ascii="Times New Roman" w:hAnsi="Times New Roman" w:cs="Times New Roman"/>
          <w:b/>
          <w:sz w:val="24"/>
          <w:szCs w:val="24"/>
          <w:u w:val="single"/>
        </w:rPr>
        <w:t>Dates</w:t>
      </w:r>
    </w:p>
    <w:p w:rsidR="00947FDF" w:rsidRPr="005A194C" w:rsidRDefault="00BE3BAB" w:rsidP="005A194C">
      <w:pPr>
        <w:pStyle w:val="ListParagraph"/>
        <w:numPr>
          <w:ilvl w:val="0"/>
          <w:numId w:val="8"/>
        </w:numPr>
        <w:tabs>
          <w:tab w:val="left" w:pos="3641"/>
        </w:tabs>
        <w:rPr>
          <w:rFonts w:ascii="Times New Roman" w:hAnsi="Times New Roman" w:cs="Times New Roman"/>
          <w:sz w:val="24"/>
          <w:szCs w:val="24"/>
        </w:rPr>
      </w:pPr>
      <w:r>
        <w:rPr>
          <w:rFonts w:ascii="Times New Roman" w:hAnsi="Times New Roman" w:cs="Times New Roman"/>
          <w:sz w:val="24"/>
          <w:szCs w:val="24"/>
        </w:rPr>
        <w:t>The next meeting is scheduled for Friday, February 25</w:t>
      </w:r>
      <w:r w:rsidR="005A194C">
        <w:rPr>
          <w:rFonts w:ascii="Times New Roman" w:hAnsi="Times New Roman" w:cs="Times New Roman"/>
          <w:sz w:val="24"/>
          <w:szCs w:val="24"/>
        </w:rPr>
        <w:t xml:space="preserve"> </w:t>
      </w:r>
      <w:r>
        <w:rPr>
          <w:rFonts w:ascii="Times New Roman" w:hAnsi="Times New Roman" w:cs="Times New Roman"/>
          <w:sz w:val="24"/>
          <w:szCs w:val="24"/>
        </w:rPr>
        <w:t>at 1:00 pm. And, then every</w:t>
      </w:r>
      <w:r w:rsidR="00B3716B">
        <w:rPr>
          <w:rFonts w:ascii="Times New Roman" w:hAnsi="Times New Roman" w:cs="Times New Roman"/>
          <w:sz w:val="24"/>
          <w:szCs w:val="24"/>
        </w:rPr>
        <w:t xml:space="preserve"> two weeks thereafte</w:t>
      </w:r>
      <w:r w:rsidR="00F37441">
        <w:rPr>
          <w:rFonts w:ascii="Times New Roman" w:hAnsi="Times New Roman" w:cs="Times New Roman"/>
          <w:sz w:val="24"/>
          <w:szCs w:val="24"/>
        </w:rPr>
        <w:t>r</w:t>
      </w:r>
      <w:r w:rsidR="00B3716B">
        <w:rPr>
          <w:rFonts w:ascii="Times New Roman" w:hAnsi="Times New Roman" w:cs="Times New Roman"/>
          <w:sz w:val="24"/>
          <w:szCs w:val="24"/>
        </w:rPr>
        <w:t xml:space="preserve">. </w:t>
      </w:r>
      <w:r>
        <w:rPr>
          <w:rFonts w:ascii="Times New Roman" w:hAnsi="Times New Roman" w:cs="Times New Roman"/>
          <w:sz w:val="24"/>
          <w:szCs w:val="24"/>
        </w:rPr>
        <w:t xml:space="preserve"> At th</w:t>
      </w:r>
      <w:r w:rsidR="00F37441">
        <w:rPr>
          <w:rFonts w:ascii="Times New Roman" w:hAnsi="Times New Roman" w:cs="Times New Roman"/>
          <w:sz w:val="24"/>
          <w:szCs w:val="24"/>
        </w:rPr>
        <w:t>e next</w:t>
      </w:r>
      <w:r>
        <w:rPr>
          <w:rFonts w:ascii="Times New Roman" w:hAnsi="Times New Roman" w:cs="Times New Roman"/>
          <w:sz w:val="24"/>
          <w:szCs w:val="24"/>
        </w:rPr>
        <w:t xml:space="preserve"> meeting we will </w:t>
      </w:r>
      <w:r w:rsidR="00F01834">
        <w:rPr>
          <w:rFonts w:ascii="Times New Roman" w:hAnsi="Times New Roman" w:cs="Times New Roman"/>
          <w:sz w:val="24"/>
          <w:szCs w:val="24"/>
        </w:rPr>
        <w:t>discuss</w:t>
      </w:r>
      <w:r w:rsidR="00F37441">
        <w:rPr>
          <w:rFonts w:ascii="Times New Roman" w:hAnsi="Times New Roman" w:cs="Times New Roman"/>
          <w:sz w:val="24"/>
          <w:szCs w:val="24"/>
        </w:rPr>
        <w:t>:</w:t>
      </w:r>
      <w:r w:rsidR="00F01834">
        <w:rPr>
          <w:rFonts w:ascii="Times New Roman" w:hAnsi="Times New Roman" w:cs="Times New Roman"/>
          <w:sz w:val="24"/>
          <w:szCs w:val="24"/>
        </w:rPr>
        <w:t xml:space="preserve"> </w:t>
      </w:r>
      <w:r w:rsidR="00F37441">
        <w:rPr>
          <w:rFonts w:ascii="Times New Roman" w:hAnsi="Times New Roman" w:cs="Times New Roman"/>
          <w:sz w:val="24"/>
          <w:szCs w:val="24"/>
        </w:rPr>
        <w:t>Offering a Wellness Initiative and where we are with the</w:t>
      </w:r>
      <w:r w:rsidR="003B5EAE">
        <w:rPr>
          <w:rFonts w:ascii="Times New Roman" w:hAnsi="Times New Roman" w:cs="Times New Roman"/>
          <w:sz w:val="24"/>
          <w:szCs w:val="24"/>
        </w:rPr>
        <w:t xml:space="preserve"> Self-Funded RFP process.</w:t>
      </w:r>
      <w:r w:rsidR="006342F6">
        <w:rPr>
          <w:rFonts w:ascii="Times New Roman" w:hAnsi="Times New Roman" w:cs="Times New Roman"/>
          <w:sz w:val="24"/>
          <w:szCs w:val="24"/>
        </w:rPr>
        <w:t xml:space="preserve"> Stephens will update us on their findings regarding high claims in the HSA plan.</w:t>
      </w:r>
      <w:bookmarkStart w:id="1" w:name="_GoBack"/>
      <w:bookmarkEnd w:id="1"/>
    </w:p>
    <w:bookmarkEnd w:id="0"/>
    <w:p w:rsidR="005A194C" w:rsidRDefault="00D75B35" w:rsidP="006A048B">
      <w:pPr>
        <w:tabs>
          <w:tab w:val="left" w:pos="3641"/>
        </w:tabs>
        <w:rPr>
          <w:rFonts w:ascii="Times New Roman" w:hAnsi="Times New Roman" w:cs="Times New Roman"/>
          <w:sz w:val="24"/>
          <w:szCs w:val="24"/>
        </w:rPr>
      </w:pPr>
      <w:r>
        <w:rPr>
          <w:rFonts w:ascii="Times New Roman" w:hAnsi="Times New Roman" w:cs="Times New Roman"/>
          <w:b/>
          <w:sz w:val="24"/>
          <w:szCs w:val="24"/>
        </w:rPr>
        <w:t>Committee Member</w:t>
      </w:r>
      <w:r w:rsidR="006A048B" w:rsidRPr="0045731D">
        <w:rPr>
          <w:rFonts w:ascii="Times New Roman" w:hAnsi="Times New Roman" w:cs="Times New Roman"/>
          <w:sz w:val="24"/>
          <w:szCs w:val="24"/>
        </w:rPr>
        <w:t>:</w:t>
      </w:r>
      <w:r w:rsidR="009B25B3">
        <w:rPr>
          <w:rFonts w:ascii="Times New Roman" w:hAnsi="Times New Roman" w:cs="Times New Roman"/>
          <w:sz w:val="24"/>
          <w:szCs w:val="24"/>
        </w:rPr>
        <w:t xml:space="preserve"> </w:t>
      </w:r>
      <w:r w:rsidR="000837C3">
        <w:rPr>
          <w:rFonts w:ascii="Times New Roman" w:hAnsi="Times New Roman" w:cs="Times New Roman"/>
          <w:sz w:val="24"/>
          <w:szCs w:val="24"/>
        </w:rPr>
        <w:t xml:space="preserve">(absent) </w:t>
      </w:r>
      <w:r w:rsidR="009B25B3" w:rsidRPr="00D75B35">
        <w:rPr>
          <w:rFonts w:ascii="Times New Roman" w:hAnsi="Times New Roman" w:cs="Times New Roman"/>
          <w:sz w:val="24"/>
          <w:szCs w:val="24"/>
        </w:rPr>
        <w:t>Angela Bell</w:t>
      </w:r>
      <w:r w:rsidR="000837C3">
        <w:rPr>
          <w:rFonts w:ascii="Times New Roman" w:hAnsi="Times New Roman" w:cs="Times New Roman"/>
          <w:sz w:val="24"/>
          <w:szCs w:val="24"/>
        </w:rPr>
        <w:t xml:space="preserve">, </w:t>
      </w:r>
      <w:r w:rsidR="009B25B3" w:rsidRPr="00D75B35">
        <w:rPr>
          <w:rFonts w:ascii="Times New Roman" w:hAnsi="Times New Roman" w:cs="Times New Roman"/>
          <w:sz w:val="24"/>
          <w:szCs w:val="24"/>
        </w:rPr>
        <w:t>Cheryl Monfee</w:t>
      </w:r>
      <w:r w:rsidR="000837C3">
        <w:rPr>
          <w:rFonts w:ascii="Times New Roman" w:hAnsi="Times New Roman" w:cs="Times New Roman"/>
          <w:sz w:val="24"/>
          <w:szCs w:val="24"/>
        </w:rPr>
        <w:t xml:space="preserve">, </w:t>
      </w:r>
      <w:r w:rsidR="009B25B3">
        <w:rPr>
          <w:rFonts w:ascii="Times New Roman" w:hAnsi="Times New Roman" w:cs="Times New Roman"/>
          <w:sz w:val="24"/>
          <w:szCs w:val="24"/>
        </w:rPr>
        <w:t xml:space="preserve">Dr. </w:t>
      </w:r>
      <w:r w:rsidR="009B25B3" w:rsidRPr="00D75B35">
        <w:rPr>
          <w:rFonts w:ascii="Times New Roman" w:hAnsi="Times New Roman" w:cs="Times New Roman"/>
          <w:sz w:val="24"/>
          <w:szCs w:val="24"/>
        </w:rPr>
        <w:t>David Blackburn</w:t>
      </w:r>
      <w:r w:rsidR="000837C3">
        <w:rPr>
          <w:rFonts w:ascii="Times New Roman" w:hAnsi="Times New Roman" w:cs="Times New Roman"/>
          <w:sz w:val="24"/>
          <w:szCs w:val="24"/>
        </w:rPr>
        <w:t xml:space="preserve">, </w:t>
      </w:r>
      <w:r w:rsidR="00F01834">
        <w:rPr>
          <w:rFonts w:ascii="Times New Roman" w:hAnsi="Times New Roman" w:cs="Times New Roman"/>
          <w:sz w:val="24"/>
          <w:szCs w:val="24"/>
        </w:rPr>
        <w:t xml:space="preserve">(absent) </w:t>
      </w:r>
      <w:r w:rsidR="009B25B3">
        <w:rPr>
          <w:rFonts w:ascii="Times New Roman" w:hAnsi="Times New Roman" w:cs="Times New Roman"/>
          <w:sz w:val="24"/>
          <w:szCs w:val="24"/>
        </w:rPr>
        <w:t>Dr. Jamie Stacy</w:t>
      </w:r>
      <w:r w:rsidR="000837C3">
        <w:rPr>
          <w:rFonts w:ascii="Times New Roman" w:hAnsi="Times New Roman" w:cs="Times New Roman"/>
          <w:sz w:val="24"/>
          <w:szCs w:val="24"/>
        </w:rPr>
        <w:t xml:space="preserve">, </w:t>
      </w:r>
      <w:r w:rsidRPr="00D75B35">
        <w:rPr>
          <w:rFonts w:ascii="Times New Roman" w:hAnsi="Times New Roman" w:cs="Times New Roman"/>
          <w:sz w:val="24"/>
          <w:szCs w:val="24"/>
        </w:rPr>
        <w:t>Alisha Nix</w:t>
      </w:r>
      <w:r w:rsidR="000837C3">
        <w:rPr>
          <w:rFonts w:ascii="Times New Roman" w:hAnsi="Times New Roman" w:cs="Times New Roman"/>
          <w:sz w:val="24"/>
          <w:szCs w:val="24"/>
        </w:rPr>
        <w:t xml:space="preserve">, </w:t>
      </w:r>
      <w:r w:rsidRPr="00D75B35">
        <w:rPr>
          <w:rFonts w:ascii="Times New Roman" w:hAnsi="Times New Roman" w:cs="Times New Roman"/>
          <w:sz w:val="24"/>
          <w:szCs w:val="24"/>
        </w:rPr>
        <w:t>Bobby Sewell</w:t>
      </w:r>
      <w:r w:rsidR="000837C3">
        <w:rPr>
          <w:rFonts w:ascii="Times New Roman" w:hAnsi="Times New Roman" w:cs="Times New Roman"/>
          <w:sz w:val="24"/>
          <w:szCs w:val="24"/>
        </w:rPr>
        <w:t xml:space="preserve">, </w:t>
      </w:r>
      <w:r w:rsidR="00F01834">
        <w:rPr>
          <w:rFonts w:ascii="Times New Roman" w:hAnsi="Times New Roman" w:cs="Times New Roman"/>
          <w:sz w:val="24"/>
          <w:szCs w:val="24"/>
        </w:rPr>
        <w:t xml:space="preserve">(absent) </w:t>
      </w:r>
      <w:r>
        <w:rPr>
          <w:rFonts w:ascii="Times New Roman" w:hAnsi="Times New Roman" w:cs="Times New Roman"/>
          <w:sz w:val="24"/>
          <w:szCs w:val="24"/>
        </w:rPr>
        <w:t xml:space="preserve">Dr. </w:t>
      </w:r>
      <w:r w:rsidRPr="00D75B35">
        <w:rPr>
          <w:rFonts w:ascii="Times New Roman" w:hAnsi="Times New Roman" w:cs="Times New Roman"/>
          <w:sz w:val="24"/>
          <w:szCs w:val="24"/>
        </w:rPr>
        <w:t>David Ward</w:t>
      </w:r>
      <w:r w:rsidR="000837C3">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D75B35">
        <w:rPr>
          <w:rFonts w:ascii="Times New Roman" w:hAnsi="Times New Roman" w:cs="Times New Roman"/>
          <w:sz w:val="24"/>
          <w:szCs w:val="24"/>
        </w:rPr>
        <w:t>Jon Clements</w:t>
      </w:r>
      <w:r w:rsidR="000837C3">
        <w:rPr>
          <w:rFonts w:ascii="Times New Roman" w:hAnsi="Times New Roman" w:cs="Times New Roman"/>
          <w:sz w:val="24"/>
          <w:szCs w:val="24"/>
        </w:rPr>
        <w:t xml:space="preserve">, </w:t>
      </w:r>
      <w:r w:rsidRPr="0045731D">
        <w:rPr>
          <w:rFonts w:ascii="Times New Roman" w:hAnsi="Times New Roman" w:cs="Times New Roman"/>
          <w:sz w:val="24"/>
          <w:szCs w:val="24"/>
        </w:rPr>
        <w:t>Dr. Michael Davis</w:t>
      </w:r>
      <w:r w:rsidR="000837C3">
        <w:rPr>
          <w:rFonts w:ascii="Times New Roman" w:hAnsi="Times New Roman" w:cs="Times New Roman"/>
          <w:sz w:val="24"/>
          <w:szCs w:val="24"/>
        </w:rPr>
        <w:t xml:space="preserve">, </w:t>
      </w:r>
      <w:r w:rsidRPr="00D75B35">
        <w:rPr>
          <w:rFonts w:ascii="Times New Roman" w:hAnsi="Times New Roman" w:cs="Times New Roman"/>
          <w:sz w:val="24"/>
          <w:szCs w:val="24"/>
        </w:rPr>
        <w:t>Leigh Hill</w:t>
      </w:r>
      <w:r w:rsidR="000837C3">
        <w:rPr>
          <w:rFonts w:ascii="Times New Roman" w:hAnsi="Times New Roman" w:cs="Times New Roman"/>
          <w:sz w:val="24"/>
          <w:szCs w:val="24"/>
        </w:rPr>
        <w:t xml:space="preserve">, </w:t>
      </w:r>
      <w:r w:rsidRPr="00D75B35">
        <w:rPr>
          <w:rFonts w:ascii="Times New Roman" w:hAnsi="Times New Roman" w:cs="Times New Roman"/>
          <w:sz w:val="24"/>
          <w:szCs w:val="24"/>
        </w:rPr>
        <w:t>Linda Jones</w:t>
      </w:r>
      <w:r w:rsidR="000837C3">
        <w:rPr>
          <w:rFonts w:ascii="Times New Roman" w:hAnsi="Times New Roman" w:cs="Times New Roman"/>
          <w:sz w:val="24"/>
          <w:szCs w:val="24"/>
        </w:rPr>
        <w:t xml:space="preserve">, </w:t>
      </w:r>
      <w:r w:rsidR="00F01834">
        <w:rPr>
          <w:rFonts w:ascii="Times New Roman" w:hAnsi="Times New Roman" w:cs="Times New Roman"/>
          <w:sz w:val="24"/>
          <w:szCs w:val="24"/>
        </w:rPr>
        <w:t xml:space="preserve">(absent) </w:t>
      </w:r>
      <w:r w:rsidRPr="00D75B35">
        <w:rPr>
          <w:rFonts w:ascii="Times New Roman" w:hAnsi="Times New Roman" w:cs="Times New Roman"/>
          <w:sz w:val="24"/>
          <w:szCs w:val="24"/>
        </w:rPr>
        <w:t>Stacie Harden</w:t>
      </w:r>
      <w:r w:rsidR="000837C3">
        <w:rPr>
          <w:rFonts w:ascii="Times New Roman" w:hAnsi="Times New Roman" w:cs="Times New Roman"/>
          <w:sz w:val="24"/>
          <w:szCs w:val="24"/>
        </w:rPr>
        <w:t xml:space="preserve">, </w:t>
      </w:r>
      <w:r w:rsidR="00904578">
        <w:rPr>
          <w:rFonts w:ascii="Times New Roman" w:hAnsi="Times New Roman" w:cs="Times New Roman"/>
          <w:sz w:val="24"/>
          <w:szCs w:val="24"/>
        </w:rPr>
        <w:t>Jami Fisher</w:t>
      </w:r>
      <w:r w:rsidR="000837C3">
        <w:rPr>
          <w:rFonts w:ascii="Times New Roman" w:hAnsi="Times New Roman" w:cs="Times New Roman"/>
          <w:sz w:val="24"/>
          <w:szCs w:val="24"/>
        </w:rPr>
        <w:t xml:space="preserve">, Christina Stolarz. </w:t>
      </w:r>
    </w:p>
    <w:p w:rsidR="00CE3468" w:rsidRPr="0045731D" w:rsidRDefault="00904578" w:rsidP="006A048B">
      <w:pPr>
        <w:tabs>
          <w:tab w:val="left" w:pos="3641"/>
        </w:tabs>
        <w:rPr>
          <w:rFonts w:ascii="Times New Roman" w:hAnsi="Times New Roman" w:cs="Times New Roman"/>
          <w:sz w:val="24"/>
          <w:szCs w:val="24"/>
        </w:rPr>
      </w:pPr>
      <w:r w:rsidRPr="00904578">
        <w:rPr>
          <w:rFonts w:ascii="Times New Roman" w:hAnsi="Times New Roman" w:cs="Times New Roman"/>
          <w:b/>
          <w:sz w:val="24"/>
          <w:szCs w:val="24"/>
        </w:rPr>
        <w:t>Stephens Consulting</w:t>
      </w:r>
      <w:r>
        <w:rPr>
          <w:rFonts w:ascii="Times New Roman" w:hAnsi="Times New Roman" w:cs="Times New Roman"/>
          <w:sz w:val="24"/>
          <w:szCs w:val="24"/>
        </w:rPr>
        <w:t xml:space="preserve"> -</w:t>
      </w:r>
      <w:r w:rsidRPr="00D75B35">
        <w:rPr>
          <w:rFonts w:ascii="Times New Roman" w:hAnsi="Times New Roman" w:cs="Times New Roman"/>
          <w:sz w:val="24"/>
          <w:szCs w:val="24"/>
        </w:rPr>
        <w:t xml:space="preserve"> </w:t>
      </w:r>
      <w:r>
        <w:rPr>
          <w:rFonts w:ascii="Times New Roman" w:hAnsi="Times New Roman" w:cs="Times New Roman"/>
          <w:sz w:val="24"/>
          <w:szCs w:val="24"/>
        </w:rPr>
        <w:t>Tom</w:t>
      </w:r>
      <w:r w:rsidRPr="00D75B35">
        <w:rPr>
          <w:rFonts w:ascii="Times New Roman" w:hAnsi="Times New Roman" w:cs="Times New Roman"/>
          <w:sz w:val="24"/>
          <w:szCs w:val="24"/>
        </w:rPr>
        <w:t xml:space="preserve"> Kane</w:t>
      </w:r>
      <w:r>
        <w:rPr>
          <w:rFonts w:ascii="Times New Roman" w:hAnsi="Times New Roman" w:cs="Times New Roman"/>
          <w:sz w:val="24"/>
          <w:szCs w:val="24"/>
        </w:rPr>
        <w:t xml:space="preserve">, </w:t>
      </w:r>
      <w:r w:rsidRPr="00D75B35">
        <w:rPr>
          <w:rFonts w:ascii="Times New Roman" w:hAnsi="Times New Roman" w:cs="Times New Roman"/>
          <w:sz w:val="24"/>
          <w:szCs w:val="24"/>
        </w:rPr>
        <w:t>Tyler Runnells</w:t>
      </w:r>
      <w:r>
        <w:rPr>
          <w:rFonts w:ascii="Times New Roman" w:hAnsi="Times New Roman" w:cs="Times New Roman"/>
          <w:sz w:val="24"/>
          <w:szCs w:val="24"/>
        </w:rPr>
        <w:t>,</w:t>
      </w:r>
      <w:r w:rsidRPr="00D75B35">
        <w:rPr>
          <w:rFonts w:ascii="Times New Roman" w:hAnsi="Times New Roman" w:cs="Times New Roman"/>
          <w:sz w:val="24"/>
          <w:szCs w:val="24"/>
        </w:rPr>
        <w:t xml:space="preserve"> Bobette Leggett</w:t>
      </w:r>
      <w:r w:rsidR="000837C3">
        <w:rPr>
          <w:rFonts w:ascii="Times New Roman" w:hAnsi="Times New Roman" w:cs="Times New Roman"/>
          <w:sz w:val="24"/>
          <w:szCs w:val="24"/>
        </w:rPr>
        <w:t>, Maribel Rogers</w:t>
      </w:r>
    </w:p>
    <w:sectPr w:rsidR="00CE3468" w:rsidRPr="0045731D" w:rsidSect="00DC0F5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59E" w:rsidRDefault="00B2059E" w:rsidP="00A92DAC">
      <w:pPr>
        <w:spacing w:after="0" w:line="240" w:lineRule="auto"/>
      </w:pPr>
      <w:r>
        <w:separator/>
      </w:r>
    </w:p>
  </w:endnote>
  <w:endnote w:type="continuationSeparator" w:id="0">
    <w:p w:rsidR="00B2059E" w:rsidRDefault="00B2059E" w:rsidP="00A9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59E" w:rsidRDefault="00B2059E" w:rsidP="00A92DAC">
      <w:pPr>
        <w:spacing w:after="0" w:line="240" w:lineRule="auto"/>
      </w:pPr>
      <w:r>
        <w:separator/>
      </w:r>
    </w:p>
  </w:footnote>
  <w:footnote w:type="continuationSeparator" w:id="0">
    <w:p w:rsidR="00B2059E" w:rsidRDefault="00B2059E" w:rsidP="00A92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69C"/>
    <w:multiLevelType w:val="hybridMultilevel"/>
    <w:tmpl w:val="5DCC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3DD"/>
    <w:multiLevelType w:val="hybridMultilevel"/>
    <w:tmpl w:val="AA48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1FE3"/>
    <w:multiLevelType w:val="hybridMultilevel"/>
    <w:tmpl w:val="15DE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386C"/>
    <w:multiLevelType w:val="hybridMultilevel"/>
    <w:tmpl w:val="7A6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93C97"/>
    <w:multiLevelType w:val="hybridMultilevel"/>
    <w:tmpl w:val="571E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B72F0"/>
    <w:multiLevelType w:val="hybridMultilevel"/>
    <w:tmpl w:val="E4A4F6B0"/>
    <w:lvl w:ilvl="0" w:tplc="ACC803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217B3"/>
    <w:multiLevelType w:val="hybridMultilevel"/>
    <w:tmpl w:val="A6886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5515B"/>
    <w:multiLevelType w:val="hybridMultilevel"/>
    <w:tmpl w:val="DACC732A"/>
    <w:lvl w:ilvl="0" w:tplc="F468DDB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017FB"/>
    <w:multiLevelType w:val="hybridMultilevel"/>
    <w:tmpl w:val="57283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FB"/>
    <w:rsid w:val="00001F92"/>
    <w:rsid w:val="00067D99"/>
    <w:rsid w:val="000837C3"/>
    <w:rsid w:val="000D1655"/>
    <w:rsid w:val="001552DE"/>
    <w:rsid w:val="001A0E3A"/>
    <w:rsid w:val="001A6DC3"/>
    <w:rsid w:val="001D0FAB"/>
    <w:rsid w:val="001D217B"/>
    <w:rsid w:val="001D2B43"/>
    <w:rsid w:val="002029CD"/>
    <w:rsid w:val="00204CCD"/>
    <w:rsid w:val="00234D7B"/>
    <w:rsid w:val="002372B9"/>
    <w:rsid w:val="00254DA3"/>
    <w:rsid w:val="002718F0"/>
    <w:rsid w:val="00284604"/>
    <w:rsid w:val="00287A04"/>
    <w:rsid w:val="002D1FB4"/>
    <w:rsid w:val="002D72EC"/>
    <w:rsid w:val="003019FB"/>
    <w:rsid w:val="0031457F"/>
    <w:rsid w:val="00354B09"/>
    <w:rsid w:val="003B259A"/>
    <w:rsid w:val="003B5EAE"/>
    <w:rsid w:val="003E0DCE"/>
    <w:rsid w:val="003F272F"/>
    <w:rsid w:val="00440533"/>
    <w:rsid w:val="00440B10"/>
    <w:rsid w:val="0045731D"/>
    <w:rsid w:val="004D2FB9"/>
    <w:rsid w:val="005A194C"/>
    <w:rsid w:val="005C004A"/>
    <w:rsid w:val="005F2A25"/>
    <w:rsid w:val="006342F6"/>
    <w:rsid w:val="00645CED"/>
    <w:rsid w:val="006760C0"/>
    <w:rsid w:val="006A048B"/>
    <w:rsid w:val="006D02FD"/>
    <w:rsid w:val="006D1BAF"/>
    <w:rsid w:val="00702840"/>
    <w:rsid w:val="00732B50"/>
    <w:rsid w:val="007359F0"/>
    <w:rsid w:val="00737E5A"/>
    <w:rsid w:val="0075188A"/>
    <w:rsid w:val="00760B5A"/>
    <w:rsid w:val="007C6F9A"/>
    <w:rsid w:val="00811E8A"/>
    <w:rsid w:val="00826BE4"/>
    <w:rsid w:val="0085411C"/>
    <w:rsid w:val="00877310"/>
    <w:rsid w:val="008C2447"/>
    <w:rsid w:val="008D5A82"/>
    <w:rsid w:val="008E5BCD"/>
    <w:rsid w:val="00904578"/>
    <w:rsid w:val="00947FDF"/>
    <w:rsid w:val="00954624"/>
    <w:rsid w:val="00957C74"/>
    <w:rsid w:val="009878F4"/>
    <w:rsid w:val="009B25B3"/>
    <w:rsid w:val="009C2167"/>
    <w:rsid w:val="009C25D5"/>
    <w:rsid w:val="009F2014"/>
    <w:rsid w:val="00A13053"/>
    <w:rsid w:val="00A33D39"/>
    <w:rsid w:val="00A433C9"/>
    <w:rsid w:val="00A77B06"/>
    <w:rsid w:val="00A9038F"/>
    <w:rsid w:val="00A92DAC"/>
    <w:rsid w:val="00A968F0"/>
    <w:rsid w:val="00A97887"/>
    <w:rsid w:val="00B062FE"/>
    <w:rsid w:val="00B11009"/>
    <w:rsid w:val="00B127DE"/>
    <w:rsid w:val="00B2059E"/>
    <w:rsid w:val="00B31472"/>
    <w:rsid w:val="00B3716B"/>
    <w:rsid w:val="00B42D5A"/>
    <w:rsid w:val="00B46AF9"/>
    <w:rsid w:val="00B77635"/>
    <w:rsid w:val="00BE3BAB"/>
    <w:rsid w:val="00BF4056"/>
    <w:rsid w:val="00C43472"/>
    <w:rsid w:val="00CE3468"/>
    <w:rsid w:val="00D67143"/>
    <w:rsid w:val="00D75B35"/>
    <w:rsid w:val="00DC0F58"/>
    <w:rsid w:val="00DE17E4"/>
    <w:rsid w:val="00DF0A9C"/>
    <w:rsid w:val="00E64A3C"/>
    <w:rsid w:val="00EC3C02"/>
    <w:rsid w:val="00EF6E96"/>
    <w:rsid w:val="00F01834"/>
    <w:rsid w:val="00F164EC"/>
    <w:rsid w:val="00F37441"/>
    <w:rsid w:val="00F60549"/>
    <w:rsid w:val="00F96FE0"/>
    <w:rsid w:val="00FB69DC"/>
    <w:rsid w:val="00FD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1A87"/>
  <w15:chartTrackingRefBased/>
  <w15:docId w15:val="{BF74BA27-974F-467D-91F6-0682731E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FB"/>
    <w:pPr>
      <w:ind w:left="720"/>
      <w:contextualSpacing/>
    </w:pPr>
  </w:style>
  <w:style w:type="character" w:styleId="Hyperlink">
    <w:name w:val="Hyperlink"/>
    <w:basedOn w:val="DefaultParagraphFont"/>
    <w:uiPriority w:val="99"/>
    <w:semiHidden/>
    <w:unhideWhenUsed/>
    <w:rsid w:val="00EF6E96"/>
    <w:rPr>
      <w:color w:val="0563C1"/>
      <w:u w:val="single"/>
    </w:rPr>
  </w:style>
  <w:style w:type="paragraph" w:styleId="Header">
    <w:name w:val="header"/>
    <w:basedOn w:val="Normal"/>
    <w:link w:val="HeaderChar"/>
    <w:uiPriority w:val="99"/>
    <w:unhideWhenUsed/>
    <w:rsid w:val="00A92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AC"/>
  </w:style>
  <w:style w:type="paragraph" w:styleId="Footer">
    <w:name w:val="footer"/>
    <w:basedOn w:val="Normal"/>
    <w:link w:val="FooterChar"/>
    <w:uiPriority w:val="99"/>
    <w:unhideWhenUsed/>
    <w:rsid w:val="00A92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AC"/>
  </w:style>
  <w:style w:type="paragraph" w:styleId="BalloonText">
    <w:name w:val="Balloon Text"/>
    <w:basedOn w:val="Normal"/>
    <w:link w:val="BalloonTextChar"/>
    <w:uiPriority w:val="99"/>
    <w:semiHidden/>
    <w:unhideWhenUsed/>
    <w:rsid w:val="00A9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 - Ozark Campus</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Fiorello</dc:creator>
  <cp:keywords/>
  <dc:description/>
  <cp:lastModifiedBy>Alisha Nix</cp:lastModifiedBy>
  <cp:revision>3</cp:revision>
  <cp:lastPrinted>2020-04-29T16:08:00Z</cp:lastPrinted>
  <dcterms:created xsi:type="dcterms:W3CDTF">2022-01-28T21:33:00Z</dcterms:created>
  <dcterms:modified xsi:type="dcterms:W3CDTF">2022-01-28T21:38:00Z</dcterms:modified>
</cp:coreProperties>
</file>