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67" w:rsidRDefault="0018500F" w:rsidP="0018500F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ARKANSAS TECH UNIVERSITY</w:t>
      </w:r>
    </w:p>
    <w:p w:rsidR="0018500F" w:rsidRDefault="0018500F" w:rsidP="0018500F">
      <w:pPr>
        <w:pStyle w:val="NoSpacing"/>
        <w:jc w:val="center"/>
        <w:rPr>
          <w:rFonts w:ascii="Arial" w:hAnsi="Arial" w:cs="Arial"/>
          <w:b/>
        </w:rPr>
      </w:pPr>
    </w:p>
    <w:p w:rsidR="0018500F" w:rsidRDefault="0018500F" w:rsidP="0018500F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Primary Insurance Information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Due to HIPPA restrictions, we have very limited information on the primary policies.  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2009-10 FY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Based on report dated April 1, 2011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$ 190,156.32</w:t>
      </w:r>
      <w:r>
        <w:rPr>
          <w:rFonts w:ascii="Arial" w:hAnsi="Arial" w:cs="Arial"/>
        </w:rPr>
        <w:tab/>
        <w:t>Total charges</w:t>
      </w:r>
    </w:p>
    <w:p w:rsidR="0018500F" w:rsidRDefault="0018500F" w:rsidP="0018500F">
      <w:pPr>
        <w:pStyle w:val="NoSpacing"/>
        <w:rPr>
          <w:rFonts w:ascii="Arial" w:hAnsi="Arial" w:cs="Arial"/>
        </w:rPr>
      </w:pPr>
      <w:r w:rsidRPr="0018500F">
        <w:rPr>
          <w:rFonts w:ascii="Arial" w:hAnsi="Arial" w:cs="Arial"/>
          <w:u w:val="single"/>
        </w:rPr>
        <w:t>$   91,609.09</w:t>
      </w:r>
      <w:r>
        <w:rPr>
          <w:rFonts w:ascii="Arial" w:hAnsi="Arial" w:cs="Arial"/>
        </w:rPr>
        <w:t xml:space="preserve">   Not covered</w:t>
      </w: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$   98,547.23   Net payments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2010-11 FY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Based on report dated June 1, 2011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$ 147,002.49   Total charges</w:t>
      </w:r>
    </w:p>
    <w:p w:rsidR="0018500F" w:rsidRDefault="0018500F" w:rsidP="0018500F">
      <w:pPr>
        <w:pStyle w:val="NoSpacing"/>
        <w:rPr>
          <w:rFonts w:ascii="Arial" w:hAnsi="Arial" w:cs="Arial"/>
        </w:rPr>
      </w:pPr>
      <w:r w:rsidRPr="0018500F">
        <w:rPr>
          <w:rFonts w:ascii="Arial" w:hAnsi="Arial" w:cs="Arial"/>
          <w:u w:val="single"/>
        </w:rPr>
        <w:t>$   56,956.90</w:t>
      </w:r>
      <w:r>
        <w:rPr>
          <w:rFonts w:ascii="Arial" w:hAnsi="Arial" w:cs="Arial"/>
        </w:rPr>
        <w:t xml:space="preserve">   Not covered</w:t>
      </w: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$   90,045.59   Net payments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2011-12 FY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report available</w:t>
      </w:r>
    </w:p>
    <w:p w:rsidR="0018500F" w:rsidRDefault="0018500F" w:rsidP="0018500F">
      <w:pPr>
        <w:pStyle w:val="NoSpacing"/>
        <w:rPr>
          <w:rFonts w:ascii="Arial" w:hAnsi="Arial" w:cs="Arial"/>
        </w:rPr>
      </w:pPr>
    </w:p>
    <w:p w:rsid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premiums ranged from $710.42 to $885.38 per athlete, based on the sport.</w:t>
      </w:r>
    </w:p>
    <w:p w:rsidR="0018500F" w:rsidRPr="0018500F" w:rsidRDefault="0018500F" w:rsidP="001850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 copy of the policy is available.</w:t>
      </w:r>
    </w:p>
    <w:sectPr w:rsidR="0018500F" w:rsidRPr="0018500F" w:rsidSect="002F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0F"/>
    <w:rsid w:val="0018500F"/>
    <w:rsid w:val="002F1867"/>
    <w:rsid w:val="00D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efoster</dc:creator>
  <cp:lastModifiedBy>Deanna Kile</cp:lastModifiedBy>
  <cp:revision>2</cp:revision>
  <dcterms:created xsi:type="dcterms:W3CDTF">2012-06-08T15:48:00Z</dcterms:created>
  <dcterms:modified xsi:type="dcterms:W3CDTF">2012-06-08T15:48:00Z</dcterms:modified>
</cp:coreProperties>
</file>