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467" w:rsidRPr="003C0422" w:rsidRDefault="00DE0467">
      <w:pPr>
        <w:pStyle w:val="Title"/>
        <w:rPr>
          <w:rFonts w:ascii="Arial" w:hAnsi="Arial" w:cs="Arial"/>
          <w:i w:val="0"/>
          <w:sz w:val="20"/>
        </w:rPr>
      </w:pPr>
      <w:r w:rsidRPr="003C0422">
        <w:rPr>
          <w:rFonts w:ascii="Arial" w:hAnsi="Arial" w:cs="Arial"/>
          <w:i w:val="0"/>
          <w:sz w:val="20"/>
        </w:rPr>
        <w:t>INVITATION TO BID</w:t>
      </w:r>
    </w:p>
    <w:p w:rsidR="00031B7D" w:rsidRPr="003C0422" w:rsidRDefault="005A4DAC">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69850</wp:posOffset>
                </wp:positionV>
                <wp:extent cx="68580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4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" o:allowincell="f"/>
            </w:pict>
          </mc:Fallback>
        </mc:AlternateContent>
      </w:r>
    </w:p>
    <w:p w:rsidR="00DE0467" w:rsidRPr="003C0422" w:rsidRDefault="00DE0467">
      <w:pPr>
        <w:rPr>
          <w:rFonts w:ascii="Arial" w:hAnsi="Arial" w:cs="Arial"/>
        </w:rPr>
      </w:pPr>
      <w:r w:rsidRPr="003C0422">
        <w:rPr>
          <w:rFonts w:ascii="Arial" w:hAnsi="Arial" w:cs="Arial"/>
        </w:rPr>
        <w:t>Arkansas Tech University</w:t>
      </w:r>
      <w:r w:rsidRPr="003C0422">
        <w:rPr>
          <w:rFonts w:ascii="Arial" w:hAnsi="Arial" w:cs="Arial"/>
        </w:rPr>
        <w:tab/>
        <w:t xml:space="preserve">  </w:t>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b/>
        </w:rPr>
        <w:t>Bid No. B0</w:t>
      </w:r>
      <w:r w:rsidR="00D908E3" w:rsidRPr="003C0422">
        <w:rPr>
          <w:rFonts w:ascii="Arial" w:hAnsi="Arial" w:cs="Arial"/>
          <w:b/>
        </w:rPr>
        <w:t>1</w:t>
      </w:r>
      <w:r w:rsidR="00B5344C">
        <w:rPr>
          <w:rFonts w:ascii="Arial" w:hAnsi="Arial" w:cs="Arial"/>
          <w:b/>
        </w:rPr>
        <w:t>40</w:t>
      </w:r>
      <w:r w:rsidR="00395165">
        <w:rPr>
          <w:rFonts w:ascii="Arial" w:hAnsi="Arial" w:cs="Arial"/>
          <w:b/>
        </w:rPr>
        <w:t>25</w:t>
      </w:r>
    </w:p>
    <w:p w:rsidR="00DE0467" w:rsidRPr="003C0422" w:rsidRDefault="00DE0467">
      <w:pPr>
        <w:rPr>
          <w:rFonts w:ascii="Arial" w:hAnsi="Arial" w:cs="Arial"/>
        </w:rPr>
      </w:pPr>
      <w:r w:rsidRPr="003C0422">
        <w:rPr>
          <w:rFonts w:ascii="Arial" w:hAnsi="Arial" w:cs="Arial"/>
        </w:rPr>
        <w:t>Purchasing Department</w:t>
      </w:r>
    </w:p>
    <w:p w:rsidR="00DE0467" w:rsidRPr="003C0422" w:rsidRDefault="00DE0467">
      <w:pPr>
        <w:rPr>
          <w:rFonts w:ascii="Arial" w:hAnsi="Arial" w:cs="Arial"/>
        </w:rPr>
      </w:pPr>
      <w:r w:rsidRPr="003C0422">
        <w:rPr>
          <w:rFonts w:ascii="Arial" w:hAnsi="Arial" w:cs="Arial"/>
        </w:rPr>
        <w:t>Young Building East End</w:t>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t>Tel:  (479) 968-0269</w:t>
      </w:r>
    </w:p>
    <w:p w:rsidR="00DE0467" w:rsidRPr="003C0422" w:rsidRDefault="00DE0467">
      <w:pPr>
        <w:rPr>
          <w:rFonts w:ascii="Arial" w:hAnsi="Arial" w:cs="Arial"/>
        </w:rPr>
      </w:pPr>
      <w:r w:rsidRPr="003C0422">
        <w:rPr>
          <w:rFonts w:ascii="Arial" w:hAnsi="Arial" w:cs="Arial"/>
        </w:rPr>
        <w:t>203 West O Street</w:t>
      </w:r>
      <w:r w:rsidRPr="003C0422">
        <w:rPr>
          <w:rFonts w:ascii="Arial" w:hAnsi="Arial" w:cs="Arial"/>
        </w:rPr>
        <w:tab/>
      </w:r>
    </w:p>
    <w:p w:rsidR="00DE0467" w:rsidRPr="003C0422" w:rsidRDefault="00DE0467">
      <w:pPr>
        <w:rPr>
          <w:rFonts w:ascii="Arial" w:hAnsi="Arial" w:cs="Arial"/>
        </w:rPr>
      </w:pPr>
      <w:r w:rsidRPr="003C0422">
        <w:rPr>
          <w:rFonts w:ascii="Arial" w:hAnsi="Arial" w:cs="Arial"/>
        </w:rPr>
        <w:t>Russellville, Arkansas 72801-2222</w:t>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t>Fax:  (479) 968-0633</w:t>
      </w:r>
    </w:p>
    <w:p w:rsidR="00DE0467" w:rsidRPr="003C0422" w:rsidRDefault="00DE0467" w:rsidP="00A22CDB">
      <w:pPr>
        <w:rPr>
          <w:rFonts w:ascii="Arial" w:hAnsi="Arial" w:cs="Arial"/>
        </w:rPr>
      </w:pPr>
    </w:p>
    <w:p w:rsidR="00BC7664" w:rsidRDefault="00DE0467" w:rsidP="0082572D">
      <w:pPr>
        <w:jc w:val="both"/>
        <w:rPr>
          <w:rFonts w:ascii="Arial" w:hAnsi="Arial" w:cs="Arial"/>
          <w:b/>
        </w:rPr>
      </w:pPr>
      <w:r w:rsidRPr="003C0422">
        <w:rPr>
          <w:rFonts w:ascii="Arial" w:hAnsi="Arial" w:cs="Arial"/>
        </w:rPr>
        <w:t xml:space="preserve">Arkansas Tech University will receive sealed </w:t>
      </w:r>
      <w:r w:rsidR="00936FC9" w:rsidRPr="003C0422">
        <w:rPr>
          <w:rFonts w:ascii="Arial" w:hAnsi="Arial" w:cs="Arial"/>
        </w:rPr>
        <w:t>bids</w:t>
      </w:r>
      <w:r w:rsidRPr="003C0422">
        <w:rPr>
          <w:rFonts w:ascii="Arial" w:hAnsi="Arial" w:cs="Arial"/>
        </w:rPr>
        <w:t xml:space="preserve"> for construction described as follows: </w:t>
      </w:r>
      <w:r w:rsidRPr="003C0422">
        <w:rPr>
          <w:rFonts w:ascii="Arial" w:hAnsi="Arial" w:cs="Arial"/>
          <w:b/>
        </w:rPr>
        <w:t>PROVIDE ALL LABOR</w:t>
      </w:r>
      <w:r w:rsidR="006305CC" w:rsidRPr="003C0422">
        <w:rPr>
          <w:rFonts w:ascii="Arial" w:hAnsi="Arial" w:cs="Arial"/>
          <w:b/>
        </w:rPr>
        <w:t>, MATERIALS</w:t>
      </w:r>
      <w:r w:rsidR="00573A35" w:rsidRPr="003C0422">
        <w:rPr>
          <w:rFonts w:ascii="Arial" w:hAnsi="Arial" w:cs="Arial"/>
          <w:b/>
        </w:rPr>
        <w:t xml:space="preserve"> </w:t>
      </w:r>
      <w:r w:rsidR="00395165">
        <w:rPr>
          <w:rFonts w:ascii="Arial" w:hAnsi="Arial" w:cs="Arial"/>
          <w:b/>
        </w:rPr>
        <w:t>AND EQUIPMENT NECESSARY TO RENOVATE EAST END LOBBY OF DEAN HALL</w:t>
      </w:r>
      <w:r w:rsidR="008C356A">
        <w:rPr>
          <w:rFonts w:ascii="Arial" w:hAnsi="Arial" w:cs="Arial"/>
          <w:b/>
        </w:rPr>
        <w:t>.</w:t>
      </w:r>
    </w:p>
    <w:p w:rsidR="009000F7" w:rsidRPr="003C0422" w:rsidRDefault="009000F7" w:rsidP="0082572D">
      <w:pPr>
        <w:jc w:val="both"/>
        <w:rPr>
          <w:rFonts w:ascii="Arial" w:hAnsi="Arial" w:cs="Arial"/>
          <w:b/>
        </w:rPr>
      </w:pPr>
    </w:p>
    <w:p w:rsidR="00DE0467" w:rsidRPr="003C0422" w:rsidRDefault="00573A35" w:rsidP="0082572D">
      <w:pPr>
        <w:jc w:val="both"/>
        <w:rPr>
          <w:rFonts w:ascii="Arial" w:hAnsi="Arial" w:cs="Arial"/>
        </w:rPr>
      </w:pPr>
      <w:r w:rsidRPr="003C0422">
        <w:rPr>
          <w:rFonts w:ascii="Arial" w:hAnsi="Arial" w:cs="Arial"/>
        </w:rPr>
        <w:t>Arkan</w:t>
      </w:r>
      <w:r w:rsidR="00DE0467" w:rsidRPr="003C0422">
        <w:rPr>
          <w:rFonts w:ascii="Arial" w:hAnsi="Arial" w:cs="Arial"/>
        </w:rPr>
        <w:t xml:space="preserve">sas Tech University will receive sealed </w:t>
      </w:r>
      <w:r w:rsidR="00936FC9" w:rsidRPr="003C0422">
        <w:rPr>
          <w:rFonts w:ascii="Arial" w:hAnsi="Arial" w:cs="Arial"/>
        </w:rPr>
        <w:t>bids</w:t>
      </w:r>
      <w:r w:rsidR="00DE0467" w:rsidRPr="003C0422">
        <w:rPr>
          <w:rFonts w:ascii="Arial" w:hAnsi="Arial" w:cs="Arial"/>
        </w:rPr>
        <w:t xml:space="preserve"> </w:t>
      </w:r>
      <w:r w:rsidR="00DE0467" w:rsidRPr="003C0422">
        <w:rPr>
          <w:rFonts w:ascii="Arial" w:hAnsi="Arial" w:cs="Arial"/>
          <w:b/>
        </w:rPr>
        <w:t>until 2:00 p.m. local time</w:t>
      </w:r>
      <w:r w:rsidR="00395165">
        <w:rPr>
          <w:rFonts w:ascii="Arial" w:hAnsi="Arial" w:cs="Arial"/>
          <w:b/>
        </w:rPr>
        <w:t xml:space="preserve"> April 15</w:t>
      </w:r>
      <w:r w:rsidR="00B5344C">
        <w:rPr>
          <w:rFonts w:ascii="Arial" w:hAnsi="Arial" w:cs="Arial"/>
          <w:b/>
        </w:rPr>
        <w:t>, 2014</w:t>
      </w:r>
      <w:r w:rsidR="00DE0467" w:rsidRPr="003C0422">
        <w:rPr>
          <w:rFonts w:ascii="Arial" w:hAnsi="Arial" w:cs="Arial"/>
        </w:rPr>
        <w:t xml:space="preserve">, in the Purchasing Department; Young Building </w:t>
      </w:r>
      <w:r w:rsidR="00AE38D3">
        <w:rPr>
          <w:rFonts w:ascii="Arial" w:hAnsi="Arial" w:cs="Arial"/>
        </w:rPr>
        <w:t>Suite 101</w:t>
      </w:r>
      <w:r w:rsidR="00DE0467" w:rsidRPr="003C0422">
        <w:rPr>
          <w:rFonts w:ascii="Arial" w:hAnsi="Arial" w:cs="Arial"/>
        </w:rPr>
        <w:t xml:space="preserve">; 203 West O Street; Russellville, Arkansas.  </w:t>
      </w:r>
      <w:r w:rsidR="00596279" w:rsidRPr="003C0422">
        <w:rPr>
          <w:rFonts w:ascii="Arial" w:hAnsi="Arial" w:cs="Arial"/>
        </w:rPr>
        <w:t xml:space="preserve">Bids </w:t>
      </w:r>
      <w:r w:rsidR="00DE0467" w:rsidRPr="003C0422">
        <w:rPr>
          <w:rFonts w:ascii="Arial" w:hAnsi="Arial" w:cs="Arial"/>
        </w:rPr>
        <w:t xml:space="preserve">received after that time will </w:t>
      </w:r>
      <w:r w:rsidR="00DE0467" w:rsidRPr="003C0422">
        <w:rPr>
          <w:rFonts w:ascii="Arial" w:hAnsi="Arial" w:cs="Arial"/>
          <w:b/>
          <w:i/>
          <w:u w:val="single"/>
        </w:rPr>
        <w:t>not</w:t>
      </w:r>
      <w:r w:rsidR="00DE0467" w:rsidRPr="003C0422">
        <w:rPr>
          <w:rFonts w:ascii="Arial" w:hAnsi="Arial" w:cs="Arial"/>
        </w:rPr>
        <w:t xml:space="preserve"> be accepted.  All interested parties are invited to attend.</w:t>
      </w:r>
    </w:p>
    <w:p w:rsidR="00DE0467" w:rsidRPr="003C0422" w:rsidRDefault="00DE0467" w:rsidP="0082572D">
      <w:pPr>
        <w:jc w:val="both"/>
        <w:rPr>
          <w:rFonts w:ascii="Arial" w:hAnsi="Arial" w:cs="Arial"/>
        </w:rPr>
      </w:pPr>
    </w:p>
    <w:p w:rsidR="00DE0467" w:rsidRPr="003C0422" w:rsidRDefault="00DE0467" w:rsidP="0082572D">
      <w:pPr>
        <w:jc w:val="both"/>
        <w:rPr>
          <w:rFonts w:ascii="Arial" w:hAnsi="Arial" w:cs="Arial"/>
        </w:rPr>
      </w:pPr>
      <w:r w:rsidRPr="003C0422">
        <w:rPr>
          <w:rFonts w:ascii="Arial" w:hAnsi="Arial" w:cs="Arial"/>
        </w:rPr>
        <w:t xml:space="preserve">There shall be only one </w:t>
      </w:r>
      <w:r w:rsidR="00936FC9" w:rsidRPr="003C0422">
        <w:rPr>
          <w:rFonts w:ascii="Arial" w:hAnsi="Arial" w:cs="Arial"/>
        </w:rPr>
        <w:t>bid</w:t>
      </w:r>
      <w:r w:rsidRPr="003C0422">
        <w:rPr>
          <w:rFonts w:ascii="Arial" w:hAnsi="Arial" w:cs="Arial"/>
        </w:rPr>
        <w:t xml:space="preserve"> for the entire project.  Bid shall be submitted on the form provided by the University and shall be delivered in a </w:t>
      </w:r>
      <w:r w:rsidRPr="003C0422">
        <w:rPr>
          <w:rFonts w:ascii="Arial" w:hAnsi="Arial" w:cs="Arial"/>
          <w:b/>
          <w:u w:val="single"/>
        </w:rPr>
        <w:t>clearly identified, sealed, opaque envelope.</w:t>
      </w:r>
    </w:p>
    <w:p w:rsidR="00DE0467" w:rsidRPr="003C0422" w:rsidRDefault="00DE0467" w:rsidP="0082572D">
      <w:pPr>
        <w:jc w:val="both"/>
        <w:rPr>
          <w:rFonts w:ascii="Arial" w:hAnsi="Arial" w:cs="Arial"/>
        </w:rPr>
      </w:pPr>
    </w:p>
    <w:p w:rsidR="005A25AA" w:rsidRPr="003C0422" w:rsidRDefault="005A25AA" w:rsidP="0082572D">
      <w:pPr>
        <w:jc w:val="both"/>
        <w:rPr>
          <w:rFonts w:ascii="Arial" w:hAnsi="Arial" w:cs="Arial"/>
          <w:bCs/>
        </w:rPr>
      </w:pPr>
      <w:r w:rsidRPr="003C0422">
        <w:rPr>
          <w:rFonts w:ascii="Arial" w:hAnsi="Arial" w:cs="Arial"/>
          <w:bCs/>
        </w:rPr>
        <w:t>THE OWNER RESERVES THE RIGHT TO REJECT ANY OR ALL BIDS AND WAIVE ANY FORMALITIES.</w:t>
      </w:r>
    </w:p>
    <w:p w:rsidR="005A25AA" w:rsidRPr="003C0422" w:rsidRDefault="005A25AA" w:rsidP="0082572D">
      <w:pPr>
        <w:jc w:val="both"/>
        <w:rPr>
          <w:rFonts w:ascii="Arial" w:hAnsi="Arial" w:cs="Arial"/>
        </w:rPr>
      </w:pPr>
    </w:p>
    <w:p w:rsidR="00DE0467" w:rsidRDefault="00DE0467" w:rsidP="0082572D">
      <w:pPr>
        <w:jc w:val="both"/>
        <w:rPr>
          <w:rFonts w:ascii="Arial" w:hAnsi="Arial" w:cs="Arial"/>
        </w:rPr>
      </w:pPr>
      <w:r w:rsidRPr="003C0422">
        <w:rPr>
          <w:rFonts w:ascii="Arial" w:hAnsi="Arial" w:cs="Arial"/>
        </w:rPr>
        <w:t>Bona Fide Bidders may obtain documents at the ATU Purchasing Department; Young Building East End; 203 West O Street; Russellville, AR on the following basis:</w:t>
      </w:r>
    </w:p>
    <w:p w:rsidR="0082572D" w:rsidRPr="003C0422" w:rsidRDefault="0082572D" w:rsidP="0082572D">
      <w:pPr>
        <w:jc w:val="both"/>
        <w:rPr>
          <w:rFonts w:ascii="Arial" w:hAnsi="Arial" w:cs="Arial"/>
        </w:rPr>
      </w:pPr>
    </w:p>
    <w:p w:rsidR="00DE0467" w:rsidRPr="003C0422" w:rsidRDefault="00DE0467" w:rsidP="0082572D">
      <w:pPr>
        <w:ind w:left="360"/>
        <w:jc w:val="both"/>
        <w:rPr>
          <w:rFonts w:ascii="Arial" w:hAnsi="Arial" w:cs="Arial"/>
        </w:rPr>
      </w:pPr>
      <w:r w:rsidRPr="003C0422">
        <w:rPr>
          <w:rFonts w:ascii="Arial" w:hAnsi="Arial" w:cs="Arial"/>
        </w:rPr>
        <w:t xml:space="preserve">Prime contractor shall receive </w:t>
      </w:r>
      <w:r w:rsidRPr="003C0422">
        <w:rPr>
          <w:rFonts w:ascii="Arial" w:hAnsi="Arial" w:cs="Arial"/>
          <w:b/>
          <w:i/>
          <w:u w:val="single"/>
        </w:rPr>
        <w:t>ONE</w:t>
      </w:r>
      <w:r w:rsidRPr="003C0422">
        <w:rPr>
          <w:rFonts w:ascii="Arial" w:hAnsi="Arial" w:cs="Arial"/>
        </w:rPr>
        <w:t xml:space="preserve"> free set of bid documents, and shall be responsible for any cost of duplication of specifications/plans during all construction phases.</w:t>
      </w:r>
    </w:p>
    <w:p w:rsidR="00DE0467" w:rsidRPr="003C0422" w:rsidRDefault="00DE0467" w:rsidP="0082572D">
      <w:pPr>
        <w:jc w:val="both"/>
        <w:rPr>
          <w:rFonts w:ascii="Arial" w:hAnsi="Arial" w:cs="Arial"/>
        </w:rPr>
      </w:pPr>
    </w:p>
    <w:p w:rsidR="005A25AA" w:rsidRPr="003C0422" w:rsidRDefault="005A25AA" w:rsidP="0082572D">
      <w:pPr>
        <w:jc w:val="both"/>
        <w:rPr>
          <w:rFonts w:ascii="Arial" w:hAnsi="Arial" w:cs="Arial"/>
        </w:rPr>
      </w:pPr>
      <w:r w:rsidRPr="003C0422">
        <w:rPr>
          <w:rFonts w:ascii="Arial" w:hAnsi="Arial" w:cs="Arial"/>
        </w:rPr>
        <w:t xml:space="preserve">Act 2157 of 2005 of the Arkansas Regular Legislative Session requires that </w:t>
      </w:r>
      <w:r w:rsidRPr="003C0422">
        <w:rPr>
          <w:rFonts w:ascii="Arial" w:hAnsi="Arial" w:cs="Arial"/>
          <w:b/>
        </w:rPr>
        <w:t>any business or person</w:t>
      </w:r>
      <w:r w:rsidRPr="003C0422">
        <w:rPr>
          <w:rFonts w:ascii="Arial" w:hAnsi="Arial" w:cs="Arial"/>
        </w:rPr>
        <w:t xml:space="preserve"> responding to a Request for Quotation (Bid) submit their most current equal opportunity policy (</w:t>
      </w:r>
      <w:r w:rsidR="004D43F2" w:rsidRPr="003C0422">
        <w:rPr>
          <w:rFonts w:ascii="Arial" w:hAnsi="Arial" w:cs="Arial"/>
        </w:rPr>
        <w:t>E</w:t>
      </w:r>
      <w:r w:rsidRPr="003C0422">
        <w:rPr>
          <w:rFonts w:ascii="Arial" w:hAnsi="Arial" w:cs="Arial"/>
        </w:rPr>
        <w:t xml:space="preserve">EO).  The </w:t>
      </w:r>
      <w:r w:rsidR="004D43F2" w:rsidRPr="003C0422">
        <w:rPr>
          <w:rFonts w:ascii="Arial" w:hAnsi="Arial" w:cs="Arial"/>
        </w:rPr>
        <w:t>E</w:t>
      </w:r>
      <w:r w:rsidRPr="003C0422">
        <w:rPr>
          <w:rFonts w:ascii="Arial" w:hAnsi="Arial" w:cs="Arial"/>
        </w:rPr>
        <w:t xml:space="preserve">EO Policy form is included with this bid package.  </w:t>
      </w:r>
      <w:r w:rsidRPr="003C0422">
        <w:rPr>
          <w:rFonts w:ascii="Arial" w:hAnsi="Arial" w:cs="Arial"/>
          <w:b/>
        </w:rPr>
        <w:t xml:space="preserve">Failure to submit an </w:t>
      </w:r>
      <w:r w:rsidR="004D43F2" w:rsidRPr="003C0422">
        <w:rPr>
          <w:rFonts w:ascii="Arial" w:hAnsi="Arial" w:cs="Arial"/>
          <w:b/>
        </w:rPr>
        <w:t>E</w:t>
      </w:r>
      <w:r w:rsidRPr="003C0422">
        <w:rPr>
          <w:rFonts w:ascii="Arial" w:hAnsi="Arial" w:cs="Arial"/>
          <w:b/>
        </w:rPr>
        <w:t>EO Policy or response may result in rejection of your bid response.</w:t>
      </w:r>
    </w:p>
    <w:p w:rsidR="005A25AA" w:rsidRPr="003C0422" w:rsidRDefault="005A25AA" w:rsidP="0082572D">
      <w:pPr>
        <w:jc w:val="both"/>
        <w:rPr>
          <w:rFonts w:ascii="Arial" w:hAnsi="Arial" w:cs="Arial"/>
        </w:rPr>
      </w:pPr>
    </w:p>
    <w:p w:rsidR="003B29CC" w:rsidRPr="003C0422" w:rsidRDefault="003B29CC" w:rsidP="0082572D">
      <w:pPr>
        <w:pStyle w:val="BodyText2"/>
        <w:rPr>
          <w:rFonts w:ascii="Arial" w:hAnsi="Arial" w:cs="Arial"/>
          <w:sz w:val="20"/>
        </w:rPr>
      </w:pPr>
      <w:r w:rsidRPr="003C0422">
        <w:rPr>
          <w:rFonts w:ascii="Arial" w:hAnsi="Arial" w:cs="Arial"/>
          <w:sz w:val="20"/>
        </w:rPr>
        <w:t>Pursuant to Arkansas Code Annotated § 22-9-203, the University encourages all small, minority, and women business enterprises to submit bids for capital improvements.  Encouragement is also made to all general contractors that in the event they subcontract portions of their work, consideration is given to the identified groups.</w:t>
      </w:r>
    </w:p>
    <w:p w:rsidR="003B29CC" w:rsidRPr="003C0422" w:rsidRDefault="003B29CC" w:rsidP="0082572D">
      <w:pPr>
        <w:jc w:val="both"/>
        <w:rPr>
          <w:rFonts w:ascii="Arial" w:hAnsi="Arial" w:cs="Arial"/>
        </w:rPr>
      </w:pPr>
    </w:p>
    <w:p w:rsidR="005A25AA" w:rsidRPr="003C0422" w:rsidRDefault="003B29CC" w:rsidP="0082572D">
      <w:pPr>
        <w:jc w:val="both"/>
        <w:rPr>
          <w:rFonts w:ascii="Arial" w:hAnsi="Arial" w:cs="Arial"/>
          <w:b/>
          <w:u w:val="single"/>
        </w:rPr>
      </w:pPr>
      <w:r w:rsidRPr="003C0422">
        <w:rPr>
          <w:rFonts w:ascii="Arial" w:hAnsi="Arial" w:cs="Arial"/>
          <w:b/>
          <w:u w:val="single"/>
        </w:rPr>
        <w:t>IF THE BASE BID IS IN EXCESS OF $20,000</w:t>
      </w:r>
    </w:p>
    <w:p w:rsidR="00DE0467" w:rsidRPr="003C0422" w:rsidRDefault="00DE0467" w:rsidP="0082572D">
      <w:pPr>
        <w:jc w:val="both"/>
        <w:rPr>
          <w:rFonts w:ascii="Arial" w:hAnsi="Arial" w:cs="Arial"/>
          <w:b/>
        </w:rPr>
      </w:pPr>
      <w:r w:rsidRPr="003C0422">
        <w:rPr>
          <w:rFonts w:ascii="Arial" w:hAnsi="Arial" w:cs="Arial"/>
          <w:b/>
        </w:rPr>
        <w:t xml:space="preserve">Bid security in the amount of </w:t>
      </w:r>
      <w:r w:rsidRPr="003C0422">
        <w:rPr>
          <w:rFonts w:ascii="Arial" w:hAnsi="Arial" w:cs="Arial"/>
          <w:b/>
          <w:u w:val="single"/>
        </w:rPr>
        <w:t>5%</w:t>
      </w:r>
      <w:r w:rsidRPr="003C0422">
        <w:rPr>
          <w:rFonts w:ascii="Arial" w:hAnsi="Arial" w:cs="Arial"/>
          <w:b/>
        </w:rPr>
        <w:t xml:space="preserve"> of the Base Bid must accompany each proposal in accordance with the “INSTRUCTION TO BIDDERS”</w:t>
      </w:r>
      <w:r w:rsidR="003B29CC" w:rsidRPr="003C0422">
        <w:rPr>
          <w:rFonts w:ascii="Arial" w:hAnsi="Arial" w:cs="Arial"/>
          <w:b/>
        </w:rPr>
        <w:t>.</w:t>
      </w:r>
      <w:r w:rsidRPr="003C0422">
        <w:rPr>
          <w:rFonts w:ascii="Arial" w:hAnsi="Arial" w:cs="Arial"/>
          <w:b/>
        </w:rPr>
        <w:t xml:space="preserve">  </w:t>
      </w:r>
    </w:p>
    <w:p w:rsidR="00DE0467" w:rsidRPr="003C0422" w:rsidRDefault="00DE0467" w:rsidP="0082572D">
      <w:pPr>
        <w:jc w:val="both"/>
        <w:rPr>
          <w:rFonts w:ascii="Arial" w:hAnsi="Arial" w:cs="Arial"/>
        </w:rPr>
      </w:pPr>
    </w:p>
    <w:p w:rsidR="00DE0467" w:rsidRPr="003C0422" w:rsidRDefault="00DE0467" w:rsidP="0082572D">
      <w:pPr>
        <w:jc w:val="both"/>
        <w:rPr>
          <w:rFonts w:ascii="Arial" w:hAnsi="Arial" w:cs="Arial"/>
        </w:rPr>
      </w:pPr>
      <w:r w:rsidRPr="003C0422">
        <w:rPr>
          <w:rFonts w:ascii="Arial" w:hAnsi="Arial" w:cs="Arial"/>
        </w:rPr>
        <w:t xml:space="preserve">All bidders shall conform to the requirements of the Arkansas </w:t>
      </w:r>
      <w:r w:rsidR="00596279" w:rsidRPr="003C0422">
        <w:rPr>
          <w:rFonts w:ascii="Arial" w:hAnsi="Arial" w:cs="Arial"/>
        </w:rPr>
        <w:t xml:space="preserve">Code Annotated 17-25-101 et seq., Arkansas State Licensing Law </w:t>
      </w:r>
      <w:r w:rsidRPr="003C0422">
        <w:rPr>
          <w:rFonts w:ascii="Arial" w:hAnsi="Arial" w:cs="Arial"/>
        </w:rPr>
        <w:t xml:space="preserve">for </w:t>
      </w:r>
      <w:r w:rsidR="00596279" w:rsidRPr="003C0422">
        <w:rPr>
          <w:rFonts w:ascii="Arial" w:hAnsi="Arial" w:cs="Arial"/>
        </w:rPr>
        <w:t>C</w:t>
      </w:r>
      <w:r w:rsidRPr="003C0422">
        <w:rPr>
          <w:rFonts w:ascii="Arial" w:hAnsi="Arial" w:cs="Arial"/>
        </w:rPr>
        <w:t>ontractors</w:t>
      </w:r>
      <w:r w:rsidRPr="003C0422">
        <w:rPr>
          <w:rFonts w:ascii="Arial" w:hAnsi="Arial" w:cs="Arial"/>
          <w:b/>
        </w:rPr>
        <w:t>.</w:t>
      </w:r>
      <w:r w:rsidR="00477D45" w:rsidRPr="003C0422">
        <w:rPr>
          <w:rFonts w:ascii="Arial" w:hAnsi="Arial" w:cs="Arial"/>
          <w:b/>
        </w:rPr>
        <w:t xml:space="preserve">   </w:t>
      </w:r>
      <w:r w:rsidRPr="003C0422">
        <w:rPr>
          <w:rFonts w:ascii="Arial" w:hAnsi="Arial" w:cs="Arial"/>
          <w:b/>
          <w:i/>
          <w:u w:val="single"/>
        </w:rPr>
        <w:t xml:space="preserve">Contractors must be licensed on the day of the bid submittal. </w:t>
      </w:r>
      <w:r w:rsidRPr="003C0422">
        <w:rPr>
          <w:rFonts w:ascii="Arial" w:hAnsi="Arial" w:cs="Arial"/>
        </w:rPr>
        <w:t xml:space="preserve"> There shall be only one (1) bid submitted per State Contractor</w:t>
      </w:r>
      <w:r w:rsidR="00CE4C49" w:rsidRPr="003C0422">
        <w:rPr>
          <w:rFonts w:ascii="Arial" w:hAnsi="Arial" w:cs="Arial"/>
        </w:rPr>
        <w:t>’</w:t>
      </w:r>
      <w:r w:rsidRPr="003C0422">
        <w:rPr>
          <w:rFonts w:ascii="Arial" w:hAnsi="Arial" w:cs="Arial"/>
        </w:rPr>
        <w:t>s License</w:t>
      </w:r>
      <w:r w:rsidR="00CE4C49" w:rsidRPr="003C0422">
        <w:rPr>
          <w:rFonts w:ascii="Arial" w:hAnsi="Arial" w:cs="Arial"/>
        </w:rPr>
        <w:t>, and each bid received shall have the license for that bidder</w:t>
      </w:r>
      <w:r w:rsidRPr="003C0422">
        <w:rPr>
          <w:rFonts w:ascii="Arial" w:hAnsi="Arial" w:cs="Arial"/>
        </w:rPr>
        <w:t>.</w:t>
      </w:r>
    </w:p>
    <w:p w:rsidR="003B29CC" w:rsidRPr="003C0422" w:rsidRDefault="00DE0467" w:rsidP="0082572D">
      <w:pPr>
        <w:jc w:val="both"/>
        <w:rPr>
          <w:rFonts w:ascii="Arial" w:hAnsi="Arial" w:cs="Arial"/>
          <w:b/>
          <w:u w:val="single"/>
        </w:rPr>
      </w:pPr>
      <w:r w:rsidRPr="003C0422">
        <w:rPr>
          <w:rFonts w:ascii="Arial" w:hAnsi="Arial" w:cs="Arial"/>
        </w:rPr>
        <w:t xml:space="preserve"> </w:t>
      </w:r>
    </w:p>
    <w:p w:rsidR="003B29CC" w:rsidRPr="003C0422" w:rsidRDefault="003B29CC" w:rsidP="0082572D">
      <w:pPr>
        <w:jc w:val="both"/>
        <w:rPr>
          <w:rFonts w:ascii="Arial" w:hAnsi="Arial" w:cs="Arial"/>
          <w:b/>
          <w:u w:val="single"/>
        </w:rPr>
      </w:pPr>
      <w:r w:rsidRPr="003C0422">
        <w:rPr>
          <w:rFonts w:ascii="Arial" w:hAnsi="Arial" w:cs="Arial"/>
          <w:b/>
          <w:u w:val="single"/>
        </w:rPr>
        <w:t>IF THE BASE BID IS IN EXCESS OF $25,000</w:t>
      </w:r>
    </w:p>
    <w:p w:rsidR="00DE0467" w:rsidRPr="003C0422" w:rsidRDefault="00DE0467" w:rsidP="0082572D">
      <w:pPr>
        <w:pStyle w:val="Heading5"/>
        <w:jc w:val="both"/>
        <w:rPr>
          <w:rFonts w:ascii="Arial" w:hAnsi="Arial" w:cs="Arial"/>
          <w:b w:val="0"/>
          <w:bCs/>
          <w:i/>
          <w:sz w:val="20"/>
          <w:u w:val="none"/>
        </w:rPr>
      </w:pPr>
      <w:r w:rsidRPr="003C0422">
        <w:rPr>
          <w:rFonts w:ascii="Arial" w:hAnsi="Arial" w:cs="Arial"/>
          <w:b w:val="0"/>
          <w:bCs/>
          <w:sz w:val="20"/>
          <w:u w:val="none"/>
        </w:rPr>
        <w:t xml:space="preserve">In accordance with the Governor’s Executive Order 98-04, all bidders are herein notified that included with this bid package is the “Contract and Grant Disclosure and Certification Form.”  </w:t>
      </w:r>
      <w:r w:rsidR="003B29CC" w:rsidRPr="003C0422">
        <w:rPr>
          <w:rFonts w:ascii="Arial" w:hAnsi="Arial" w:cs="Arial"/>
          <w:b w:val="0"/>
          <w:bCs/>
          <w:sz w:val="20"/>
          <w:u w:val="none"/>
        </w:rPr>
        <w:t xml:space="preserve">If the base bid exceeds $25,000, </w:t>
      </w:r>
      <w:r w:rsidR="003B29CC" w:rsidRPr="003C0422">
        <w:rPr>
          <w:rFonts w:ascii="Arial" w:hAnsi="Arial" w:cs="Arial"/>
          <w:b w:val="0"/>
          <w:bCs/>
          <w:i/>
          <w:sz w:val="20"/>
          <w:u w:val="none"/>
        </w:rPr>
        <w:t>t</w:t>
      </w:r>
      <w:r w:rsidRPr="003C0422">
        <w:rPr>
          <w:rFonts w:ascii="Arial" w:hAnsi="Arial" w:cs="Arial"/>
          <w:b w:val="0"/>
          <w:bCs/>
          <w:i/>
          <w:sz w:val="20"/>
          <w:u w:val="none"/>
        </w:rPr>
        <w:t xml:space="preserve">he successful bidder shall complete and return the disclosure form when notified and as instructed. </w:t>
      </w:r>
    </w:p>
    <w:p w:rsidR="008440C6" w:rsidRPr="003C0422" w:rsidRDefault="008440C6" w:rsidP="0082572D">
      <w:pPr>
        <w:jc w:val="both"/>
        <w:rPr>
          <w:rFonts w:ascii="Arial" w:hAnsi="Arial" w:cs="Arial"/>
        </w:rPr>
      </w:pPr>
    </w:p>
    <w:p w:rsidR="00936FC9" w:rsidRPr="003C0422" w:rsidRDefault="00936FC9" w:rsidP="0082572D">
      <w:pPr>
        <w:jc w:val="both"/>
        <w:rPr>
          <w:rFonts w:ascii="Arial" w:hAnsi="Arial" w:cs="Arial"/>
        </w:rPr>
      </w:pPr>
      <w:r w:rsidRPr="003C0422">
        <w:rPr>
          <w:rFonts w:ascii="Arial" w:hAnsi="Arial" w:cs="Arial"/>
        </w:rPr>
        <w:t xml:space="preserve">Act 157 of 2007 of the Arkansas Regular Legislative Session requires that any business or person responding to an Invitation for Bid with a total dollar value of $25,000 or more </w:t>
      </w:r>
      <w:r w:rsidRPr="003C0422">
        <w:rPr>
          <w:rFonts w:ascii="Arial" w:hAnsi="Arial" w:cs="Arial"/>
          <w:b/>
        </w:rPr>
        <w:t>MUST</w:t>
      </w:r>
      <w:r w:rsidR="003B29CC" w:rsidRPr="003C0422">
        <w:rPr>
          <w:rFonts w:ascii="Arial" w:hAnsi="Arial" w:cs="Arial"/>
          <w:b/>
        </w:rPr>
        <w:t xml:space="preserve"> CERTIFY, </w:t>
      </w:r>
      <w:r w:rsidRPr="003C0422">
        <w:rPr>
          <w:rFonts w:ascii="Arial" w:hAnsi="Arial" w:cs="Arial"/>
          <w:i/>
          <w:u w:val="single"/>
        </w:rPr>
        <w:t>prior to the award of the contract</w:t>
      </w:r>
      <w:r w:rsidRPr="003C0422">
        <w:rPr>
          <w:rFonts w:ascii="Arial" w:hAnsi="Arial" w:cs="Arial"/>
          <w:i/>
        </w:rPr>
        <w:t xml:space="preserve">, </w:t>
      </w:r>
      <w:r w:rsidRPr="003C0422">
        <w:rPr>
          <w:rFonts w:ascii="Arial" w:hAnsi="Arial" w:cs="Arial"/>
        </w:rPr>
        <w:t>that they do not employ or contract with any illegal immigrants.</w:t>
      </w:r>
      <w:r w:rsidR="005A25AA" w:rsidRPr="003C0422">
        <w:rPr>
          <w:rFonts w:ascii="Arial" w:hAnsi="Arial" w:cs="Arial"/>
        </w:rPr>
        <w:t xml:space="preserve">  The Certification Form is </w:t>
      </w:r>
      <w:r w:rsidR="00A0285E">
        <w:rPr>
          <w:rFonts w:ascii="Arial" w:hAnsi="Arial" w:cs="Arial"/>
        </w:rPr>
        <w:t xml:space="preserve">included with this bid package.  </w:t>
      </w:r>
      <w:r w:rsidRPr="003C0422">
        <w:rPr>
          <w:rFonts w:ascii="Arial" w:hAnsi="Arial" w:cs="Arial"/>
        </w:rPr>
        <w:t xml:space="preserve"> </w:t>
      </w:r>
      <w:r w:rsidRPr="003C0422">
        <w:rPr>
          <w:rFonts w:ascii="Arial" w:hAnsi="Arial" w:cs="Arial"/>
          <w:b/>
        </w:rPr>
        <w:t xml:space="preserve">Failure to certify </w:t>
      </w:r>
      <w:r w:rsidR="005A25AA" w:rsidRPr="003C0422">
        <w:rPr>
          <w:rFonts w:ascii="Arial" w:hAnsi="Arial" w:cs="Arial"/>
          <w:b/>
        </w:rPr>
        <w:t xml:space="preserve">will result in reject of bid, and no award will be made to a vendor who has not so certified.  </w:t>
      </w:r>
      <w:r w:rsidRPr="003C0422">
        <w:rPr>
          <w:rFonts w:ascii="Arial" w:hAnsi="Arial" w:cs="Arial"/>
        </w:rPr>
        <w:t xml:space="preserve">  </w:t>
      </w:r>
    </w:p>
    <w:p w:rsidR="00936FC9" w:rsidRPr="003C0422" w:rsidRDefault="00936FC9" w:rsidP="0082572D">
      <w:pPr>
        <w:jc w:val="both"/>
        <w:rPr>
          <w:rFonts w:ascii="Arial" w:hAnsi="Arial" w:cs="Arial"/>
        </w:rPr>
      </w:pPr>
    </w:p>
    <w:p w:rsidR="00173089" w:rsidRPr="003C0422" w:rsidRDefault="00173089" w:rsidP="00A22CDB">
      <w:pPr>
        <w:rPr>
          <w:rFonts w:ascii="Arial" w:hAnsi="Arial" w:cs="Arial"/>
        </w:rPr>
      </w:pPr>
    </w:p>
    <w:p w:rsidR="00173089" w:rsidRPr="003C0422" w:rsidRDefault="00173089" w:rsidP="00A22CDB">
      <w:pPr>
        <w:rPr>
          <w:rFonts w:ascii="Arial" w:hAnsi="Arial" w:cs="Arial"/>
        </w:rPr>
      </w:pPr>
    </w:p>
    <w:p w:rsidR="00ED7A92" w:rsidRPr="00ED7A92" w:rsidRDefault="0094025B" w:rsidP="00ED7A92">
      <w:pPr>
        <w:pStyle w:val="Heading4"/>
      </w:pPr>
      <w:r w:rsidRPr="003C0422">
        <w:rPr>
          <w:rFonts w:ascii="Arial" w:hAnsi="Arial" w:cs="Arial"/>
          <w:i/>
          <w:sz w:val="20"/>
          <w:u w:val="none"/>
        </w:rPr>
        <w:br w:type="page"/>
      </w:r>
      <w:r w:rsidR="00173089" w:rsidRPr="003C0422">
        <w:rPr>
          <w:rFonts w:ascii="Arial" w:hAnsi="Arial" w:cs="Arial"/>
          <w:sz w:val="20"/>
          <w:u w:val="none"/>
        </w:rPr>
        <w:t>INSTRUCTIONS TO BIDDERS</w:t>
      </w:r>
    </w:p>
    <w:p w:rsidR="00ED7A92" w:rsidRDefault="00173089" w:rsidP="00ED7A92">
      <w:pPr>
        <w:pBdr>
          <w:top w:val="single" w:sz="4" w:space="1" w:color="auto"/>
        </w:pBdr>
        <w:rPr>
          <w:rFonts w:ascii="Arial" w:hAnsi="Arial" w:cs="Arial"/>
        </w:rPr>
      </w:pPr>
      <w:r w:rsidRPr="003C0422">
        <w:rPr>
          <w:rFonts w:ascii="Arial" w:hAnsi="Arial" w:cs="Arial"/>
        </w:rPr>
        <w:t xml:space="preserve"> </w:t>
      </w:r>
    </w:p>
    <w:p w:rsidR="00173089" w:rsidRPr="003C0422" w:rsidRDefault="00173089" w:rsidP="00A261B1">
      <w:pPr>
        <w:pBdr>
          <w:top w:val="single" w:sz="4" w:space="1" w:color="auto"/>
        </w:pBdr>
        <w:jc w:val="both"/>
        <w:rPr>
          <w:rFonts w:ascii="Arial" w:hAnsi="Arial" w:cs="Arial"/>
          <w:b/>
          <w:u w:val="single"/>
        </w:rPr>
      </w:pPr>
      <w:r w:rsidRPr="003C0422">
        <w:rPr>
          <w:rFonts w:ascii="Arial" w:hAnsi="Arial" w:cs="Arial"/>
          <w:b/>
          <w:u w:val="single"/>
        </w:rPr>
        <w:t>SECURING CONSTRUCTION BID DOCUMENTS</w:t>
      </w:r>
    </w:p>
    <w:p w:rsidR="00173089" w:rsidRPr="003C0422" w:rsidRDefault="00173089" w:rsidP="00A261B1">
      <w:pPr>
        <w:jc w:val="both"/>
        <w:rPr>
          <w:rFonts w:ascii="Arial" w:hAnsi="Arial" w:cs="Arial"/>
        </w:rPr>
      </w:pPr>
      <w:r w:rsidRPr="003C0422">
        <w:rPr>
          <w:rFonts w:ascii="Arial" w:hAnsi="Arial" w:cs="Arial"/>
        </w:rPr>
        <w:t xml:space="preserve">Copies of the drawing and/or specifications are on file and may be obtained from the ATU Purchasing Department; Young Building </w:t>
      </w:r>
      <w:r w:rsidR="00F81717">
        <w:rPr>
          <w:rFonts w:ascii="Arial" w:hAnsi="Arial" w:cs="Arial"/>
        </w:rPr>
        <w:t>Suite 101</w:t>
      </w:r>
      <w:r w:rsidRPr="003C0422">
        <w:rPr>
          <w:rFonts w:ascii="Arial" w:hAnsi="Arial" w:cs="Arial"/>
        </w:rPr>
        <w:t>; 203 West O Street; Russellville, AR 72801-2222.</w:t>
      </w:r>
    </w:p>
    <w:p w:rsidR="00173089" w:rsidRPr="003C0422" w:rsidRDefault="00173089" w:rsidP="00A261B1">
      <w:pPr>
        <w:ind w:left="840"/>
        <w:jc w:val="both"/>
        <w:rPr>
          <w:rFonts w:ascii="Arial" w:hAnsi="Arial" w:cs="Arial"/>
        </w:rPr>
      </w:pPr>
    </w:p>
    <w:p w:rsidR="00173089" w:rsidRPr="003C0422" w:rsidRDefault="00173089" w:rsidP="00A261B1">
      <w:pPr>
        <w:jc w:val="both"/>
        <w:rPr>
          <w:rFonts w:ascii="Arial" w:hAnsi="Arial" w:cs="Arial"/>
        </w:rPr>
      </w:pPr>
      <w:r w:rsidRPr="003C0422">
        <w:rPr>
          <w:rFonts w:ascii="Arial" w:hAnsi="Arial" w:cs="Arial"/>
          <w:b/>
          <w:u w:val="single"/>
        </w:rPr>
        <w:t>BID SUBMISSION</w:t>
      </w:r>
    </w:p>
    <w:p w:rsidR="00173089" w:rsidRPr="003C0422" w:rsidRDefault="00173089" w:rsidP="00A261B1">
      <w:pPr>
        <w:jc w:val="both"/>
        <w:rPr>
          <w:rFonts w:ascii="Arial" w:hAnsi="Arial" w:cs="Arial"/>
        </w:rPr>
      </w:pPr>
      <w:r w:rsidRPr="003C0422">
        <w:rPr>
          <w:rFonts w:ascii="Arial" w:hAnsi="Arial" w:cs="Arial"/>
        </w:rPr>
        <w:t>Each bid must be submitted in a sealed, opaque envelope, bearing on the outside the name of the bidder, name and number of the project and Arkansas Contractors License Number (if applicable).  Only those bids submitted on the University’s forms and received prior to the time and date for receipt of bids will be considered.</w:t>
      </w:r>
    </w:p>
    <w:p w:rsidR="00173089" w:rsidRPr="003C0422" w:rsidRDefault="00173089" w:rsidP="00A261B1">
      <w:pPr>
        <w:jc w:val="both"/>
        <w:rPr>
          <w:rFonts w:ascii="Arial" w:hAnsi="Arial" w:cs="Arial"/>
        </w:rPr>
      </w:pPr>
    </w:p>
    <w:p w:rsidR="00173089" w:rsidRPr="003C0422" w:rsidRDefault="00173089" w:rsidP="00A261B1">
      <w:pPr>
        <w:jc w:val="both"/>
        <w:rPr>
          <w:rFonts w:ascii="Arial" w:hAnsi="Arial" w:cs="Arial"/>
        </w:rPr>
      </w:pPr>
      <w:r w:rsidRPr="003C0422">
        <w:rPr>
          <w:rFonts w:ascii="Arial" w:hAnsi="Arial" w:cs="Arial"/>
        </w:rPr>
        <w:t>All blanks on the form should be filled out in ink or be typewritten.  Only original ink signature shall be acceptable.  Unsigned bids shall be disqualified.</w:t>
      </w:r>
    </w:p>
    <w:p w:rsidR="00173089" w:rsidRPr="003C0422" w:rsidRDefault="00173089" w:rsidP="00A261B1">
      <w:pPr>
        <w:ind w:left="576"/>
        <w:jc w:val="both"/>
        <w:rPr>
          <w:rFonts w:ascii="Arial" w:hAnsi="Arial" w:cs="Arial"/>
        </w:rPr>
      </w:pPr>
      <w:r w:rsidRPr="003C0422">
        <w:rPr>
          <w:rFonts w:ascii="Arial" w:hAnsi="Arial" w:cs="Arial"/>
        </w:rPr>
        <w:tab/>
      </w:r>
    </w:p>
    <w:p w:rsidR="00173089" w:rsidRPr="003C0422" w:rsidRDefault="00173089" w:rsidP="00A261B1">
      <w:pPr>
        <w:jc w:val="both"/>
        <w:rPr>
          <w:rFonts w:ascii="Arial" w:hAnsi="Arial" w:cs="Arial"/>
        </w:rPr>
      </w:pPr>
      <w:r w:rsidRPr="003C0422">
        <w:rPr>
          <w:rFonts w:ascii="Arial" w:hAnsi="Arial" w:cs="Arial"/>
        </w:rPr>
        <w:t>Erroneous entries shall be lined out, initialed by the bidder, and the corrected entry inserted on the bid form.</w:t>
      </w:r>
    </w:p>
    <w:p w:rsidR="00173089" w:rsidRPr="003C0422" w:rsidRDefault="00173089" w:rsidP="00A261B1">
      <w:pPr>
        <w:ind w:left="864"/>
        <w:jc w:val="both"/>
        <w:rPr>
          <w:rFonts w:ascii="Arial" w:hAnsi="Arial" w:cs="Arial"/>
        </w:rPr>
      </w:pPr>
    </w:p>
    <w:p w:rsidR="00173089" w:rsidRPr="003C0422" w:rsidRDefault="00173089" w:rsidP="00A261B1">
      <w:pPr>
        <w:jc w:val="both"/>
        <w:rPr>
          <w:rFonts w:ascii="Arial" w:hAnsi="Arial" w:cs="Arial"/>
          <w:b/>
          <w:u w:val="single"/>
        </w:rPr>
      </w:pPr>
      <w:r w:rsidRPr="003C0422">
        <w:rPr>
          <w:rFonts w:ascii="Arial" w:hAnsi="Arial" w:cs="Arial"/>
          <w:b/>
          <w:u w:val="single"/>
        </w:rPr>
        <w:t>LATE BIDS AND MODIFICATIONS TO BIDS</w:t>
      </w:r>
    </w:p>
    <w:p w:rsidR="00173089" w:rsidRPr="003C0422" w:rsidRDefault="00173089" w:rsidP="00A261B1">
      <w:pPr>
        <w:pStyle w:val="BodyTextIndent"/>
        <w:ind w:left="0"/>
        <w:jc w:val="both"/>
        <w:rPr>
          <w:rFonts w:ascii="Arial" w:hAnsi="Arial" w:cs="Arial"/>
          <w:sz w:val="20"/>
        </w:rPr>
      </w:pPr>
      <w:r w:rsidRPr="003C0422">
        <w:rPr>
          <w:rFonts w:ascii="Arial" w:hAnsi="Arial" w:cs="Arial"/>
          <w:sz w:val="20"/>
        </w:rPr>
        <w:t>Oral modifications to bids and telegraphic or facsimile bids will not be considered.</w:t>
      </w:r>
    </w:p>
    <w:p w:rsidR="00173089" w:rsidRPr="003C0422" w:rsidRDefault="00173089" w:rsidP="00A261B1">
      <w:pPr>
        <w:pStyle w:val="BodyTextIndent"/>
        <w:ind w:left="288" w:firstLine="288"/>
        <w:jc w:val="both"/>
        <w:rPr>
          <w:rFonts w:ascii="Arial" w:hAnsi="Arial" w:cs="Arial"/>
          <w:sz w:val="20"/>
        </w:rPr>
      </w:pPr>
    </w:p>
    <w:p w:rsidR="00173089" w:rsidRPr="003C0422" w:rsidRDefault="00173089" w:rsidP="00A261B1">
      <w:pPr>
        <w:jc w:val="both"/>
        <w:rPr>
          <w:rFonts w:ascii="Arial" w:hAnsi="Arial" w:cs="Arial"/>
        </w:rPr>
      </w:pPr>
      <w:r w:rsidRPr="003C0422">
        <w:rPr>
          <w:rFonts w:ascii="Arial" w:hAnsi="Arial" w:cs="Arial"/>
        </w:rPr>
        <w:t xml:space="preserve">Bidders may submit </w:t>
      </w:r>
      <w:r w:rsidRPr="003C0422">
        <w:rPr>
          <w:rFonts w:ascii="Arial" w:hAnsi="Arial" w:cs="Arial"/>
          <w:i/>
          <w:u w:val="single"/>
        </w:rPr>
        <w:t>written modifications</w:t>
      </w:r>
      <w:r w:rsidRPr="003C0422">
        <w:rPr>
          <w:rFonts w:ascii="Arial" w:hAnsi="Arial" w:cs="Arial"/>
        </w:rPr>
        <w:t xml:space="preserve"> to their bid in </w:t>
      </w:r>
      <w:r w:rsidRPr="003C0422">
        <w:rPr>
          <w:rFonts w:ascii="Arial" w:hAnsi="Arial" w:cs="Arial"/>
          <w:b/>
          <w:bCs/>
        </w:rPr>
        <w:t>writing,</w:t>
      </w:r>
      <w:r w:rsidRPr="003C0422">
        <w:rPr>
          <w:rFonts w:ascii="Arial" w:hAnsi="Arial" w:cs="Arial"/>
        </w:rPr>
        <w:t xml:space="preserve"> </w:t>
      </w:r>
      <w:r w:rsidRPr="003C0422">
        <w:rPr>
          <w:rFonts w:ascii="Arial" w:hAnsi="Arial" w:cs="Arial"/>
          <w:b/>
        </w:rPr>
        <w:t>telegraph or facsimile</w:t>
      </w:r>
      <w:r w:rsidRPr="003C0422">
        <w:rPr>
          <w:rFonts w:ascii="Arial" w:hAnsi="Arial" w:cs="Arial"/>
        </w:rPr>
        <w:t xml:space="preserve"> at any time </w:t>
      </w:r>
      <w:r w:rsidRPr="003C0422">
        <w:rPr>
          <w:rFonts w:ascii="Arial" w:hAnsi="Arial" w:cs="Arial"/>
          <w:u w:val="single"/>
        </w:rPr>
        <w:t>prior</w:t>
      </w:r>
      <w:r w:rsidRPr="003C0422">
        <w:rPr>
          <w:rFonts w:ascii="Arial" w:hAnsi="Arial" w:cs="Arial"/>
        </w:rPr>
        <w:t xml:space="preserve"> to the expiration of the bidding time and date and shall be so worded as not to reveal the amount of the original bid.</w:t>
      </w:r>
    </w:p>
    <w:p w:rsidR="00173089" w:rsidRPr="003C0422" w:rsidRDefault="00173089" w:rsidP="00A261B1">
      <w:pPr>
        <w:ind w:left="576"/>
        <w:jc w:val="both"/>
        <w:rPr>
          <w:rFonts w:ascii="Arial" w:hAnsi="Arial" w:cs="Arial"/>
        </w:rPr>
      </w:pPr>
    </w:p>
    <w:p w:rsidR="00173089" w:rsidRPr="003C0422" w:rsidRDefault="00173089" w:rsidP="00A261B1">
      <w:pPr>
        <w:jc w:val="both"/>
        <w:rPr>
          <w:rFonts w:ascii="Arial" w:hAnsi="Arial" w:cs="Arial"/>
        </w:rPr>
      </w:pPr>
      <w:r w:rsidRPr="003C0422">
        <w:rPr>
          <w:rFonts w:ascii="Arial" w:hAnsi="Arial" w:cs="Arial"/>
        </w:rPr>
        <w:t>Telegraph or facsimile shall require written confirmation over the signature of the bidder within twenty-four hours after the bid opening date and time.</w:t>
      </w:r>
    </w:p>
    <w:p w:rsidR="00173089" w:rsidRPr="003C0422" w:rsidRDefault="00173089" w:rsidP="00A261B1">
      <w:pPr>
        <w:jc w:val="both"/>
        <w:rPr>
          <w:rFonts w:ascii="Arial" w:hAnsi="Arial" w:cs="Arial"/>
        </w:rPr>
      </w:pPr>
    </w:p>
    <w:p w:rsidR="00173089" w:rsidRPr="003C0422" w:rsidRDefault="00173089" w:rsidP="00A261B1">
      <w:pPr>
        <w:jc w:val="both"/>
        <w:rPr>
          <w:rFonts w:ascii="Arial" w:hAnsi="Arial" w:cs="Arial"/>
        </w:rPr>
      </w:pPr>
      <w:r w:rsidRPr="003C0422">
        <w:rPr>
          <w:rFonts w:ascii="Arial" w:hAnsi="Arial" w:cs="Arial"/>
          <w:b/>
          <w:u w:val="single"/>
        </w:rPr>
        <w:t>ALTERNATIVE BIDS</w:t>
      </w:r>
    </w:p>
    <w:p w:rsidR="00173089" w:rsidRPr="003C0422" w:rsidRDefault="00173089" w:rsidP="00A261B1">
      <w:pPr>
        <w:jc w:val="both"/>
        <w:rPr>
          <w:rFonts w:ascii="Arial" w:hAnsi="Arial" w:cs="Arial"/>
        </w:rPr>
      </w:pPr>
      <w:r w:rsidRPr="003C0422">
        <w:rPr>
          <w:rFonts w:ascii="Arial" w:hAnsi="Arial" w:cs="Arial"/>
        </w:rPr>
        <w:t xml:space="preserve">Alternative bids other than those listed in the bid form shall not be considered.  </w:t>
      </w:r>
    </w:p>
    <w:p w:rsidR="00173089" w:rsidRPr="003C0422" w:rsidRDefault="00173089" w:rsidP="00A261B1">
      <w:pPr>
        <w:jc w:val="both"/>
        <w:rPr>
          <w:rFonts w:ascii="Arial" w:hAnsi="Arial" w:cs="Arial"/>
        </w:rPr>
      </w:pPr>
    </w:p>
    <w:p w:rsidR="00173089" w:rsidRPr="003C0422" w:rsidRDefault="00173089" w:rsidP="00A261B1">
      <w:pPr>
        <w:jc w:val="both"/>
        <w:rPr>
          <w:rFonts w:ascii="Arial" w:hAnsi="Arial" w:cs="Arial"/>
        </w:rPr>
      </w:pPr>
      <w:r w:rsidRPr="003C0422">
        <w:rPr>
          <w:rFonts w:ascii="Arial" w:hAnsi="Arial" w:cs="Arial"/>
          <w:b/>
          <w:u w:val="single"/>
        </w:rPr>
        <w:t xml:space="preserve">BID GUARANTEE </w:t>
      </w:r>
      <w:r w:rsidR="004858E2" w:rsidRPr="003C0422">
        <w:rPr>
          <w:rFonts w:ascii="Arial" w:hAnsi="Arial" w:cs="Arial"/>
          <w:b/>
          <w:u w:val="single"/>
        </w:rPr>
        <w:t>FOR BASE BIDS OVER $20,000</w:t>
      </w:r>
    </w:p>
    <w:p w:rsidR="00173089" w:rsidRPr="003C0422" w:rsidRDefault="00A22CDB" w:rsidP="00A261B1">
      <w:pPr>
        <w:jc w:val="both"/>
        <w:rPr>
          <w:rFonts w:ascii="Arial" w:hAnsi="Arial" w:cs="Arial"/>
        </w:rPr>
      </w:pPr>
      <w:r w:rsidRPr="003C0422">
        <w:rPr>
          <w:rFonts w:ascii="Arial" w:hAnsi="Arial" w:cs="Arial"/>
        </w:rPr>
        <w:t>If the base bid is in excess of $20,000.00,</w:t>
      </w:r>
      <w:r w:rsidRPr="003C0422">
        <w:rPr>
          <w:rFonts w:ascii="Arial" w:hAnsi="Arial" w:cs="Arial"/>
          <w:b/>
        </w:rPr>
        <w:t xml:space="preserve"> </w:t>
      </w:r>
      <w:r w:rsidRPr="003C0422">
        <w:rPr>
          <w:rFonts w:ascii="Arial" w:hAnsi="Arial" w:cs="Arial"/>
        </w:rPr>
        <w:t>e</w:t>
      </w:r>
      <w:r w:rsidR="00173089" w:rsidRPr="003C0422">
        <w:rPr>
          <w:rFonts w:ascii="Arial" w:hAnsi="Arial" w:cs="Arial"/>
        </w:rPr>
        <w:t>ach bid shall include a bid security in the amount of 5% of the total bid offered</w:t>
      </w:r>
      <w:r w:rsidRPr="003C0422">
        <w:rPr>
          <w:rFonts w:ascii="Arial" w:hAnsi="Arial" w:cs="Arial"/>
        </w:rPr>
        <w:t xml:space="preserve">.  </w:t>
      </w:r>
      <w:r w:rsidR="00173089" w:rsidRPr="003C0422">
        <w:rPr>
          <w:rFonts w:ascii="Arial" w:hAnsi="Arial" w:cs="Arial"/>
        </w:rPr>
        <w:t>The bidder is required to submit a bidder’s deposit, either a cashier</w:t>
      </w:r>
      <w:r w:rsidR="00596279" w:rsidRPr="003C0422">
        <w:rPr>
          <w:rFonts w:ascii="Arial" w:hAnsi="Arial" w:cs="Arial"/>
        </w:rPr>
        <w:t>’</w:t>
      </w:r>
      <w:r w:rsidR="00173089" w:rsidRPr="003C0422">
        <w:rPr>
          <w:rFonts w:ascii="Arial" w:hAnsi="Arial" w:cs="Arial"/>
        </w:rPr>
        <w:t xml:space="preserve">s check payable to the order of ARKANSAS TECH UNIVERSITY drawn upon a bank or trust company doing business in Arkansas or a corporate bid bond in an amount equal to 5% of the bid.  </w:t>
      </w:r>
    </w:p>
    <w:p w:rsidR="00173089" w:rsidRPr="003C0422" w:rsidRDefault="00173089" w:rsidP="00A261B1">
      <w:pPr>
        <w:jc w:val="both"/>
        <w:rPr>
          <w:rFonts w:ascii="Arial" w:hAnsi="Arial" w:cs="Arial"/>
        </w:rPr>
      </w:pPr>
    </w:p>
    <w:p w:rsidR="00173089" w:rsidRPr="003C0422" w:rsidRDefault="00575CB9" w:rsidP="00A261B1">
      <w:pPr>
        <w:jc w:val="both"/>
        <w:rPr>
          <w:rFonts w:ascii="Arial" w:hAnsi="Arial" w:cs="Arial"/>
          <w:b/>
          <w:u w:val="single"/>
        </w:rPr>
      </w:pPr>
      <w:r w:rsidRPr="003C0422">
        <w:rPr>
          <w:rFonts w:ascii="Arial" w:hAnsi="Arial" w:cs="Arial"/>
          <w:b/>
          <w:u w:val="single"/>
        </w:rPr>
        <w:t xml:space="preserve">DISCLOSURE REQUIREMENTS FOR </w:t>
      </w:r>
      <w:r w:rsidR="00173089" w:rsidRPr="003C0422">
        <w:rPr>
          <w:rFonts w:ascii="Arial" w:hAnsi="Arial" w:cs="Arial"/>
          <w:b/>
          <w:u w:val="single"/>
        </w:rPr>
        <w:t>CONTRACTS OVER $ 25,000.00</w:t>
      </w:r>
    </w:p>
    <w:p w:rsidR="00173089" w:rsidRPr="003C0422" w:rsidRDefault="00173089" w:rsidP="00A261B1">
      <w:pPr>
        <w:pStyle w:val="BodyTextIndent"/>
        <w:ind w:left="0"/>
        <w:jc w:val="both"/>
        <w:rPr>
          <w:rFonts w:ascii="Arial" w:hAnsi="Arial" w:cs="Arial"/>
          <w:sz w:val="20"/>
        </w:rPr>
      </w:pPr>
      <w:r w:rsidRPr="003C0422">
        <w:rPr>
          <w:rFonts w:ascii="Arial" w:hAnsi="Arial" w:cs="Arial"/>
          <w:sz w:val="20"/>
        </w:rPr>
        <w:t>Failure to make any disclosure required by Governor’s Executive order 98-04, or any violation of any rule, regulation, or policy adopted pursuant to that Order, shall be a material breach of terms of this contract.  Any contractor, whether an individual or entity, who fails to make the required disclosure or who violates any rule, regulation or policy shall be subject to all legal remedies available to the agency.</w:t>
      </w:r>
    </w:p>
    <w:p w:rsidR="00173089" w:rsidRPr="003C0422" w:rsidRDefault="00173089" w:rsidP="00A261B1">
      <w:pPr>
        <w:pStyle w:val="BodyTextIndent"/>
        <w:ind w:left="288" w:firstLine="288"/>
        <w:jc w:val="both"/>
        <w:rPr>
          <w:rFonts w:ascii="Arial" w:hAnsi="Arial" w:cs="Arial"/>
          <w:sz w:val="20"/>
        </w:rPr>
      </w:pPr>
    </w:p>
    <w:p w:rsidR="00173089" w:rsidRPr="003C0422" w:rsidRDefault="00173089" w:rsidP="00A261B1">
      <w:pPr>
        <w:ind w:left="720" w:hanging="285"/>
        <w:jc w:val="both"/>
        <w:rPr>
          <w:rFonts w:ascii="Arial" w:hAnsi="Arial" w:cs="Arial"/>
        </w:rPr>
      </w:pPr>
      <w:r w:rsidRPr="003C0422">
        <w:rPr>
          <w:rFonts w:ascii="Arial" w:hAnsi="Arial" w:cs="Arial"/>
        </w:rPr>
        <w:t>a)</w:t>
      </w:r>
      <w:r w:rsidRPr="003C0422">
        <w:rPr>
          <w:rFonts w:ascii="Arial" w:hAnsi="Arial" w:cs="Arial"/>
        </w:rPr>
        <w:tab/>
        <w:t>The contractor shall</w:t>
      </w:r>
      <w:r w:rsidR="00575CB9" w:rsidRPr="003C0422">
        <w:rPr>
          <w:rFonts w:ascii="Arial" w:hAnsi="Arial" w:cs="Arial"/>
        </w:rPr>
        <w:t>,</w:t>
      </w:r>
      <w:r w:rsidRPr="003C0422">
        <w:rPr>
          <w:rFonts w:ascii="Arial" w:hAnsi="Arial" w:cs="Arial"/>
        </w:rPr>
        <w:t xml:space="preserve"> prior to entering any agreement with any subcontractor for which the total consideration is greater than $25,000, require the subcontractor to complete a Contract and Grant Disclosure and Certification Form.  The contractor shall ensure that any agreement, current or future between the contractor and a subcontractor for which the total consideration is greater than $25,000 shall contain the following</w:t>
      </w:r>
      <w:r w:rsidR="00575CB9" w:rsidRPr="003C0422">
        <w:rPr>
          <w:rFonts w:ascii="Arial" w:hAnsi="Arial" w:cs="Arial"/>
        </w:rPr>
        <w:t xml:space="preserve"> statement:</w:t>
      </w:r>
    </w:p>
    <w:p w:rsidR="00173089" w:rsidRPr="003C0422" w:rsidRDefault="00173089" w:rsidP="00A261B1">
      <w:pPr>
        <w:ind w:left="1728" w:right="1440"/>
        <w:jc w:val="both"/>
        <w:rPr>
          <w:rFonts w:ascii="Arial" w:hAnsi="Arial" w:cs="Arial"/>
        </w:rPr>
      </w:pPr>
    </w:p>
    <w:p w:rsidR="00173089" w:rsidRDefault="00173089" w:rsidP="00A261B1">
      <w:pPr>
        <w:ind w:left="1440" w:right="720"/>
        <w:jc w:val="both"/>
        <w:rPr>
          <w:rFonts w:ascii="Arial" w:hAnsi="Arial" w:cs="Arial"/>
        </w:rPr>
      </w:pPr>
      <w:r w:rsidRPr="003C0422">
        <w:rPr>
          <w:rFonts w:ascii="Arial" w:hAnsi="Arial" w:cs="Arial"/>
        </w:rPr>
        <w:t>Failure to make any disclosure required by Governor Executive Order 98-04, or any violation of any rule, regulation or policy adopted pursuant to that Order, shall be a material breach of the term of this subcontract.  The party who fails to make the required disclosure or who violates the rule, regulation, or policy shall be subject to all legal remedies available to the contractor.</w:t>
      </w:r>
    </w:p>
    <w:p w:rsidR="00ED7A92" w:rsidRPr="003C0422" w:rsidRDefault="00ED7A92" w:rsidP="00A261B1">
      <w:pPr>
        <w:ind w:left="1440" w:right="720"/>
        <w:jc w:val="both"/>
        <w:rPr>
          <w:rFonts w:ascii="Arial" w:hAnsi="Arial" w:cs="Arial"/>
        </w:rPr>
      </w:pPr>
    </w:p>
    <w:p w:rsidR="00173089" w:rsidRPr="003C0422" w:rsidRDefault="00173089" w:rsidP="00A261B1">
      <w:pPr>
        <w:ind w:left="1152" w:hanging="432"/>
        <w:jc w:val="both"/>
        <w:rPr>
          <w:rFonts w:ascii="Arial" w:hAnsi="Arial" w:cs="Arial"/>
        </w:rPr>
      </w:pPr>
      <w:r w:rsidRPr="003C0422">
        <w:rPr>
          <w:rFonts w:ascii="Arial" w:hAnsi="Arial" w:cs="Arial"/>
        </w:rPr>
        <w:t>b)</w:t>
      </w:r>
      <w:r w:rsidRPr="003C0422">
        <w:rPr>
          <w:rFonts w:ascii="Arial" w:hAnsi="Arial" w:cs="Arial"/>
        </w:rPr>
        <w:tab/>
        <w:t xml:space="preserve">The contractor shall, within ten (10) days of entering into any agreement with a subcontractor, transmit to the ATU Purchasing Department, a copy of the Contract and Grant Disclosure and Certification Form completed and signed by the subcontractor and a statement containing the dollar amount of the subcontractor.  </w:t>
      </w:r>
    </w:p>
    <w:p w:rsidR="00173089" w:rsidRPr="003C0422" w:rsidRDefault="00173089" w:rsidP="00A261B1">
      <w:pPr>
        <w:ind w:left="1152" w:hanging="432"/>
        <w:jc w:val="both"/>
        <w:rPr>
          <w:rFonts w:ascii="Arial" w:hAnsi="Arial" w:cs="Arial"/>
        </w:rPr>
      </w:pPr>
    </w:p>
    <w:p w:rsidR="00173089" w:rsidRPr="003C0422" w:rsidRDefault="00173089" w:rsidP="00A261B1">
      <w:pPr>
        <w:ind w:left="1152" w:hanging="432"/>
        <w:jc w:val="both"/>
        <w:rPr>
          <w:rFonts w:ascii="Arial" w:hAnsi="Arial" w:cs="Arial"/>
        </w:rPr>
      </w:pPr>
      <w:r w:rsidRPr="003C0422">
        <w:rPr>
          <w:rFonts w:ascii="Arial" w:hAnsi="Arial" w:cs="Arial"/>
        </w:rPr>
        <w:t xml:space="preserve">c) </w:t>
      </w:r>
      <w:r w:rsidRPr="003C0422">
        <w:rPr>
          <w:rFonts w:ascii="Arial" w:hAnsi="Arial" w:cs="Arial"/>
        </w:rPr>
        <w:tab/>
        <w:t>The terms and conditions regarding the failure to disclose and conditions which constitutes material breach of contract and rights of termination and remedies under the Executive Order 98-04 are hereby incorporated within.</w:t>
      </w:r>
    </w:p>
    <w:p w:rsidR="00173089" w:rsidRPr="003C0422" w:rsidRDefault="00596279" w:rsidP="005F7F47">
      <w:pPr>
        <w:jc w:val="both"/>
        <w:rPr>
          <w:rFonts w:ascii="Arial" w:hAnsi="Arial" w:cs="Arial"/>
          <w:b/>
          <w:u w:val="single"/>
        </w:rPr>
      </w:pPr>
      <w:r w:rsidRPr="003C0422">
        <w:rPr>
          <w:rFonts w:ascii="Arial" w:hAnsi="Arial" w:cs="Arial"/>
          <w:b/>
          <w:u w:val="single"/>
        </w:rPr>
        <w:t xml:space="preserve">PERFORMANCE &amp; PAYMENT BOND FOR CONTRACTS </w:t>
      </w:r>
      <w:r w:rsidR="00173089" w:rsidRPr="003C0422">
        <w:rPr>
          <w:rFonts w:ascii="Arial" w:hAnsi="Arial" w:cs="Arial"/>
          <w:b/>
          <w:u w:val="single"/>
        </w:rPr>
        <w:t>OVER $20,000.00</w:t>
      </w:r>
    </w:p>
    <w:p w:rsidR="00173089" w:rsidRDefault="00173089" w:rsidP="005F7F47">
      <w:pPr>
        <w:jc w:val="both"/>
        <w:rPr>
          <w:rFonts w:ascii="Arial" w:hAnsi="Arial" w:cs="Arial"/>
          <w:sz w:val="18"/>
          <w:szCs w:val="18"/>
        </w:rPr>
      </w:pPr>
      <w:r w:rsidRPr="003C0422">
        <w:rPr>
          <w:rFonts w:ascii="Arial" w:hAnsi="Arial" w:cs="Arial"/>
        </w:rPr>
        <w:t>(</w:t>
      </w:r>
      <w:r w:rsidRPr="005F7F47">
        <w:rPr>
          <w:rFonts w:ascii="Arial" w:hAnsi="Arial" w:cs="Arial"/>
          <w:sz w:val="18"/>
          <w:szCs w:val="18"/>
        </w:rPr>
        <w:t>Arkansas Code Annotated 18-44-503, 18-44-506, 18-44-507 and Arkansas Code Annotated 22-9-401, 22-9-402, 22-9-403)</w:t>
      </w:r>
    </w:p>
    <w:p w:rsidR="005F7F47" w:rsidRPr="005F7F47" w:rsidRDefault="005F7F47" w:rsidP="005F7F47">
      <w:pPr>
        <w:jc w:val="both"/>
        <w:rPr>
          <w:rFonts w:ascii="Arial" w:hAnsi="Arial" w:cs="Arial"/>
          <w:sz w:val="16"/>
          <w:szCs w:val="16"/>
        </w:rPr>
      </w:pPr>
    </w:p>
    <w:p w:rsidR="00173089" w:rsidRPr="003C0422" w:rsidRDefault="00596279" w:rsidP="005F7F47">
      <w:pPr>
        <w:jc w:val="both"/>
        <w:rPr>
          <w:rFonts w:ascii="Arial" w:hAnsi="Arial" w:cs="Arial"/>
        </w:rPr>
      </w:pPr>
      <w:r w:rsidRPr="003C0422">
        <w:rPr>
          <w:rFonts w:ascii="Arial" w:hAnsi="Arial" w:cs="Arial"/>
        </w:rPr>
        <w:t>The</w:t>
      </w:r>
      <w:r w:rsidR="00173089" w:rsidRPr="003C0422">
        <w:rPr>
          <w:rFonts w:ascii="Arial" w:hAnsi="Arial" w:cs="Arial"/>
        </w:rPr>
        <w:t xml:space="preserve"> successful bidder shall furnish a Performance and Payment bond within 10 days after receipt of the University’s </w:t>
      </w:r>
      <w:r w:rsidRPr="003C0422">
        <w:rPr>
          <w:rFonts w:ascii="Arial" w:hAnsi="Arial" w:cs="Arial"/>
        </w:rPr>
        <w:t xml:space="preserve">Notice of </w:t>
      </w:r>
      <w:r w:rsidR="00173089" w:rsidRPr="003C0422">
        <w:rPr>
          <w:rFonts w:ascii="Arial" w:hAnsi="Arial" w:cs="Arial"/>
        </w:rPr>
        <w:t>Intent to Award</w:t>
      </w:r>
      <w:r w:rsidRPr="003C0422">
        <w:rPr>
          <w:rFonts w:ascii="Arial" w:hAnsi="Arial" w:cs="Arial"/>
        </w:rPr>
        <w:t xml:space="preserve">.  </w:t>
      </w:r>
      <w:r w:rsidR="00575CB9" w:rsidRPr="003C0422">
        <w:rPr>
          <w:rFonts w:ascii="Arial" w:hAnsi="Arial" w:cs="Arial"/>
          <w:i/>
        </w:rPr>
        <w:t>Use the proper Arkansas Statutory Performance and Payment Bond Form, provided by the University or by the Arkansas Building Authority.</w:t>
      </w:r>
      <w:r w:rsidR="00575CB9" w:rsidRPr="003C0422">
        <w:rPr>
          <w:rFonts w:ascii="Arial" w:hAnsi="Arial" w:cs="Arial"/>
        </w:rPr>
        <w:t xml:space="preserve">  </w:t>
      </w:r>
      <w:r w:rsidR="00173089" w:rsidRPr="003C0422">
        <w:rPr>
          <w:rFonts w:ascii="Arial" w:hAnsi="Arial" w:cs="Arial"/>
        </w:rPr>
        <w:t>Failure to furnish the required bonds may cause forfeiture of bid guarantee to the Owner as liquidated damages.</w:t>
      </w:r>
    </w:p>
    <w:p w:rsidR="00014888" w:rsidRPr="003C0422" w:rsidRDefault="00014888" w:rsidP="005F7F47">
      <w:pPr>
        <w:jc w:val="both"/>
        <w:rPr>
          <w:rFonts w:ascii="Arial" w:hAnsi="Arial" w:cs="Arial"/>
        </w:rPr>
      </w:pPr>
    </w:p>
    <w:p w:rsidR="00596279" w:rsidRPr="003C0422" w:rsidRDefault="00173089" w:rsidP="005F7F47">
      <w:pPr>
        <w:jc w:val="both"/>
        <w:rPr>
          <w:rFonts w:ascii="Arial" w:hAnsi="Arial" w:cs="Arial"/>
        </w:rPr>
      </w:pPr>
      <w:r w:rsidRPr="003C0422">
        <w:rPr>
          <w:rFonts w:ascii="Arial" w:hAnsi="Arial" w:cs="Arial"/>
        </w:rPr>
        <w:t xml:space="preserve">The Contractor shall furnish a “Performance and Payment Bond” in the amount equal to 100% of the contract price as security for the faithful performance of this contract and for payment of all indebtedness for labor and materials furnished or performed in connection with this contract.  The bond shall be written by a surety company </w:t>
      </w:r>
      <w:r w:rsidR="00596279" w:rsidRPr="003C0422">
        <w:rPr>
          <w:rFonts w:ascii="Arial" w:hAnsi="Arial" w:cs="Arial"/>
        </w:rPr>
        <w:t>that</w:t>
      </w:r>
      <w:r w:rsidRPr="003C0422">
        <w:rPr>
          <w:rFonts w:ascii="Arial" w:hAnsi="Arial" w:cs="Arial"/>
        </w:rPr>
        <w:t xml:space="preserve"> is qualified and is authorized to do business in the State of Arkansas</w:t>
      </w:r>
      <w:r w:rsidR="00596279" w:rsidRPr="003C0422">
        <w:rPr>
          <w:rFonts w:ascii="Arial" w:hAnsi="Arial" w:cs="Arial"/>
        </w:rPr>
        <w:t xml:space="preserve">.  The bond </w:t>
      </w:r>
      <w:r w:rsidRPr="003C0422">
        <w:rPr>
          <w:rFonts w:ascii="Arial" w:hAnsi="Arial" w:cs="Arial"/>
        </w:rPr>
        <w:t xml:space="preserve">must be executed by a resident local agent who shall be entitled to </w:t>
      </w:r>
      <w:r w:rsidR="00596279" w:rsidRPr="003C0422">
        <w:rPr>
          <w:rFonts w:ascii="Arial" w:hAnsi="Arial" w:cs="Arial"/>
        </w:rPr>
        <w:t xml:space="preserve">the </w:t>
      </w:r>
      <w:r w:rsidRPr="003C0422">
        <w:rPr>
          <w:rFonts w:ascii="Arial" w:hAnsi="Arial" w:cs="Arial"/>
        </w:rPr>
        <w:t>full commission paid local agents</w:t>
      </w:r>
      <w:r w:rsidR="00596279" w:rsidRPr="003C0422">
        <w:rPr>
          <w:rFonts w:ascii="Arial" w:hAnsi="Arial" w:cs="Arial"/>
        </w:rPr>
        <w:t>,</w:t>
      </w:r>
      <w:r w:rsidR="00575CB9" w:rsidRPr="003C0422">
        <w:rPr>
          <w:rFonts w:ascii="Arial" w:hAnsi="Arial" w:cs="Arial"/>
        </w:rPr>
        <w:t xml:space="preserve"> </w:t>
      </w:r>
      <w:r w:rsidRPr="003C0422">
        <w:rPr>
          <w:rFonts w:ascii="Arial" w:hAnsi="Arial" w:cs="Arial"/>
        </w:rPr>
        <w:t xml:space="preserve">who is licensed by the Insurance Commissioner to represent the surety company executing said bond and </w:t>
      </w:r>
      <w:r w:rsidR="00596279" w:rsidRPr="003C0422">
        <w:rPr>
          <w:rFonts w:ascii="Arial" w:hAnsi="Arial" w:cs="Arial"/>
        </w:rPr>
        <w:t xml:space="preserve">who </w:t>
      </w:r>
      <w:r w:rsidRPr="003C0422">
        <w:rPr>
          <w:rFonts w:ascii="Arial" w:hAnsi="Arial" w:cs="Arial"/>
        </w:rPr>
        <w:t>fil</w:t>
      </w:r>
      <w:r w:rsidR="00596279" w:rsidRPr="003C0422">
        <w:rPr>
          <w:rFonts w:ascii="Arial" w:hAnsi="Arial" w:cs="Arial"/>
        </w:rPr>
        <w:t xml:space="preserve">es with said bond </w:t>
      </w:r>
      <w:r w:rsidRPr="003C0422">
        <w:rPr>
          <w:rFonts w:ascii="Arial" w:hAnsi="Arial" w:cs="Arial"/>
        </w:rPr>
        <w:t xml:space="preserve">his </w:t>
      </w:r>
      <w:r w:rsidR="00596279" w:rsidRPr="003C0422">
        <w:rPr>
          <w:rFonts w:ascii="Arial" w:hAnsi="Arial" w:cs="Arial"/>
        </w:rPr>
        <w:t>P</w:t>
      </w:r>
      <w:r w:rsidRPr="003C0422">
        <w:rPr>
          <w:rFonts w:ascii="Arial" w:hAnsi="Arial" w:cs="Arial"/>
        </w:rPr>
        <w:t xml:space="preserve">ower of </w:t>
      </w:r>
      <w:r w:rsidR="00596279" w:rsidRPr="003C0422">
        <w:rPr>
          <w:rFonts w:ascii="Arial" w:hAnsi="Arial" w:cs="Arial"/>
        </w:rPr>
        <w:t>A</w:t>
      </w:r>
      <w:r w:rsidRPr="003C0422">
        <w:rPr>
          <w:rFonts w:ascii="Arial" w:hAnsi="Arial" w:cs="Arial"/>
        </w:rPr>
        <w:t xml:space="preserve">ttorney as his authority.  The mere countersigning of a bond will not be sufficient.  </w:t>
      </w:r>
    </w:p>
    <w:p w:rsidR="00596279" w:rsidRPr="003C0422" w:rsidRDefault="00596279" w:rsidP="005F7F47">
      <w:pPr>
        <w:jc w:val="both"/>
        <w:rPr>
          <w:rFonts w:ascii="Arial" w:hAnsi="Arial" w:cs="Arial"/>
        </w:rPr>
      </w:pPr>
    </w:p>
    <w:p w:rsidR="00596279" w:rsidRPr="003C0422" w:rsidRDefault="00173089" w:rsidP="005F7F47">
      <w:pPr>
        <w:jc w:val="both"/>
        <w:rPr>
          <w:rFonts w:ascii="Arial" w:hAnsi="Arial" w:cs="Arial"/>
        </w:rPr>
      </w:pPr>
      <w:r w:rsidRPr="003C0422">
        <w:rPr>
          <w:rFonts w:ascii="Arial" w:hAnsi="Arial" w:cs="Arial"/>
        </w:rPr>
        <w:t xml:space="preserve">The bond shall be written in favor of </w:t>
      </w:r>
      <w:r w:rsidR="00596279" w:rsidRPr="003C0422">
        <w:rPr>
          <w:rFonts w:ascii="Arial" w:hAnsi="Arial" w:cs="Arial"/>
        </w:rPr>
        <w:t>Arkansas Tech</w:t>
      </w:r>
      <w:r w:rsidRPr="003C0422">
        <w:rPr>
          <w:rFonts w:ascii="Arial" w:hAnsi="Arial" w:cs="Arial"/>
        </w:rPr>
        <w:t xml:space="preserve"> University and executed.  An original and two (2) copies of the bond must be furnished, with </w:t>
      </w:r>
      <w:r w:rsidR="00596279" w:rsidRPr="003C0422">
        <w:rPr>
          <w:rFonts w:ascii="Arial" w:hAnsi="Arial" w:cs="Arial"/>
        </w:rPr>
        <w:t>P</w:t>
      </w:r>
      <w:r w:rsidRPr="003C0422">
        <w:rPr>
          <w:rFonts w:ascii="Arial" w:hAnsi="Arial" w:cs="Arial"/>
        </w:rPr>
        <w:t xml:space="preserve">ower of </w:t>
      </w:r>
      <w:r w:rsidR="00596279" w:rsidRPr="003C0422">
        <w:rPr>
          <w:rFonts w:ascii="Arial" w:hAnsi="Arial" w:cs="Arial"/>
        </w:rPr>
        <w:t>A</w:t>
      </w:r>
      <w:r w:rsidRPr="003C0422">
        <w:rPr>
          <w:rFonts w:ascii="Arial" w:hAnsi="Arial" w:cs="Arial"/>
        </w:rPr>
        <w:t xml:space="preserve">ttorney attached to each.  The contractor </w:t>
      </w:r>
      <w:r w:rsidRPr="003C0422">
        <w:rPr>
          <w:rFonts w:ascii="Arial" w:hAnsi="Arial" w:cs="Arial"/>
          <w:b/>
          <w:u w:val="single"/>
        </w:rPr>
        <w:t>shall file</w:t>
      </w:r>
      <w:r w:rsidRPr="003C0422">
        <w:rPr>
          <w:rFonts w:ascii="Arial" w:hAnsi="Arial" w:cs="Arial"/>
        </w:rPr>
        <w:t xml:space="preserve"> </w:t>
      </w:r>
      <w:r w:rsidRPr="003C0422">
        <w:rPr>
          <w:rFonts w:ascii="Arial" w:hAnsi="Arial" w:cs="Arial"/>
          <w:b/>
          <w:u w:val="single"/>
        </w:rPr>
        <w:t>(not record)</w:t>
      </w:r>
      <w:r w:rsidRPr="003C0422">
        <w:rPr>
          <w:rFonts w:ascii="Arial" w:hAnsi="Arial" w:cs="Arial"/>
        </w:rPr>
        <w:t xml:space="preserve"> the original with the Clerk in the Circuit Court of Pope County.  The contractor is to pay all expense</w:t>
      </w:r>
      <w:r w:rsidR="00596279" w:rsidRPr="003C0422">
        <w:rPr>
          <w:rFonts w:ascii="Arial" w:hAnsi="Arial" w:cs="Arial"/>
        </w:rPr>
        <w:t>s</w:t>
      </w:r>
      <w:r w:rsidRPr="003C0422">
        <w:rPr>
          <w:rFonts w:ascii="Arial" w:hAnsi="Arial" w:cs="Arial"/>
        </w:rPr>
        <w:t xml:space="preserve"> incident to the filing of the bond.  The remaining two copies should be certified by the Clerk to evidence the filing of the original and these two copies submitted to the ATU Purchasing Dept. </w:t>
      </w:r>
    </w:p>
    <w:p w:rsidR="00173089" w:rsidRPr="003C0422" w:rsidRDefault="00173089" w:rsidP="005F7F47">
      <w:pPr>
        <w:jc w:val="both"/>
        <w:rPr>
          <w:rFonts w:ascii="Arial" w:hAnsi="Arial" w:cs="Arial"/>
        </w:rPr>
      </w:pPr>
    </w:p>
    <w:p w:rsidR="00173089" w:rsidRPr="003C0422" w:rsidRDefault="00173089" w:rsidP="005F7F47">
      <w:pPr>
        <w:pStyle w:val="Title"/>
        <w:jc w:val="both"/>
        <w:rPr>
          <w:rFonts w:ascii="Arial" w:hAnsi="Arial" w:cs="Arial"/>
          <w:sz w:val="20"/>
          <w:u w:val="single"/>
        </w:rPr>
      </w:pPr>
      <w:r w:rsidRPr="003C0422">
        <w:rPr>
          <w:rFonts w:ascii="Arial" w:hAnsi="Arial" w:cs="Arial"/>
          <w:sz w:val="20"/>
          <w:u w:val="single"/>
        </w:rPr>
        <w:t>SUBCONTRACTORS</w:t>
      </w:r>
    </w:p>
    <w:p w:rsidR="00173089" w:rsidRPr="003C0422" w:rsidRDefault="00173089" w:rsidP="005F7F47">
      <w:pPr>
        <w:pStyle w:val="BodyText"/>
        <w:jc w:val="both"/>
        <w:rPr>
          <w:rFonts w:ascii="Arial" w:hAnsi="Arial" w:cs="Arial"/>
          <w:sz w:val="20"/>
        </w:rPr>
      </w:pPr>
      <w:r w:rsidRPr="003C0422">
        <w:rPr>
          <w:rFonts w:ascii="Arial" w:hAnsi="Arial" w:cs="Arial"/>
          <w:sz w:val="20"/>
        </w:rPr>
        <w:t>All prime contractors, as a condition to perform construction work for and in the State of Arkansas, shall use no other subcontractors when the subcontractors’ portion of the project is $20,000 or more, except those qualified and licensed by the Contractors Licensing Board in Mechanical (HVAC-R), Plumbing, Electrical and Roofing</w:t>
      </w:r>
      <w:r w:rsidR="004858E2" w:rsidRPr="003C0422">
        <w:rPr>
          <w:rFonts w:ascii="Arial" w:hAnsi="Arial" w:cs="Arial"/>
          <w:sz w:val="20"/>
        </w:rPr>
        <w:t>/Sheet Metal</w:t>
      </w:r>
      <w:r w:rsidRPr="003C0422">
        <w:rPr>
          <w:rFonts w:ascii="Arial" w:hAnsi="Arial" w:cs="Arial"/>
          <w:sz w:val="20"/>
        </w:rPr>
        <w:t xml:space="preserve">.  </w:t>
      </w:r>
    </w:p>
    <w:p w:rsidR="00173089" w:rsidRPr="003C0422" w:rsidRDefault="00173089" w:rsidP="005F7F47">
      <w:pPr>
        <w:pStyle w:val="BodyText2"/>
        <w:rPr>
          <w:rFonts w:ascii="Arial" w:hAnsi="Arial" w:cs="Arial"/>
          <w:sz w:val="20"/>
        </w:rPr>
      </w:pPr>
    </w:p>
    <w:p w:rsidR="00014888" w:rsidRPr="003C0422" w:rsidRDefault="00173089" w:rsidP="005F7F47">
      <w:pPr>
        <w:pStyle w:val="BodyText2"/>
        <w:rPr>
          <w:rFonts w:ascii="Arial" w:hAnsi="Arial" w:cs="Arial"/>
          <w:sz w:val="20"/>
        </w:rPr>
      </w:pPr>
      <w:r w:rsidRPr="003C0422">
        <w:rPr>
          <w:rFonts w:ascii="Arial" w:hAnsi="Arial" w:cs="Arial"/>
          <w:sz w:val="20"/>
          <w:u w:val="single"/>
        </w:rPr>
        <w:t xml:space="preserve">For those bids where the listed work is </w:t>
      </w:r>
      <w:r w:rsidRPr="003C0422">
        <w:rPr>
          <w:rFonts w:ascii="Arial" w:hAnsi="Arial" w:cs="Arial"/>
          <w:b/>
          <w:sz w:val="20"/>
          <w:u w:val="single"/>
        </w:rPr>
        <w:t>$20,000 or more</w:t>
      </w:r>
      <w:r w:rsidRPr="003C0422">
        <w:rPr>
          <w:rFonts w:ascii="Arial" w:hAnsi="Arial" w:cs="Arial"/>
          <w:sz w:val="20"/>
        </w:rPr>
        <w:t xml:space="preserve">, the prime contractor must make a definite decision as to which subcontractor he intends to use.  The prime contractor shall place the names, licenses of each subcontractor and indicate on the space provided on the </w:t>
      </w:r>
      <w:r w:rsidR="004858E2" w:rsidRPr="003C0422">
        <w:rPr>
          <w:rFonts w:ascii="Arial" w:hAnsi="Arial" w:cs="Arial"/>
          <w:sz w:val="20"/>
        </w:rPr>
        <w:t xml:space="preserve">Bid </w:t>
      </w:r>
      <w:r w:rsidRPr="003C0422">
        <w:rPr>
          <w:rFonts w:ascii="Arial" w:hAnsi="Arial" w:cs="Arial"/>
          <w:sz w:val="20"/>
        </w:rPr>
        <w:t xml:space="preserve">Form that the amount of the listed work is $20,000 or more.  </w:t>
      </w:r>
    </w:p>
    <w:p w:rsidR="004858E2" w:rsidRPr="003C0422" w:rsidRDefault="004858E2" w:rsidP="005F7F47">
      <w:pPr>
        <w:pStyle w:val="BodyText2"/>
        <w:rPr>
          <w:rFonts w:ascii="Arial" w:hAnsi="Arial" w:cs="Arial"/>
          <w:sz w:val="20"/>
        </w:rPr>
      </w:pPr>
    </w:p>
    <w:p w:rsidR="00173089" w:rsidRPr="003C0422" w:rsidRDefault="00173089" w:rsidP="005F7F47">
      <w:pPr>
        <w:pStyle w:val="BodyText2"/>
        <w:rPr>
          <w:rFonts w:ascii="Arial" w:hAnsi="Arial" w:cs="Arial"/>
          <w:sz w:val="20"/>
        </w:rPr>
      </w:pPr>
      <w:r w:rsidRPr="003C0422">
        <w:rPr>
          <w:rFonts w:ascii="Arial" w:hAnsi="Arial" w:cs="Arial"/>
          <w:sz w:val="20"/>
        </w:rPr>
        <w:t>The prime contractor may use his own forces to</w:t>
      </w:r>
      <w:r w:rsidR="00014888" w:rsidRPr="003C0422">
        <w:rPr>
          <w:rFonts w:ascii="Arial" w:hAnsi="Arial" w:cs="Arial"/>
          <w:sz w:val="20"/>
        </w:rPr>
        <w:t xml:space="preserve"> </w:t>
      </w:r>
      <w:r w:rsidRPr="003C0422">
        <w:rPr>
          <w:rFonts w:ascii="Arial" w:hAnsi="Arial" w:cs="Arial"/>
          <w:sz w:val="20"/>
        </w:rPr>
        <w:t xml:space="preserve">do the listed work; however if the listed work is $20,000 or more, the prime contractor must be qualified and licensed by the Arkansas Contractors Licensing Board to perform the listed work. </w:t>
      </w:r>
      <w:r w:rsidR="00014888" w:rsidRPr="003C0422">
        <w:rPr>
          <w:rFonts w:ascii="Arial" w:hAnsi="Arial" w:cs="Arial"/>
          <w:sz w:val="20"/>
        </w:rPr>
        <w:t xml:space="preserve"> </w:t>
      </w:r>
      <w:r w:rsidRPr="003C0422">
        <w:rPr>
          <w:rFonts w:ascii="Arial" w:hAnsi="Arial" w:cs="Arial"/>
          <w:sz w:val="20"/>
        </w:rPr>
        <w:t xml:space="preserve">Once the prime contractor determines his own forces will be used, he shall place his name, license number and indicate on the space provided on the </w:t>
      </w:r>
      <w:r w:rsidR="004858E2" w:rsidRPr="003C0422">
        <w:rPr>
          <w:rFonts w:ascii="Arial" w:hAnsi="Arial" w:cs="Arial"/>
          <w:sz w:val="20"/>
        </w:rPr>
        <w:t xml:space="preserve">Bid </w:t>
      </w:r>
      <w:r w:rsidRPr="003C0422">
        <w:rPr>
          <w:rFonts w:ascii="Arial" w:hAnsi="Arial" w:cs="Arial"/>
          <w:sz w:val="20"/>
        </w:rPr>
        <w:t xml:space="preserve">Form that the amount of listed work is $20,000 or more. </w:t>
      </w:r>
    </w:p>
    <w:p w:rsidR="00014888" w:rsidRPr="003C0422" w:rsidRDefault="00014888" w:rsidP="005F7F47">
      <w:pPr>
        <w:jc w:val="both"/>
        <w:rPr>
          <w:rFonts w:ascii="Arial" w:hAnsi="Arial" w:cs="Arial"/>
        </w:rPr>
      </w:pPr>
    </w:p>
    <w:p w:rsidR="00173089" w:rsidRPr="003C0422" w:rsidRDefault="00173089" w:rsidP="005F7F47">
      <w:pPr>
        <w:jc w:val="both"/>
        <w:rPr>
          <w:rFonts w:ascii="Arial" w:hAnsi="Arial" w:cs="Arial"/>
        </w:rPr>
      </w:pPr>
      <w:r w:rsidRPr="003C0422">
        <w:rPr>
          <w:rFonts w:ascii="Arial" w:hAnsi="Arial" w:cs="Arial"/>
          <w:u w:val="single"/>
        </w:rPr>
        <w:t xml:space="preserve">In the event the amount of the listed work is </w:t>
      </w:r>
      <w:r w:rsidRPr="003C0422">
        <w:rPr>
          <w:rFonts w:ascii="Arial" w:hAnsi="Arial" w:cs="Arial"/>
          <w:b/>
          <w:u w:val="single"/>
        </w:rPr>
        <w:t>below $20,000</w:t>
      </w:r>
      <w:r w:rsidRPr="003C0422">
        <w:rPr>
          <w:rFonts w:ascii="Arial" w:hAnsi="Arial" w:cs="Arial"/>
        </w:rPr>
        <w:t xml:space="preserve">, the Prime Contractor shall place the names of the person or firm performing the work and indicate on the space provided on the Form of Proposal that the listed work is under $20,000.  </w:t>
      </w:r>
    </w:p>
    <w:p w:rsidR="00173089" w:rsidRPr="003C0422" w:rsidRDefault="00173089" w:rsidP="005F7F47">
      <w:pPr>
        <w:ind w:left="720" w:right="-720" w:hanging="720"/>
        <w:jc w:val="both"/>
        <w:rPr>
          <w:rFonts w:ascii="Arial" w:hAnsi="Arial" w:cs="Arial"/>
        </w:rPr>
      </w:pPr>
    </w:p>
    <w:p w:rsidR="00173089" w:rsidRPr="003C0422" w:rsidRDefault="00173089" w:rsidP="005F7F47">
      <w:pPr>
        <w:jc w:val="both"/>
        <w:rPr>
          <w:rFonts w:ascii="Arial" w:hAnsi="Arial" w:cs="Arial"/>
          <w:b/>
          <w:u w:val="single"/>
        </w:rPr>
      </w:pPr>
      <w:r w:rsidRPr="003C0422">
        <w:rPr>
          <w:rFonts w:ascii="Arial" w:hAnsi="Arial" w:cs="Arial"/>
          <w:b/>
          <w:u w:val="single"/>
        </w:rPr>
        <w:t xml:space="preserve">Failure to </w:t>
      </w:r>
      <w:r w:rsidR="00B81915" w:rsidRPr="003C0422">
        <w:rPr>
          <w:rFonts w:ascii="Arial" w:hAnsi="Arial" w:cs="Arial"/>
          <w:b/>
          <w:u w:val="single"/>
        </w:rPr>
        <w:t>complete</w:t>
      </w:r>
      <w:r w:rsidRPr="003C0422">
        <w:rPr>
          <w:rFonts w:ascii="Arial" w:hAnsi="Arial" w:cs="Arial"/>
          <w:b/>
          <w:u w:val="single"/>
        </w:rPr>
        <w:t xml:space="preserve"> the </w:t>
      </w:r>
      <w:r w:rsidR="00B81915" w:rsidRPr="003C0422">
        <w:rPr>
          <w:rFonts w:ascii="Arial" w:hAnsi="Arial" w:cs="Arial"/>
          <w:b/>
          <w:u w:val="single"/>
        </w:rPr>
        <w:t xml:space="preserve">bid </w:t>
      </w:r>
      <w:r w:rsidRPr="003C0422">
        <w:rPr>
          <w:rFonts w:ascii="Arial" w:hAnsi="Arial" w:cs="Arial"/>
          <w:b/>
          <w:u w:val="single"/>
        </w:rPr>
        <w:t>form correctly shall cause the bid to be declared non-responsive and the bid will not receive consideration.</w:t>
      </w:r>
    </w:p>
    <w:p w:rsidR="00173089" w:rsidRPr="003C0422" w:rsidRDefault="00173089" w:rsidP="005F7F47">
      <w:pPr>
        <w:ind w:left="720" w:right="-720" w:hanging="720"/>
        <w:jc w:val="both"/>
        <w:rPr>
          <w:rFonts w:ascii="Arial" w:hAnsi="Arial" w:cs="Arial"/>
        </w:rPr>
      </w:pPr>
    </w:p>
    <w:p w:rsidR="00173089" w:rsidRPr="003C0422" w:rsidRDefault="00173089" w:rsidP="005F7F47">
      <w:pPr>
        <w:widowControl w:val="0"/>
        <w:suppressAutoHyphens/>
        <w:jc w:val="both"/>
        <w:rPr>
          <w:rFonts w:ascii="Arial" w:hAnsi="Arial" w:cs="Arial"/>
          <w:snapToGrid w:val="0"/>
        </w:rPr>
      </w:pPr>
      <w:r w:rsidRPr="003C0422">
        <w:rPr>
          <w:rFonts w:ascii="Arial" w:hAnsi="Arial" w:cs="Arial"/>
          <w:snapToGrid w:val="0"/>
        </w:rPr>
        <w:t>In the event that one (1) or more of the subcontractors named by the prime contractor in his successful bid thereafter refuse to perform his contract or offered contract, the prime contractor may substitute another subcontractor, after having obtained prior approval from the architect or engineer</w:t>
      </w:r>
      <w:r w:rsidR="00B81915" w:rsidRPr="003C0422">
        <w:rPr>
          <w:rFonts w:ascii="Arial" w:hAnsi="Arial" w:cs="Arial"/>
          <w:snapToGrid w:val="0"/>
        </w:rPr>
        <w:t xml:space="preserve"> and </w:t>
      </w:r>
      <w:r w:rsidRPr="003C0422">
        <w:rPr>
          <w:rFonts w:ascii="Arial" w:hAnsi="Arial" w:cs="Arial"/>
          <w:snapToGrid w:val="0"/>
        </w:rPr>
        <w:t>the University</w:t>
      </w:r>
      <w:r w:rsidR="00B81915" w:rsidRPr="003C0422">
        <w:rPr>
          <w:rFonts w:ascii="Arial" w:hAnsi="Arial" w:cs="Arial"/>
          <w:snapToGrid w:val="0"/>
        </w:rPr>
        <w:t>.</w:t>
      </w:r>
      <w:r w:rsidRPr="003C0422">
        <w:rPr>
          <w:rFonts w:ascii="Arial" w:hAnsi="Arial" w:cs="Arial"/>
          <w:snapToGrid w:val="0"/>
        </w:rPr>
        <w:t xml:space="preserve"> </w:t>
      </w:r>
    </w:p>
    <w:p w:rsidR="00173089" w:rsidRPr="003C0422" w:rsidRDefault="00173089" w:rsidP="005F7F47">
      <w:pPr>
        <w:widowControl w:val="0"/>
        <w:suppressAutoHyphens/>
        <w:ind w:left="720" w:hanging="720"/>
        <w:jc w:val="both"/>
        <w:rPr>
          <w:rFonts w:ascii="Arial" w:hAnsi="Arial" w:cs="Arial"/>
          <w:snapToGrid w:val="0"/>
        </w:rPr>
      </w:pPr>
    </w:p>
    <w:p w:rsidR="00397076" w:rsidRDefault="00173089" w:rsidP="005F7F47">
      <w:pPr>
        <w:widowControl w:val="0"/>
        <w:suppressAutoHyphens/>
        <w:ind w:left="144" w:hanging="144"/>
        <w:jc w:val="both"/>
        <w:rPr>
          <w:rFonts w:ascii="Arial" w:hAnsi="Arial" w:cs="Arial"/>
        </w:rPr>
      </w:pPr>
      <w:r w:rsidRPr="003C0422">
        <w:rPr>
          <w:rFonts w:ascii="Arial" w:hAnsi="Arial" w:cs="Arial"/>
        </w:rPr>
        <w:t xml:space="preserve">It shall be mandatory that any subcontractors listed in (A) – (D) on the </w:t>
      </w:r>
      <w:r w:rsidR="00756AC9" w:rsidRPr="003C0422">
        <w:rPr>
          <w:rFonts w:ascii="Arial" w:hAnsi="Arial" w:cs="Arial"/>
        </w:rPr>
        <w:t xml:space="preserve">Bid </w:t>
      </w:r>
      <w:r w:rsidRPr="003C0422">
        <w:rPr>
          <w:rFonts w:ascii="Arial" w:hAnsi="Arial" w:cs="Arial"/>
        </w:rPr>
        <w:t xml:space="preserve">Form by the </w:t>
      </w:r>
      <w:r w:rsidR="00756AC9" w:rsidRPr="003C0422">
        <w:rPr>
          <w:rFonts w:ascii="Arial" w:hAnsi="Arial" w:cs="Arial"/>
        </w:rPr>
        <w:t>p</w:t>
      </w:r>
      <w:r w:rsidRPr="003C0422">
        <w:rPr>
          <w:rFonts w:ascii="Arial" w:hAnsi="Arial" w:cs="Arial"/>
        </w:rPr>
        <w:t xml:space="preserve">rime </w:t>
      </w:r>
      <w:r w:rsidR="00756AC9" w:rsidRPr="003C0422">
        <w:rPr>
          <w:rFonts w:ascii="Arial" w:hAnsi="Arial" w:cs="Arial"/>
        </w:rPr>
        <w:t>c</w:t>
      </w:r>
      <w:r w:rsidRPr="003C0422">
        <w:rPr>
          <w:rFonts w:ascii="Arial" w:hAnsi="Arial" w:cs="Arial"/>
        </w:rPr>
        <w:t xml:space="preserve">ontractor be awarded a </w:t>
      </w:r>
    </w:p>
    <w:p w:rsidR="00397076" w:rsidRDefault="00173089" w:rsidP="005F7F47">
      <w:pPr>
        <w:widowControl w:val="0"/>
        <w:suppressAutoHyphens/>
        <w:ind w:left="144" w:hanging="144"/>
        <w:jc w:val="both"/>
        <w:rPr>
          <w:rFonts w:ascii="Arial" w:hAnsi="Arial" w:cs="Arial"/>
        </w:rPr>
      </w:pPr>
      <w:r w:rsidRPr="003C0422">
        <w:rPr>
          <w:rFonts w:ascii="Arial" w:hAnsi="Arial" w:cs="Arial"/>
        </w:rPr>
        <w:t xml:space="preserve">contract under Arkansas Code Annotated § 22-9-204.  Prime Contractors who submit a bid listing unlicensed </w:t>
      </w:r>
    </w:p>
    <w:p w:rsidR="00397076" w:rsidRDefault="00397076" w:rsidP="005F7F47">
      <w:pPr>
        <w:widowControl w:val="0"/>
        <w:suppressAutoHyphens/>
        <w:ind w:left="144" w:hanging="144"/>
        <w:jc w:val="both"/>
        <w:rPr>
          <w:rFonts w:ascii="Arial" w:hAnsi="Arial" w:cs="Arial"/>
        </w:rPr>
      </w:pPr>
      <w:r>
        <w:rPr>
          <w:rFonts w:ascii="Arial" w:hAnsi="Arial" w:cs="Arial"/>
        </w:rPr>
        <w:t>c</w:t>
      </w:r>
      <w:r w:rsidR="00173089" w:rsidRPr="003C0422">
        <w:rPr>
          <w:rFonts w:ascii="Arial" w:hAnsi="Arial" w:cs="Arial"/>
        </w:rPr>
        <w:t>ontractors or who use unlicensed contractors on a</w:t>
      </w:r>
      <w:r w:rsidR="00014888" w:rsidRPr="003C0422">
        <w:rPr>
          <w:rFonts w:ascii="Arial" w:hAnsi="Arial" w:cs="Arial"/>
        </w:rPr>
        <w:t xml:space="preserve"> </w:t>
      </w:r>
      <w:r w:rsidR="00173089" w:rsidRPr="003C0422">
        <w:rPr>
          <w:rFonts w:ascii="Arial" w:hAnsi="Arial" w:cs="Arial"/>
        </w:rPr>
        <w:t xml:space="preserve">state project or any subcontractor not licensed by the Contractors </w:t>
      </w:r>
    </w:p>
    <w:p w:rsidR="00397076" w:rsidRDefault="00173089" w:rsidP="005F7F47">
      <w:pPr>
        <w:widowControl w:val="0"/>
        <w:suppressAutoHyphens/>
        <w:ind w:left="144" w:hanging="144"/>
        <w:jc w:val="both"/>
        <w:rPr>
          <w:rFonts w:ascii="Arial" w:hAnsi="Arial" w:cs="Arial"/>
        </w:rPr>
      </w:pPr>
      <w:r w:rsidRPr="003C0422">
        <w:rPr>
          <w:rFonts w:ascii="Arial" w:hAnsi="Arial" w:cs="Arial"/>
        </w:rPr>
        <w:t xml:space="preserve">Licensing Board who perform work on a state project are subject to a civil penalty, after notice and hearing, of not less </w:t>
      </w:r>
    </w:p>
    <w:p w:rsidR="00173089" w:rsidRPr="003C0422" w:rsidRDefault="00173089" w:rsidP="005F7F47">
      <w:pPr>
        <w:widowControl w:val="0"/>
        <w:suppressAutoHyphens/>
        <w:ind w:left="144" w:hanging="144"/>
        <w:jc w:val="both"/>
        <w:rPr>
          <w:rFonts w:ascii="Arial" w:hAnsi="Arial" w:cs="Arial"/>
        </w:rPr>
      </w:pPr>
      <w:r w:rsidRPr="003C0422">
        <w:rPr>
          <w:rFonts w:ascii="Arial" w:hAnsi="Arial" w:cs="Arial"/>
        </w:rPr>
        <w:t>than $250 or more than</w:t>
      </w:r>
      <w:r w:rsidR="00756AC9" w:rsidRPr="003C0422">
        <w:rPr>
          <w:rFonts w:ascii="Arial" w:hAnsi="Arial" w:cs="Arial"/>
        </w:rPr>
        <w:t xml:space="preserve"> $500 and may be suspended from bidding </w:t>
      </w:r>
      <w:r w:rsidRPr="003C0422">
        <w:rPr>
          <w:rFonts w:ascii="Arial" w:hAnsi="Arial" w:cs="Arial"/>
        </w:rPr>
        <w:t>on state projects.</w:t>
      </w:r>
    </w:p>
    <w:p w:rsidR="00173089" w:rsidRPr="003C0422" w:rsidRDefault="00173089" w:rsidP="005F7F47">
      <w:pPr>
        <w:widowControl w:val="0"/>
        <w:suppressAutoHyphens/>
        <w:ind w:left="840"/>
        <w:jc w:val="both"/>
        <w:rPr>
          <w:rFonts w:ascii="Arial" w:hAnsi="Arial" w:cs="Arial"/>
          <w:snapToGrid w:val="0"/>
        </w:rPr>
      </w:pPr>
    </w:p>
    <w:p w:rsidR="00173089" w:rsidRPr="003C0422" w:rsidRDefault="00173089" w:rsidP="005F7F47">
      <w:pPr>
        <w:jc w:val="both"/>
        <w:rPr>
          <w:rFonts w:ascii="Arial" w:hAnsi="Arial" w:cs="Arial"/>
          <w:b/>
          <w:u w:val="single"/>
        </w:rPr>
      </w:pPr>
      <w:r w:rsidRPr="003C0422">
        <w:rPr>
          <w:rFonts w:ascii="Arial" w:hAnsi="Arial" w:cs="Arial"/>
          <w:b/>
          <w:u w:val="single"/>
        </w:rPr>
        <w:t>CONTRACTOR’S INSURANCE REQUIREMENTS</w:t>
      </w:r>
    </w:p>
    <w:p w:rsidR="00173089" w:rsidRPr="003C0422" w:rsidRDefault="00173089" w:rsidP="005F7F47">
      <w:pPr>
        <w:jc w:val="both"/>
        <w:rPr>
          <w:rFonts w:ascii="Arial" w:hAnsi="Arial" w:cs="Arial"/>
        </w:rPr>
      </w:pPr>
      <w:r w:rsidRPr="003C0422">
        <w:rPr>
          <w:rFonts w:ascii="Arial" w:hAnsi="Arial" w:cs="Arial"/>
        </w:rPr>
        <w:t>The contractor shall purchase and maintain such insurance as will protect him from claims set forth that may arise out of or result from the contractor’s operations under the contract, whether such operations be by himself or by anyone directly or indirectly employed by any of them, or by anyone for whose acts they may be liable;</w:t>
      </w:r>
    </w:p>
    <w:p w:rsidR="00173089" w:rsidRPr="003C0422" w:rsidRDefault="00173089" w:rsidP="005F7F47">
      <w:pPr>
        <w:ind w:left="288" w:firstLine="288"/>
        <w:jc w:val="both"/>
        <w:rPr>
          <w:rFonts w:ascii="Arial" w:hAnsi="Arial" w:cs="Arial"/>
        </w:rPr>
      </w:pPr>
    </w:p>
    <w:p w:rsidR="00173089" w:rsidRPr="003C0422" w:rsidRDefault="00173089" w:rsidP="005F7F47">
      <w:pPr>
        <w:numPr>
          <w:ilvl w:val="0"/>
          <w:numId w:val="5"/>
        </w:numPr>
        <w:jc w:val="both"/>
        <w:rPr>
          <w:rFonts w:ascii="Arial" w:hAnsi="Arial" w:cs="Arial"/>
        </w:rPr>
      </w:pPr>
      <w:r w:rsidRPr="003C0422">
        <w:rPr>
          <w:rFonts w:ascii="Arial" w:hAnsi="Arial" w:cs="Arial"/>
        </w:rPr>
        <w:t>Claims under Workmen’s Compensation, Disability Benefit and other similar benefit act:</w:t>
      </w:r>
    </w:p>
    <w:p w:rsidR="00173089" w:rsidRPr="003C0422" w:rsidRDefault="00173089" w:rsidP="0081320B">
      <w:pPr>
        <w:numPr>
          <w:ilvl w:val="0"/>
          <w:numId w:val="5"/>
        </w:numPr>
        <w:jc w:val="both"/>
        <w:rPr>
          <w:rFonts w:ascii="Arial" w:hAnsi="Arial" w:cs="Arial"/>
        </w:rPr>
      </w:pPr>
      <w:r w:rsidRPr="003C0422">
        <w:rPr>
          <w:rFonts w:ascii="Arial" w:hAnsi="Arial" w:cs="Arial"/>
        </w:rPr>
        <w:t>Claims for damages because of bodily injury, occupational sickness or disease, or death of his employees;</w:t>
      </w:r>
    </w:p>
    <w:p w:rsidR="00173089" w:rsidRPr="003C0422" w:rsidRDefault="00173089" w:rsidP="0081320B">
      <w:pPr>
        <w:numPr>
          <w:ilvl w:val="0"/>
          <w:numId w:val="5"/>
        </w:numPr>
        <w:jc w:val="both"/>
        <w:rPr>
          <w:rFonts w:ascii="Arial" w:hAnsi="Arial" w:cs="Arial"/>
        </w:rPr>
      </w:pPr>
      <w:r w:rsidRPr="003C0422">
        <w:rPr>
          <w:rFonts w:ascii="Arial" w:hAnsi="Arial" w:cs="Arial"/>
        </w:rPr>
        <w:t>Claims for damages because of bodily injury, sickness or disease, or death of any person other than his employees;</w:t>
      </w:r>
    </w:p>
    <w:p w:rsidR="00173089" w:rsidRPr="003C0422" w:rsidRDefault="00173089" w:rsidP="0081320B">
      <w:pPr>
        <w:numPr>
          <w:ilvl w:val="0"/>
          <w:numId w:val="5"/>
        </w:numPr>
        <w:jc w:val="both"/>
        <w:rPr>
          <w:rFonts w:ascii="Arial" w:hAnsi="Arial" w:cs="Arial"/>
        </w:rPr>
      </w:pPr>
      <w:r w:rsidRPr="003C0422">
        <w:rPr>
          <w:rFonts w:ascii="Arial" w:hAnsi="Arial" w:cs="Arial"/>
        </w:rPr>
        <w:t>Claims for damage insured by usual personal injury liability coverage, which are sustained.</w:t>
      </w:r>
    </w:p>
    <w:p w:rsidR="00173089" w:rsidRPr="003C0422" w:rsidRDefault="00173089" w:rsidP="0081320B">
      <w:pPr>
        <w:numPr>
          <w:ilvl w:val="0"/>
          <w:numId w:val="6"/>
        </w:numPr>
        <w:jc w:val="both"/>
        <w:rPr>
          <w:rFonts w:ascii="Arial" w:hAnsi="Arial" w:cs="Arial"/>
        </w:rPr>
      </w:pPr>
      <w:r w:rsidRPr="003C0422">
        <w:rPr>
          <w:rFonts w:ascii="Arial" w:hAnsi="Arial" w:cs="Arial"/>
        </w:rPr>
        <w:t>by any person as a result of an offense directly or indirectly related to the employment of such person by the Contractor, or</w:t>
      </w:r>
    </w:p>
    <w:p w:rsidR="00173089" w:rsidRPr="003C0422" w:rsidRDefault="00173089" w:rsidP="0081320B">
      <w:pPr>
        <w:numPr>
          <w:ilvl w:val="0"/>
          <w:numId w:val="6"/>
        </w:numPr>
        <w:jc w:val="both"/>
        <w:rPr>
          <w:rFonts w:ascii="Arial" w:hAnsi="Arial" w:cs="Arial"/>
        </w:rPr>
      </w:pPr>
      <w:r w:rsidRPr="003C0422">
        <w:rPr>
          <w:rFonts w:ascii="Arial" w:hAnsi="Arial" w:cs="Arial"/>
        </w:rPr>
        <w:t xml:space="preserve">by any person; and </w:t>
      </w:r>
    </w:p>
    <w:p w:rsidR="00173089" w:rsidRPr="003C0422" w:rsidRDefault="00173089" w:rsidP="0081320B">
      <w:pPr>
        <w:numPr>
          <w:ilvl w:val="0"/>
          <w:numId w:val="5"/>
        </w:numPr>
        <w:jc w:val="both"/>
        <w:rPr>
          <w:rFonts w:ascii="Arial" w:hAnsi="Arial" w:cs="Arial"/>
        </w:rPr>
      </w:pPr>
      <w:r w:rsidRPr="003C0422">
        <w:rPr>
          <w:rFonts w:ascii="Arial" w:hAnsi="Arial" w:cs="Arial"/>
        </w:rPr>
        <w:t>The contractor shall provide and maintain during the term of this contract, at the contractors’ expense, Comprehensive Automobile Liability Insurance at limits no less than the statutory requirements and it shall be shown on the certificate in per person, per accident for bodily injury and per accident for property damages.</w:t>
      </w:r>
    </w:p>
    <w:p w:rsidR="00173089" w:rsidRPr="003C0422" w:rsidRDefault="00173089" w:rsidP="0081320B">
      <w:pPr>
        <w:numPr>
          <w:ilvl w:val="0"/>
          <w:numId w:val="5"/>
        </w:numPr>
        <w:jc w:val="both"/>
        <w:rPr>
          <w:rFonts w:ascii="Arial" w:hAnsi="Arial" w:cs="Arial"/>
        </w:rPr>
      </w:pPr>
      <w:r w:rsidRPr="003C0422">
        <w:rPr>
          <w:rFonts w:ascii="Arial" w:hAnsi="Arial" w:cs="Arial"/>
        </w:rPr>
        <w:t>Claims under comprehensive general liability for damages because of injury to or destruction of tangible property including loss of use resulting therefrom.  Coverage for “completed operation” shall be required under this comprehensive liability section.</w:t>
      </w:r>
    </w:p>
    <w:p w:rsidR="00173089" w:rsidRPr="003C0422" w:rsidRDefault="00173089" w:rsidP="0081320B">
      <w:pPr>
        <w:ind w:left="870"/>
        <w:jc w:val="both"/>
        <w:rPr>
          <w:rFonts w:ascii="Arial" w:hAnsi="Arial" w:cs="Arial"/>
        </w:rPr>
      </w:pPr>
    </w:p>
    <w:p w:rsidR="0085357B" w:rsidRDefault="00173089" w:rsidP="0081320B">
      <w:pPr>
        <w:ind w:left="864" w:hanging="864"/>
        <w:jc w:val="both"/>
        <w:rPr>
          <w:rFonts w:ascii="Arial" w:hAnsi="Arial" w:cs="Arial"/>
        </w:rPr>
      </w:pPr>
      <w:r w:rsidRPr="003C0422">
        <w:rPr>
          <w:rFonts w:ascii="Arial" w:hAnsi="Arial" w:cs="Arial"/>
        </w:rPr>
        <w:t>The policy shall be written by Casualty Company authorized to do business in the State of Arkansas.</w:t>
      </w:r>
      <w:r w:rsidR="00014888" w:rsidRPr="003C0422">
        <w:rPr>
          <w:rFonts w:ascii="Arial" w:hAnsi="Arial" w:cs="Arial"/>
        </w:rPr>
        <w:t xml:space="preserve"> </w:t>
      </w:r>
      <w:r w:rsidRPr="003C0422">
        <w:rPr>
          <w:rFonts w:ascii="Arial" w:hAnsi="Arial" w:cs="Arial"/>
        </w:rPr>
        <w:t xml:space="preserve">The Certificate of </w:t>
      </w:r>
    </w:p>
    <w:p w:rsidR="0085357B" w:rsidRDefault="00173089" w:rsidP="0081320B">
      <w:pPr>
        <w:ind w:left="864" w:hanging="864"/>
        <w:jc w:val="both"/>
        <w:rPr>
          <w:rFonts w:ascii="Arial" w:hAnsi="Arial" w:cs="Arial"/>
        </w:rPr>
      </w:pPr>
      <w:r w:rsidRPr="003C0422">
        <w:rPr>
          <w:rFonts w:ascii="Arial" w:hAnsi="Arial" w:cs="Arial"/>
        </w:rPr>
        <w:t xml:space="preserve">Insurance shall show the agent’s signature, business name, address and telephone number and </w:t>
      </w:r>
      <w:r w:rsidR="005E0825" w:rsidRPr="003C0422">
        <w:rPr>
          <w:rFonts w:ascii="Arial" w:hAnsi="Arial" w:cs="Arial"/>
        </w:rPr>
        <w:t xml:space="preserve">must </w:t>
      </w:r>
      <w:r w:rsidRPr="003C0422">
        <w:rPr>
          <w:rFonts w:ascii="Arial" w:hAnsi="Arial" w:cs="Arial"/>
        </w:rPr>
        <w:t xml:space="preserve">be submitted to </w:t>
      </w:r>
    </w:p>
    <w:p w:rsidR="0085357B" w:rsidRDefault="005E0825" w:rsidP="0081320B">
      <w:pPr>
        <w:ind w:left="864" w:hanging="864"/>
        <w:jc w:val="both"/>
        <w:rPr>
          <w:rFonts w:ascii="Arial" w:hAnsi="Arial" w:cs="Arial"/>
        </w:rPr>
      </w:pPr>
      <w:r w:rsidRPr="003C0422">
        <w:rPr>
          <w:rFonts w:ascii="Arial" w:hAnsi="Arial" w:cs="Arial"/>
        </w:rPr>
        <w:t>the ATU</w:t>
      </w:r>
      <w:r w:rsidR="00173089" w:rsidRPr="003C0422">
        <w:rPr>
          <w:rFonts w:ascii="Arial" w:hAnsi="Arial" w:cs="Arial"/>
        </w:rPr>
        <w:t xml:space="preserve"> Purchasing Department prior to the Contract Award. The certificate shall stipulate 15 days written notice be </w:t>
      </w:r>
    </w:p>
    <w:p w:rsidR="00173089" w:rsidRPr="003C0422" w:rsidRDefault="00173089" w:rsidP="0081320B">
      <w:pPr>
        <w:ind w:left="864" w:hanging="864"/>
        <w:jc w:val="both"/>
        <w:rPr>
          <w:rFonts w:ascii="Arial" w:hAnsi="Arial" w:cs="Arial"/>
        </w:rPr>
      </w:pPr>
      <w:r w:rsidRPr="003C0422">
        <w:rPr>
          <w:rFonts w:ascii="Arial" w:hAnsi="Arial" w:cs="Arial"/>
        </w:rPr>
        <w:t>given prior to policy coverage cancellation.</w:t>
      </w:r>
    </w:p>
    <w:p w:rsidR="00173089" w:rsidRPr="003C0422" w:rsidRDefault="00173089" w:rsidP="0081320B">
      <w:pPr>
        <w:ind w:left="864" w:hanging="864"/>
        <w:jc w:val="both"/>
        <w:rPr>
          <w:rFonts w:ascii="Arial" w:hAnsi="Arial" w:cs="Arial"/>
        </w:rPr>
      </w:pPr>
    </w:p>
    <w:p w:rsidR="00173089" w:rsidRPr="003C0422" w:rsidRDefault="00173089" w:rsidP="0081320B">
      <w:pPr>
        <w:ind w:left="864" w:hanging="864"/>
        <w:jc w:val="both"/>
        <w:rPr>
          <w:rFonts w:ascii="Arial" w:hAnsi="Arial" w:cs="Arial"/>
        </w:rPr>
      </w:pPr>
      <w:r w:rsidRPr="003C0422">
        <w:rPr>
          <w:rFonts w:ascii="Arial" w:hAnsi="Arial" w:cs="Arial"/>
          <w:b/>
          <w:u w:val="single"/>
        </w:rPr>
        <w:t>EXAMINATION OF DRAWINGS, SPECIFICATIONS, AND SITE OF WORK</w:t>
      </w:r>
    </w:p>
    <w:p w:rsidR="002864C2" w:rsidRDefault="00173089" w:rsidP="00660601">
      <w:pPr>
        <w:ind w:left="864" w:hanging="864"/>
        <w:jc w:val="both"/>
        <w:rPr>
          <w:rFonts w:ascii="Arial" w:hAnsi="Arial" w:cs="Arial"/>
        </w:rPr>
      </w:pPr>
      <w:r w:rsidRPr="003C0422">
        <w:rPr>
          <w:rFonts w:ascii="Arial" w:hAnsi="Arial" w:cs="Arial"/>
        </w:rPr>
        <w:t>Before submitting a bid, each bidder shall carefully examine the drawings, read the specifications and all other docu</w:t>
      </w:r>
      <w:r w:rsidR="002864C2">
        <w:rPr>
          <w:rFonts w:ascii="Arial" w:hAnsi="Arial" w:cs="Arial"/>
        </w:rPr>
        <w:t>-</w:t>
      </w:r>
    </w:p>
    <w:p w:rsidR="002864C2" w:rsidRDefault="00173089" w:rsidP="00660601">
      <w:pPr>
        <w:ind w:left="864" w:hanging="864"/>
        <w:jc w:val="both"/>
        <w:rPr>
          <w:rFonts w:ascii="Arial" w:hAnsi="Arial" w:cs="Arial"/>
        </w:rPr>
      </w:pPr>
      <w:r w:rsidRPr="003C0422">
        <w:rPr>
          <w:rFonts w:ascii="Arial" w:hAnsi="Arial" w:cs="Arial"/>
        </w:rPr>
        <w:t xml:space="preserve">ments and visit the site of work.  Each bidder shall fully inform himself </w:t>
      </w:r>
      <w:r w:rsidR="00DA4FF4" w:rsidRPr="003C0422">
        <w:rPr>
          <w:rFonts w:ascii="Arial" w:hAnsi="Arial" w:cs="Arial"/>
        </w:rPr>
        <w:t xml:space="preserve">- </w:t>
      </w:r>
      <w:r w:rsidRPr="003C0422">
        <w:rPr>
          <w:rFonts w:ascii="Arial" w:hAnsi="Arial" w:cs="Arial"/>
        </w:rPr>
        <w:t>prior to bidding</w:t>
      </w:r>
      <w:r w:rsidR="00DA4FF4" w:rsidRPr="003C0422">
        <w:rPr>
          <w:rFonts w:ascii="Arial" w:hAnsi="Arial" w:cs="Arial"/>
        </w:rPr>
        <w:t xml:space="preserve"> -</w:t>
      </w:r>
      <w:r w:rsidRPr="003C0422">
        <w:rPr>
          <w:rFonts w:ascii="Arial" w:hAnsi="Arial" w:cs="Arial"/>
        </w:rPr>
        <w:t xml:space="preserve"> as to all existing conditions </w:t>
      </w:r>
    </w:p>
    <w:p w:rsidR="002864C2" w:rsidRDefault="00173089" w:rsidP="00660601">
      <w:pPr>
        <w:ind w:left="864" w:hanging="864"/>
        <w:jc w:val="both"/>
        <w:rPr>
          <w:rFonts w:ascii="Arial" w:hAnsi="Arial" w:cs="Arial"/>
        </w:rPr>
      </w:pPr>
      <w:r w:rsidRPr="003C0422">
        <w:rPr>
          <w:rFonts w:ascii="Arial" w:hAnsi="Arial" w:cs="Arial"/>
        </w:rPr>
        <w:t>and limitations under which the work is to be perform</w:t>
      </w:r>
      <w:r w:rsidR="001B425C" w:rsidRPr="003C0422">
        <w:rPr>
          <w:rFonts w:ascii="Arial" w:hAnsi="Arial" w:cs="Arial"/>
        </w:rPr>
        <w:t xml:space="preserve">ed, and he shall include in his </w:t>
      </w:r>
      <w:r w:rsidRPr="003C0422">
        <w:rPr>
          <w:rFonts w:ascii="Arial" w:hAnsi="Arial" w:cs="Arial"/>
        </w:rPr>
        <w:t xml:space="preserve">bid a sum to cover the cost of all </w:t>
      </w:r>
    </w:p>
    <w:p w:rsidR="002864C2" w:rsidRDefault="00173089" w:rsidP="00660601">
      <w:pPr>
        <w:ind w:left="864" w:hanging="864"/>
        <w:jc w:val="both"/>
        <w:rPr>
          <w:rFonts w:ascii="Arial" w:hAnsi="Arial" w:cs="Arial"/>
        </w:rPr>
      </w:pPr>
      <w:r w:rsidRPr="003C0422">
        <w:rPr>
          <w:rFonts w:ascii="Arial" w:hAnsi="Arial" w:cs="Arial"/>
        </w:rPr>
        <w:t>items necessary to perform the wo</w:t>
      </w:r>
      <w:r w:rsidR="00DA4FF4" w:rsidRPr="003C0422">
        <w:rPr>
          <w:rFonts w:ascii="Arial" w:hAnsi="Arial" w:cs="Arial"/>
        </w:rPr>
        <w:t xml:space="preserve">rk as set forth in the Contract Documents.  </w:t>
      </w:r>
      <w:r w:rsidRPr="003C0422">
        <w:rPr>
          <w:rFonts w:ascii="Arial" w:hAnsi="Arial" w:cs="Arial"/>
        </w:rPr>
        <w:t xml:space="preserve"> </w:t>
      </w:r>
      <w:r w:rsidR="00DA4FF4" w:rsidRPr="003C0422">
        <w:rPr>
          <w:rFonts w:ascii="Arial" w:hAnsi="Arial" w:cs="Arial"/>
        </w:rPr>
        <w:t xml:space="preserve">No </w:t>
      </w:r>
      <w:r w:rsidRPr="003C0422">
        <w:rPr>
          <w:rFonts w:ascii="Arial" w:hAnsi="Arial" w:cs="Arial"/>
        </w:rPr>
        <w:t xml:space="preserve">allowance will be made to any bidder </w:t>
      </w:r>
    </w:p>
    <w:p w:rsidR="002864C2" w:rsidRDefault="00DA4FF4" w:rsidP="00660601">
      <w:pPr>
        <w:ind w:left="864" w:hanging="864"/>
        <w:jc w:val="both"/>
        <w:rPr>
          <w:rFonts w:ascii="Arial" w:hAnsi="Arial" w:cs="Arial"/>
        </w:rPr>
      </w:pPr>
      <w:r w:rsidRPr="003C0422">
        <w:rPr>
          <w:rFonts w:ascii="Arial" w:hAnsi="Arial" w:cs="Arial"/>
        </w:rPr>
        <w:t>due to</w:t>
      </w:r>
      <w:r w:rsidR="00173089" w:rsidRPr="003C0422">
        <w:rPr>
          <w:rFonts w:ascii="Arial" w:hAnsi="Arial" w:cs="Arial"/>
        </w:rPr>
        <w:t xml:space="preserve"> lack of such examination or </w:t>
      </w:r>
      <w:r w:rsidR="001B425C" w:rsidRPr="003C0422">
        <w:rPr>
          <w:rFonts w:ascii="Arial" w:hAnsi="Arial" w:cs="Arial"/>
        </w:rPr>
        <w:t>knowledge.</w:t>
      </w:r>
      <w:r w:rsidRPr="003C0422">
        <w:rPr>
          <w:rFonts w:ascii="Arial" w:hAnsi="Arial" w:cs="Arial"/>
        </w:rPr>
        <w:t xml:space="preserve">  The submission of a bid will be construed as eviden</w:t>
      </w:r>
      <w:r w:rsidR="00173089" w:rsidRPr="003C0422">
        <w:rPr>
          <w:rFonts w:ascii="Arial" w:hAnsi="Arial" w:cs="Arial"/>
        </w:rPr>
        <w:t xml:space="preserve">ce that the bidder </w:t>
      </w:r>
    </w:p>
    <w:p w:rsidR="00173089" w:rsidRPr="003C0422" w:rsidRDefault="00173089" w:rsidP="00660601">
      <w:pPr>
        <w:ind w:left="864" w:hanging="864"/>
        <w:jc w:val="both"/>
        <w:rPr>
          <w:rFonts w:ascii="Arial" w:hAnsi="Arial" w:cs="Arial"/>
        </w:rPr>
      </w:pPr>
      <w:r w:rsidRPr="003C0422">
        <w:rPr>
          <w:rFonts w:ascii="Arial" w:hAnsi="Arial" w:cs="Arial"/>
        </w:rPr>
        <w:t>has made such examination.</w:t>
      </w:r>
    </w:p>
    <w:p w:rsidR="00EF096C" w:rsidRPr="003C0422" w:rsidRDefault="00EF096C" w:rsidP="0081320B">
      <w:pPr>
        <w:ind w:left="864" w:hanging="864"/>
        <w:jc w:val="both"/>
        <w:rPr>
          <w:rFonts w:ascii="Arial" w:hAnsi="Arial" w:cs="Arial"/>
        </w:rPr>
      </w:pPr>
    </w:p>
    <w:p w:rsidR="001F50A6" w:rsidRPr="003C0422" w:rsidRDefault="00173089" w:rsidP="0081320B">
      <w:pPr>
        <w:ind w:left="864" w:hanging="864"/>
        <w:jc w:val="both"/>
        <w:rPr>
          <w:rFonts w:ascii="Arial" w:hAnsi="Arial" w:cs="Arial"/>
        </w:rPr>
      </w:pPr>
      <w:r w:rsidRPr="003C0422">
        <w:rPr>
          <w:rFonts w:ascii="Arial" w:hAnsi="Arial" w:cs="Arial"/>
          <w:b/>
          <w:u w:val="single"/>
        </w:rPr>
        <w:t>INTERPRETATION OF CONTRACT DOCUMENTS PRIOR TO BIDDING</w:t>
      </w:r>
    </w:p>
    <w:p w:rsidR="00173089" w:rsidRPr="003C0422" w:rsidRDefault="00173089" w:rsidP="0081320B">
      <w:pPr>
        <w:ind w:left="864" w:hanging="864"/>
        <w:jc w:val="both"/>
        <w:rPr>
          <w:rFonts w:ascii="Arial" w:hAnsi="Arial" w:cs="Arial"/>
        </w:rPr>
      </w:pPr>
      <w:r w:rsidRPr="003C0422">
        <w:rPr>
          <w:rFonts w:ascii="Arial" w:hAnsi="Arial" w:cs="Arial"/>
        </w:rPr>
        <w:t xml:space="preserve">All references to the </w:t>
      </w:r>
      <w:r w:rsidRPr="003C0422">
        <w:rPr>
          <w:rFonts w:ascii="Arial" w:hAnsi="Arial" w:cs="Arial"/>
          <w:b/>
          <w:i/>
          <w:u w:val="single"/>
        </w:rPr>
        <w:t>Owner</w:t>
      </w:r>
      <w:r w:rsidRPr="003C0422">
        <w:rPr>
          <w:rFonts w:ascii="Arial" w:hAnsi="Arial" w:cs="Arial"/>
        </w:rPr>
        <w:t xml:space="preserve"> shall be interpreted to mean the State of Arkansas and Arkansas Tech University.</w:t>
      </w:r>
    </w:p>
    <w:p w:rsidR="001F50A6" w:rsidRPr="003C0422" w:rsidRDefault="001F50A6" w:rsidP="0081320B">
      <w:pPr>
        <w:jc w:val="both"/>
        <w:rPr>
          <w:rFonts w:ascii="Arial" w:hAnsi="Arial" w:cs="Arial"/>
        </w:rPr>
      </w:pPr>
    </w:p>
    <w:p w:rsidR="00834198" w:rsidRDefault="00173089" w:rsidP="0081320B">
      <w:pPr>
        <w:jc w:val="both"/>
        <w:rPr>
          <w:rFonts w:ascii="Arial" w:hAnsi="Arial" w:cs="Arial"/>
        </w:rPr>
      </w:pPr>
      <w:r w:rsidRPr="003C0422">
        <w:rPr>
          <w:rFonts w:ascii="Arial" w:hAnsi="Arial" w:cs="Arial"/>
        </w:rPr>
        <w:t xml:space="preserve">If any person contemplating submitting a bid is in doubt as to the true meaning of any part of the </w:t>
      </w:r>
      <w:r w:rsidR="00834198" w:rsidRPr="003C0422">
        <w:rPr>
          <w:rFonts w:ascii="Arial" w:hAnsi="Arial" w:cs="Arial"/>
        </w:rPr>
        <w:t xml:space="preserve">bid </w:t>
      </w:r>
      <w:r w:rsidRPr="003C0422">
        <w:rPr>
          <w:rFonts w:ascii="Arial" w:hAnsi="Arial" w:cs="Arial"/>
        </w:rPr>
        <w:t>documents or finds discrepancies or o</w:t>
      </w:r>
      <w:r w:rsidR="00834198" w:rsidRPr="003C0422">
        <w:rPr>
          <w:rFonts w:ascii="Arial" w:hAnsi="Arial" w:cs="Arial"/>
        </w:rPr>
        <w:t>missions</w:t>
      </w:r>
      <w:r w:rsidRPr="003C0422">
        <w:rPr>
          <w:rFonts w:ascii="Arial" w:hAnsi="Arial" w:cs="Arial"/>
        </w:rPr>
        <w:t>, he may submit to the ATU Purchasing Department a written request for an inter</w:t>
      </w:r>
      <w:r w:rsidR="00B86C5F">
        <w:rPr>
          <w:rFonts w:ascii="Arial" w:hAnsi="Arial" w:cs="Arial"/>
        </w:rPr>
        <w:t>-</w:t>
      </w:r>
      <w:r w:rsidRPr="003C0422">
        <w:rPr>
          <w:rFonts w:ascii="Arial" w:hAnsi="Arial" w:cs="Arial"/>
        </w:rPr>
        <w:t>pretation or correction thereof not later than five (5) days before the bids will be opened.</w:t>
      </w:r>
      <w:r w:rsidR="00B86C5F">
        <w:rPr>
          <w:rFonts w:ascii="Arial" w:hAnsi="Arial" w:cs="Arial"/>
        </w:rPr>
        <w:t xml:space="preserve">  </w:t>
      </w:r>
      <w:r w:rsidRPr="003C0422">
        <w:rPr>
          <w:rFonts w:ascii="Arial" w:hAnsi="Arial" w:cs="Arial"/>
        </w:rPr>
        <w:t xml:space="preserve">Address all communications regarding the </w:t>
      </w:r>
      <w:r w:rsidR="00834198" w:rsidRPr="003C0422">
        <w:rPr>
          <w:rFonts w:ascii="Arial" w:hAnsi="Arial" w:cs="Arial"/>
        </w:rPr>
        <w:t>bid</w:t>
      </w:r>
      <w:r w:rsidRPr="003C0422">
        <w:rPr>
          <w:rFonts w:ascii="Arial" w:hAnsi="Arial" w:cs="Arial"/>
        </w:rPr>
        <w:t xml:space="preserve"> documents to</w:t>
      </w:r>
      <w:r w:rsidR="00834198" w:rsidRPr="003C0422">
        <w:rPr>
          <w:rFonts w:ascii="Arial" w:hAnsi="Arial" w:cs="Arial"/>
        </w:rPr>
        <w:t>:</w:t>
      </w:r>
    </w:p>
    <w:p w:rsidR="00513DDA" w:rsidRPr="003C0422" w:rsidRDefault="00513DDA" w:rsidP="0081320B">
      <w:pPr>
        <w:jc w:val="both"/>
        <w:rPr>
          <w:rFonts w:ascii="Arial" w:hAnsi="Arial" w:cs="Arial"/>
        </w:rPr>
      </w:pPr>
    </w:p>
    <w:p w:rsidR="00834198" w:rsidRPr="003C0422" w:rsidRDefault="00173089" w:rsidP="0081320B">
      <w:pPr>
        <w:ind w:firstLine="720"/>
        <w:jc w:val="both"/>
        <w:rPr>
          <w:rFonts w:ascii="Arial" w:hAnsi="Arial" w:cs="Arial"/>
        </w:rPr>
      </w:pPr>
      <w:r w:rsidRPr="003C0422">
        <w:rPr>
          <w:rFonts w:ascii="Arial" w:hAnsi="Arial" w:cs="Arial"/>
        </w:rPr>
        <w:t>Arkansas Tech University</w:t>
      </w:r>
      <w:r w:rsidR="00834198" w:rsidRPr="003C0422">
        <w:rPr>
          <w:rFonts w:ascii="Arial" w:hAnsi="Arial" w:cs="Arial"/>
        </w:rPr>
        <w:tab/>
      </w:r>
      <w:r w:rsidR="00834198" w:rsidRPr="003C0422">
        <w:rPr>
          <w:rFonts w:ascii="Arial" w:hAnsi="Arial" w:cs="Arial"/>
        </w:rPr>
        <w:tab/>
      </w:r>
    </w:p>
    <w:p w:rsidR="00173089" w:rsidRPr="003C0422" w:rsidRDefault="00173089" w:rsidP="0081320B">
      <w:pPr>
        <w:ind w:firstLine="720"/>
        <w:jc w:val="both"/>
        <w:rPr>
          <w:rFonts w:ascii="Arial" w:hAnsi="Arial" w:cs="Arial"/>
        </w:rPr>
      </w:pPr>
      <w:r w:rsidRPr="003C0422">
        <w:rPr>
          <w:rFonts w:ascii="Arial" w:hAnsi="Arial" w:cs="Arial"/>
        </w:rPr>
        <w:t xml:space="preserve">Purchasing Department  </w:t>
      </w:r>
    </w:p>
    <w:p w:rsidR="00834198" w:rsidRPr="003C0422" w:rsidRDefault="00834198" w:rsidP="0081320B">
      <w:pPr>
        <w:ind w:firstLine="720"/>
        <w:jc w:val="both"/>
        <w:rPr>
          <w:rFonts w:ascii="Arial" w:hAnsi="Arial" w:cs="Arial"/>
        </w:rPr>
      </w:pPr>
      <w:r w:rsidRPr="003C0422">
        <w:rPr>
          <w:rFonts w:ascii="Arial" w:hAnsi="Arial" w:cs="Arial"/>
        </w:rPr>
        <w:t>203 West O Street</w:t>
      </w:r>
      <w:r w:rsidR="00434357" w:rsidRPr="003C0422">
        <w:rPr>
          <w:rFonts w:ascii="Arial" w:hAnsi="Arial" w:cs="Arial"/>
        </w:rPr>
        <w:tab/>
      </w:r>
      <w:r w:rsidR="00434357" w:rsidRPr="003C0422">
        <w:rPr>
          <w:rFonts w:ascii="Arial" w:hAnsi="Arial" w:cs="Arial"/>
        </w:rPr>
        <w:tab/>
      </w:r>
      <w:r w:rsidR="00434357" w:rsidRPr="003C0422">
        <w:rPr>
          <w:rFonts w:ascii="Arial" w:hAnsi="Arial" w:cs="Arial"/>
        </w:rPr>
        <w:tab/>
        <w:t>Email:</w:t>
      </w:r>
      <w:r w:rsidR="00434357" w:rsidRPr="003C0422">
        <w:rPr>
          <w:rFonts w:ascii="Arial" w:hAnsi="Arial" w:cs="Arial"/>
        </w:rPr>
        <w:tab/>
      </w:r>
      <w:hyperlink r:id="rId9" w:history="1">
        <w:r w:rsidR="00434357" w:rsidRPr="003C0422">
          <w:rPr>
            <w:rStyle w:val="Hyperlink"/>
            <w:rFonts w:ascii="Arial" w:hAnsi="Arial" w:cs="Arial"/>
            <w:color w:val="000000" w:themeColor="text1"/>
          </w:rPr>
          <w:t>purchasing@atu.edu</w:t>
        </w:r>
      </w:hyperlink>
      <w:r w:rsidR="00434357" w:rsidRPr="003C0422">
        <w:rPr>
          <w:rFonts w:ascii="Arial" w:hAnsi="Arial" w:cs="Arial"/>
        </w:rPr>
        <w:t xml:space="preserve"> </w:t>
      </w:r>
    </w:p>
    <w:p w:rsidR="00834198" w:rsidRPr="003C0422" w:rsidRDefault="00834198" w:rsidP="0081320B">
      <w:pPr>
        <w:ind w:firstLine="720"/>
        <w:jc w:val="both"/>
        <w:rPr>
          <w:rFonts w:ascii="Arial" w:hAnsi="Arial" w:cs="Arial"/>
        </w:rPr>
      </w:pPr>
      <w:r w:rsidRPr="003C0422">
        <w:rPr>
          <w:rFonts w:ascii="Arial" w:hAnsi="Arial" w:cs="Arial"/>
        </w:rPr>
        <w:t>Russellville, AR  72801-2222</w:t>
      </w:r>
      <w:r w:rsidRPr="003C0422">
        <w:rPr>
          <w:rFonts w:ascii="Arial" w:hAnsi="Arial" w:cs="Arial"/>
        </w:rPr>
        <w:tab/>
      </w:r>
      <w:r w:rsidRPr="003C0422">
        <w:rPr>
          <w:rFonts w:ascii="Arial" w:hAnsi="Arial" w:cs="Arial"/>
        </w:rPr>
        <w:tab/>
        <w:t>Fax:</w:t>
      </w:r>
      <w:r w:rsidRPr="003C0422">
        <w:rPr>
          <w:rFonts w:ascii="Arial" w:hAnsi="Arial" w:cs="Arial"/>
        </w:rPr>
        <w:tab/>
        <w:t>479-968-0633</w:t>
      </w:r>
    </w:p>
    <w:p w:rsidR="001F50A6" w:rsidRPr="003C0422" w:rsidRDefault="001F50A6" w:rsidP="0081320B">
      <w:pPr>
        <w:jc w:val="both"/>
        <w:rPr>
          <w:rFonts w:ascii="Arial" w:hAnsi="Arial" w:cs="Arial"/>
        </w:rPr>
      </w:pPr>
    </w:p>
    <w:p w:rsidR="00173089" w:rsidRPr="003C0422" w:rsidRDefault="00173089" w:rsidP="0081320B">
      <w:pPr>
        <w:jc w:val="both"/>
        <w:rPr>
          <w:rFonts w:ascii="Arial" w:hAnsi="Arial" w:cs="Arial"/>
        </w:rPr>
      </w:pPr>
      <w:r w:rsidRPr="003C0422">
        <w:rPr>
          <w:rFonts w:ascii="Arial" w:hAnsi="Arial" w:cs="Arial"/>
        </w:rPr>
        <w:t>The person submitting the request will be responsible for its prompt delivery.</w:t>
      </w:r>
    </w:p>
    <w:p w:rsidR="001F50A6" w:rsidRPr="003C0422" w:rsidRDefault="001F50A6" w:rsidP="0081320B">
      <w:pPr>
        <w:jc w:val="both"/>
        <w:rPr>
          <w:rFonts w:ascii="Arial" w:hAnsi="Arial" w:cs="Arial"/>
        </w:rPr>
      </w:pPr>
    </w:p>
    <w:p w:rsidR="00173089" w:rsidRPr="003C0422" w:rsidRDefault="00173089" w:rsidP="0081320B">
      <w:pPr>
        <w:jc w:val="both"/>
        <w:rPr>
          <w:rFonts w:ascii="Arial" w:hAnsi="Arial" w:cs="Arial"/>
        </w:rPr>
      </w:pPr>
      <w:r w:rsidRPr="003C0422">
        <w:rPr>
          <w:rFonts w:ascii="Arial" w:hAnsi="Arial" w:cs="Arial"/>
        </w:rPr>
        <w:t xml:space="preserve">Any interpretation or correction of the </w:t>
      </w:r>
      <w:r w:rsidR="00834198" w:rsidRPr="003C0422">
        <w:rPr>
          <w:rFonts w:ascii="Arial" w:hAnsi="Arial" w:cs="Arial"/>
        </w:rPr>
        <w:t xml:space="preserve">bid </w:t>
      </w:r>
      <w:r w:rsidRPr="003C0422">
        <w:rPr>
          <w:rFonts w:ascii="Arial" w:hAnsi="Arial" w:cs="Arial"/>
        </w:rPr>
        <w:t>documents will be made only by addendum and will be mailed or delivered to each bidder of record.  The University will not be responsible for any oral explanations or interpretation</w:t>
      </w:r>
      <w:r w:rsidR="00834198" w:rsidRPr="003C0422">
        <w:rPr>
          <w:rFonts w:ascii="Arial" w:hAnsi="Arial" w:cs="Arial"/>
        </w:rPr>
        <w:t>s</w:t>
      </w:r>
      <w:r w:rsidRPr="003C0422">
        <w:rPr>
          <w:rFonts w:ascii="Arial" w:hAnsi="Arial" w:cs="Arial"/>
        </w:rPr>
        <w:t xml:space="preserve"> of the </w:t>
      </w:r>
      <w:r w:rsidR="00834198" w:rsidRPr="003C0422">
        <w:rPr>
          <w:rFonts w:ascii="Arial" w:hAnsi="Arial" w:cs="Arial"/>
        </w:rPr>
        <w:t>bid</w:t>
      </w:r>
      <w:r w:rsidRPr="003C0422">
        <w:rPr>
          <w:rFonts w:ascii="Arial" w:hAnsi="Arial" w:cs="Arial"/>
        </w:rPr>
        <w:t xml:space="preserve"> documents.</w:t>
      </w:r>
      <w:r w:rsidR="00B86C5F">
        <w:rPr>
          <w:rFonts w:ascii="Arial" w:hAnsi="Arial" w:cs="Arial"/>
        </w:rPr>
        <w:t xml:space="preserve">  </w:t>
      </w:r>
      <w:r w:rsidRPr="003C0422">
        <w:rPr>
          <w:rFonts w:ascii="Arial" w:hAnsi="Arial" w:cs="Arial"/>
        </w:rPr>
        <w:t xml:space="preserve">All addenda issued during the bidding period will be incorporated into the </w:t>
      </w:r>
      <w:r w:rsidR="00834198" w:rsidRPr="003C0422">
        <w:rPr>
          <w:rFonts w:ascii="Arial" w:hAnsi="Arial" w:cs="Arial"/>
        </w:rPr>
        <w:t xml:space="preserve">resultant </w:t>
      </w:r>
      <w:r w:rsidRPr="003C0422">
        <w:rPr>
          <w:rFonts w:ascii="Arial" w:hAnsi="Arial" w:cs="Arial"/>
        </w:rPr>
        <w:t>contract.</w:t>
      </w:r>
      <w:r w:rsidRPr="003C0422">
        <w:rPr>
          <w:rFonts w:ascii="Arial" w:hAnsi="Arial" w:cs="Arial"/>
          <w:b/>
          <w:u w:val="single"/>
        </w:rPr>
        <w:t xml:space="preserve"> </w:t>
      </w:r>
    </w:p>
    <w:p w:rsidR="00173089" w:rsidRPr="003C0422" w:rsidRDefault="00173089" w:rsidP="0081320B">
      <w:pPr>
        <w:jc w:val="both"/>
        <w:rPr>
          <w:rFonts w:ascii="Arial" w:hAnsi="Arial" w:cs="Arial"/>
        </w:rPr>
      </w:pPr>
    </w:p>
    <w:p w:rsidR="00173089" w:rsidRPr="003C0422" w:rsidRDefault="00173089" w:rsidP="0081320B">
      <w:pPr>
        <w:jc w:val="both"/>
        <w:rPr>
          <w:rFonts w:ascii="Arial" w:hAnsi="Arial" w:cs="Arial"/>
          <w:b/>
          <w:u w:val="single"/>
        </w:rPr>
      </w:pPr>
      <w:r w:rsidRPr="003C0422">
        <w:rPr>
          <w:rFonts w:ascii="Arial" w:hAnsi="Arial" w:cs="Arial"/>
          <w:b/>
          <w:u w:val="single"/>
        </w:rPr>
        <w:t>PROOF OF COMPETENCY OF BIDDER</w:t>
      </w:r>
    </w:p>
    <w:p w:rsidR="00173089" w:rsidRPr="003C0422" w:rsidRDefault="00173089" w:rsidP="0081320B">
      <w:pPr>
        <w:jc w:val="both"/>
        <w:rPr>
          <w:rFonts w:ascii="Arial" w:hAnsi="Arial" w:cs="Arial"/>
        </w:rPr>
      </w:pPr>
      <w:r w:rsidRPr="003C0422">
        <w:rPr>
          <w:rFonts w:ascii="Arial" w:hAnsi="Arial" w:cs="Arial"/>
        </w:rPr>
        <w:t xml:space="preserve">Attention is called to the fact that the bidder, in signing the </w:t>
      </w:r>
      <w:r w:rsidR="00834198" w:rsidRPr="003C0422">
        <w:rPr>
          <w:rFonts w:ascii="Arial" w:hAnsi="Arial" w:cs="Arial"/>
        </w:rPr>
        <w:t>Bid Form,</w:t>
      </w:r>
      <w:r w:rsidRPr="003C0422">
        <w:rPr>
          <w:rFonts w:ascii="Arial" w:hAnsi="Arial" w:cs="Arial"/>
        </w:rPr>
        <w:t xml:space="preserve"> represents that he has the financial ability and experience to carry the work through its several </w:t>
      </w:r>
      <w:r w:rsidR="00834198" w:rsidRPr="003C0422">
        <w:rPr>
          <w:rFonts w:ascii="Arial" w:hAnsi="Arial" w:cs="Arial"/>
        </w:rPr>
        <w:t>stages within the time specified</w:t>
      </w:r>
      <w:r w:rsidRPr="003C0422">
        <w:rPr>
          <w:rFonts w:ascii="Arial" w:hAnsi="Arial" w:cs="Arial"/>
        </w:rPr>
        <w:t>.</w:t>
      </w:r>
    </w:p>
    <w:p w:rsidR="00173089" w:rsidRPr="003C0422" w:rsidRDefault="00173089" w:rsidP="0081320B">
      <w:pPr>
        <w:ind w:left="288" w:firstLine="288"/>
        <w:jc w:val="both"/>
        <w:rPr>
          <w:rFonts w:ascii="Arial" w:hAnsi="Arial" w:cs="Arial"/>
        </w:rPr>
      </w:pPr>
    </w:p>
    <w:p w:rsidR="00173089" w:rsidRPr="003C0422" w:rsidRDefault="00173089" w:rsidP="0081320B">
      <w:pPr>
        <w:jc w:val="both"/>
        <w:rPr>
          <w:rFonts w:ascii="Arial" w:hAnsi="Arial" w:cs="Arial"/>
        </w:rPr>
      </w:pPr>
      <w:r w:rsidRPr="003C0422">
        <w:rPr>
          <w:rFonts w:ascii="Arial" w:hAnsi="Arial" w:cs="Arial"/>
        </w:rPr>
        <w:t xml:space="preserve">A bidder whose </w:t>
      </w:r>
      <w:r w:rsidR="00834198" w:rsidRPr="003C0422">
        <w:rPr>
          <w:rFonts w:ascii="Arial" w:hAnsi="Arial" w:cs="Arial"/>
        </w:rPr>
        <w:t>bid</w:t>
      </w:r>
      <w:r w:rsidRPr="003C0422">
        <w:rPr>
          <w:rFonts w:ascii="Arial" w:hAnsi="Arial" w:cs="Arial"/>
        </w:rPr>
        <w:t xml:space="preserve"> is under consideration shall, </w:t>
      </w:r>
      <w:r w:rsidRPr="003C0422">
        <w:rPr>
          <w:rFonts w:ascii="Arial" w:hAnsi="Arial" w:cs="Arial"/>
          <w:u w:val="single"/>
        </w:rPr>
        <w:t>upon request</w:t>
      </w:r>
      <w:r w:rsidRPr="003C0422">
        <w:rPr>
          <w:rFonts w:ascii="Arial" w:hAnsi="Arial" w:cs="Arial"/>
        </w:rPr>
        <w:t>, promptly furnish satisfactory evidence of his financial resources, his experience and the equipment he has available for the performance of the contract.</w:t>
      </w:r>
    </w:p>
    <w:p w:rsidR="00173089" w:rsidRPr="003C0422" w:rsidRDefault="00173089" w:rsidP="0081320B">
      <w:pPr>
        <w:jc w:val="both"/>
        <w:rPr>
          <w:rFonts w:ascii="Arial" w:hAnsi="Arial" w:cs="Arial"/>
        </w:rPr>
      </w:pPr>
    </w:p>
    <w:p w:rsidR="00173089" w:rsidRPr="003C0422" w:rsidRDefault="00173089" w:rsidP="0081320B">
      <w:pPr>
        <w:jc w:val="both"/>
        <w:rPr>
          <w:rFonts w:ascii="Arial" w:hAnsi="Arial" w:cs="Arial"/>
        </w:rPr>
      </w:pPr>
      <w:r w:rsidRPr="003C0422">
        <w:rPr>
          <w:rFonts w:ascii="Arial" w:hAnsi="Arial" w:cs="Arial"/>
          <w:b/>
          <w:u w:val="single"/>
        </w:rPr>
        <w:t>TAXES</w:t>
      </w:r>
    </w:p>
    <w:p w:rsidR="00173089" w:rsidRPr="003C0422" w:rsidRDefault="00173089" w:rsidP="0081320B">
      <w:pPr>
        <w:jc w:val="both"/>
        <w:rPr>
          <w:rFonts w:ascii="Arial" w:hAnsi="Arial" w:cs="Arial"/>
        </w:rPr>
      </w:pPr>
      <w:r w:rsidRPr="003C0422">
        <w:rPr>
          <w:rFonts w:ascii="Arial" w:hAnsi="Arial" w:cs="Arial"/>
        </w:rPr>
        <w:t xml:space="preserve">The </w:t>
      </w:r>
      <w:r w:rsidR="00834198" w:rsidRPr="003C0422">
        <w:rPr>
          <w:rFonts w:ascii="Arial" w:hAnsi="Arial" w:cs="Arial"/>
        </w:rPr>
        <w:t>bidder</w:t>
      </w:r>
      <w:r w:rsidRPr="003C0422">
        <w:rPr>
          <w:rFonts w:ascii="Arial" w:hAnsi="Arial" w:cs="Arial"/>
        </w:rPr>
        <w:t xml:space="preserve"> shall include in his bid ALL State Sales Tax, Social Security Taxes, State Unemployment Insurance and all other items of like nature.  It is the intent that the bid shall represent the</w:t>
      </w:r>
      <w:r w:rsidR="001F50A6" w:rsidRPr="003C0422">
        <w:rPr>
          <w:rFonts w:ascii="Arial" w:hAnsi="Arial" w:cs="Arial"/>
        </w:rPr>
        <w:t xml:space="preserve"> </w:t>
      </w:r>
      <w:r w:rsidRPr="003C0422">
        <w:rPr>
          <w:rFonts w:ascii="Arial" w:hAnsi="Arial" w:cs="Arial"/>
        </w:rPr>
        <w:t>total cost to the University of all work included in the contract.</w:t>
      </w:r>
      <w:r w:rsidR="00B449FD">
        <w:rPr>
          <w:rFonts w:ascii="Arial" w:hAnsi="Arial" w:cs="Arial"/>
        </w:rPr>
        <w:t xml:space="preserve">  The local tax rate is 9</w:t>
      </w:r>
      <w:r w:rsidR="00834198" w:rsidRPr="003C0422">
        <w:rPr>
          <w:rFonts w:ascii="Arial" w:hAnsi="Arial" w:cs="Arial"/>
        </w:rPr>
        <w:t>%.</w:t>
      </w:r>
      <w:r w:rsidRPr="003C0422">
        <w:rPr>
          <w:rFonts w:ascii="Arial" w:hAnsi="Arial" w:cs="Arial"/>
        </w:rPr>
        <w:t xml:space="preserve">  </w:t>
      </w:r>
    </w:p>
    <w:p w:rsidR="00173089" w:rsidRPr="003C0422" w:rsidRDefault="00173089" w:rsidP="001F5BFB">
      <w:pPr>
        <w:jc w:val="both"/>
        <w:rPr>
          <w:rFonts w:ascii="Arial" w:hAnsi="Arial" w:cs="Arial"/>
        </w:rPr>
      </w:pPr>
      <w:r w:rsidRPr="003C0422">
        <w:rPr>
          <w:rFonts w:ascii="Arial" w:hAnsi="Arial" w:cs="Arial"/>
          <w:b/>
          <w:u w:val="single"/>
        </w:rPr>
        <w:t>PAYMENT TO CONTRACTOR</w:t>
      </w:r>
    </w:p>
    <w:p w:rsidR="00165831" w:rsidRPr="003C0422" w:rsidRDefault="00173089" w:rsidP="001F5BFB">
      <w:pPr>
        <w:jc w:val="both"/>
        <w:rPr>
          <w:rFonts w:ascii="Arial" w:hAnsi="Arial" w:cs="Arial"/>
        </w:rPr>
      </w:pPr>
      <w:r w:rsidRPr="003C0422">
        <w:rPr>
          <w:rFonts w:ascii="Arial" w:hAnsi="Arial" w:cs="Arial"/>
        </w:rPr>
        <w:t xml:space="preserve">The University shall make final payment within 30 days after the contract has been substantially completed [ACA 22-9-604].  In the event the project extends beyond 30 days, periodic payments shall be made.  </w:t>
      </w:r>
    </w:p>
    <w:p w:rsidR="00165831" w:rsidRPr="003C0422" w:rsidRDefault="00165831" w:rsidP="001F5BFB">
      <w:pPr>
        <w:jc w:val="both"/>
        <w:rPr>
          <w:rFonts w:ascii="Arial" w:hAnsi="Arial" w:cs="Arial"/>
        </w:rPr>
      </w:pPr>
    </w:p>
    <w:p w:rsidR="00834198" w:rsidRDefault="00173089" w:rsidP="001F5BFB">
      <w:pPr>
        <w:jc w:val="both"/>
        <w:rPr>
          <w:rFonts w:ascii="Arial" w:hAnsi="Arial" w:cs="Arial"/>
        </w:rPr>
      </w:pPr>
      <w:r w:rsidRPr="003C0422">
        <w:rPr>
          <w:rFonts w:ascii="Arial" w:hAnsi="Arial" w:cs="Arial"/>
        </w:rPr>
        <w:t xml:space="preserve">Arkansas Code 19-4-1411 allows a maximum processing time for Contractor payment requests:  </w:t>
      </w:r>
    </w:p>
    <w:p w:rsidR="001F5BFB" w:rsidRPr="003C0422" w:rsidRDefault="001F5BFB" w:rsidP="001F5BFB">
      <w:pPr>
        <w:jc w:val="both"/>
        <w:rPr>
          <w:rFonts w:ascii="Arial" w:hAnsi="Arial" w:cs="Arial"/>
        </w:rPr>
      </w:pPr>
    </w:p>
    <w:p w:rsidR="00834198" w:rsidRPr="003C0422" w:rsidRDefault="00834198" w:rsidP="001F5BFB">
      <w:pPr>
        <w:jc w:val="both"/>
        <w:rPr>
          <w:rFonts w:ascii="Arial" w:hAnsi="Arial" w:cs="Arial"/>
        </w:rPr>
      </w:pPr>
      <w:r w:rsidRPr="003C0422">
        <w:rPr>
          <w:rFonts w:ascii="Arial" w:hAnsi="Arial" w:cs="Arial"/>
        </w:rPr>
        <w:tab/>
        <w:t xml:space="preserve">Five (5) working days for </w:t>
      </w:r>
      <w:r w:rsidR="00173089" w:rsidRPr="003C0422">
        <w:rPr>
          <w:rFonts w:ascii="Arial" w:hAnsi="Arial" w:cs="Arial"/>
        </w:rPr>
        <w:t xml:space="preserve">the University </w:t>
      </w:r>
    </w:p>
    <w:p w:rsidR="00834198" w:rsidRPr="003C0422" w:rsidRDefault="00834198" w:rsidP="001F5BFB">
      <w:pPr>
        <w:ind w:firstLine="720"/>
        <w:jc w:val="both"/>
        <w:rPr>
          <w:rFonts w:ascii="Arial" w:hAnsi="Arial" w:cs="Arial"/>
        </w:rPr>
      </w:pPr>
      <w:r w:rsidRPr="003C0422">
        <w:rPr>
          <w:rFonts w:ascii="Arial" w:hAnsi="Arial" w:cs="Arial"/>
        </w:rPr>
        <w:t xml:space="preserve">Five (5) working days for the </w:t>
      </w:r>
      <w:r w:rsidR="00173089" w:rsidRPr="003C0422">
        <w:rPr>
          <w:rFonts w:ascii="Arial" w:hAnsi="Arial" w:cs="Arial"/>
        </w:rPr>
        <w:t xml:space="preserve">Department of Finance and Administration </w:t>
      </w:r>
    </w:p>
    <w:p w:rsidR="00834198" w:rsidRPr="003C0422" w:rsidRDefault="00834198" w:rsidP="001F5BFB">
      <w:pPr>
        <w:jc w:val="both"/>
        <w:rPr>
          <w:rFonts w:ascii="Arial" w:hAnsi="Arial" w:cs="Arial"/>
        </w:rPr>
      </w:pPr>
    </w:p>
    <w:p w:rsidR="00173089" w:rsidRPr="003C0422" w:rsidRDefault="00173089" w:rsidP="001F5BFB">
      <w:pPr>
        <w:jc w:val="both"/>
        <w:rPr>
          <w:rFonts w:ascii="Arial" w:hAnsi="Arial" w:cs="Arial"/>
        </w:rPr>
      </w:pPr>
      <w:r w:rsidRPr="003C0422">
        <w:rPr>
          <w:rFonts w:ascii="Arial" w:hAnsi="Arial" w:cs="Arial"/>
        </w:rPr>
        <w:t xml:space="preserve">Transmittal times are not included in processing.  Failure of any of the above to complete processing within the time allowed can result in a penalty being assessed against the responsible agency.  </w:t>
      </w:r>
    </w:p>
    <w:p w:rsidR="00173089" w:rsidRPr="003C0422" w:rsidRDefault="00173089" w:rsidP="001F5BFB">
      <w:pPr>
        <w:jc w:val="both"/>
        <w:rPr>
          <w:rFonts w:ascii="Arial" w:hAnsi="Arial" w:cs="Arial"/>
        </w:rPr>
      </w:pPr>
    </w:p>
    <w:p w:rsidR="00173089" w:rsidRPr="003C0422" w:rsidRDefault="00173089" w:rsidP="001F5BFB">
      <w:pPr>
        <w:jc w:val="both"/>
        <w:rPr>
          <w:rFonts w:ascii="Arial" w:hAnsi="Arial" w:cs="Arial"/>
        </w:rPr>
      </w:pPr>
      <w:r w:rsidRPr="003C0422">
        <w:rPr>
          <w:rFonts w:ascii="Arial" w:hAnsi="Arial" w:cs="Arial"/>
          <w:b/>
          <w:u w:val="single"/>
        </w:rPr>
        <w:t>FINAL PAYMENT REQUEST</w:t>
      </w:r>
    </w:p>
    <w:p w:rsidR="00173089" w:rsidRPr="003C0422" w:rsidRDefault="00173089" w:rsidP="001F5BFB">
      <w:pPr>
        <w:jc w:val="both"/>
        <w:rPr>
          <w:rFonts w:ascii="Arial" w:hAnsi="Arial" w:cs="Arial"/>
        </w:rPr>
      </w:pPr>
      <w:r w:rsidRPr="003C0422">
        <w:rPr>
          <w:rFonts w:ascii="Arial" w:hAnsi="Arial" w:cs="Arial"/>
        </w:rPr>
        <w:t>The contractor shall complete and submit A</w:t>
      </w:r>
      <w:r w:rsidR="008C356A">
        <w:rPr>
          <w:rFonts w:ascii="Arial" w:hAnsi="Arial" w:cs="Arial"/>
        </w:rPr>
        <w:t>I</w:t>
      </w:r>
      <w:r w:rsidRPr="003C0422">
        <w:rPr>
          <w:rFonts w:ascii="Arial" w:hAnsi="Arial" w:cs="Arial"/>
        </w:rPr>
        <w:t xml:space="preserve">A Form Contractor’s Affidavit and *Consent of Surety for final payment form with final payment request.  Failure to do so will result in a </w:t>
      </w:r>
      <w:r w:rsidRPr="003C0422">
        <w:rPr>
          <w:rFonts w:ascii="Arial" w:hAnsi="Arial" w:cs="Arial"/>
          <w:b/>
          <w:i/>
          <w:u w:val="single"/>
        </w:rPr>
        <w:t>delay</w:t>
      </w:r>
      <w:r w:rsidRPr="003C0422">
        <w:rPr>
          <w:rFonts w:ascii="Arial" w:hAnsi="Arial" w:cs="Arial"/>
        </w:rPr>
        <w:t xml:space="preserve"> of payment.</w:t>
      </w:r>
    </w:p>
    <w:p w:rsidR="00173089" w:rsidRPr="003C0422" w:rsidRDefault="00173089" w:rsidP="001F5BFB">
      <w:pPr>
        <w:ind w:left="864" w:firstLine="6"/>
        <w:jc w:val="both"/>
        <w:rPr>
          <w:rFonts w:ascii="Arial" w:hAnsi="Arial" w:cs="Arial"/>
        </w:rPr>
      </w:pPr>
    </w:p>
    <w:p w:rsidR="00173089" w:rsidRPr="003C0422" w:rsidRDefault="00173089" w:rsidP="001F5BFB">
      <w:pPr>
        <w:ind w:left="864" w:firstLine="6"/>
        <w:jc w:val="both"/>
        <w:rPr>
          <w:rFonts w:ascii="Arial" w:hAnsi="Arial" w:cs="Arial"/>
        </w:rPr>
      </w:pPr>
      <w:r w:rsidRPr="003C0422">
        <w:rPr>
          <w:rFonts w:ascii="Arial" w:hAnsi="Arial" w:cs="Arial"/>
        </w:rPr>
        <w:t>*</w:t>
      </w:r>
      <w:r w:rsidRPr="007F4C6D">
        <w:rPr>
          <w:rFonts w:ascii="Arial" w:hAnsi="Arial" w:cs="Arial"/>
          <w:i/>
        </w:rPr>
        <w:t>Required only on projects that require 100% Payment and Performance Bond</w:t>
      </w:r>
      <w:r w:rsidRPr="003C0422">
        <w:rPr>
          <w:rFonts w:ascii="Arial" w:hAnsi="Arial" w:cs="Arial"/>
        </w:rPr>
        <w:t>.</w:t>
      </w:r>
    </w:p>
    <w:p w:rsidR="0059696C" w:rsidRPr="003C0422" w:rsidRDefault="0059696C" w:rsidP="001F5BFB">
      <w:pPr>
        <w:ind w:left="864" w:firstLine="6"/>
        <w:jc w:val="both"/>
        <w:rPr>
          <w:rFonts w:ascii="Arial" w:hAnsi="Arial" w:cs="Arial"/>
        </w:rPr>
      </w:pPr>
    </w:p>
    <w:p w:rsidR="007F4C6D" w:rsidRDefault="00165831" w:rsidP="001F5BFB">
      <w:pPr>
        <w:ind w:left="864" w:hanging="864"/>
        <w:jc w:val="both"/>
        <w:rPr>
          <w:rFonts w:ascii="Arial" w:hAnsi="Arial" w:cs="Arial"/>
        </w:rPr>
      </w:pPr>
      <w:r w:rsidRPr="003C0422">
        <w:rPr>
          <w:rFonts w:ascii="Arial" w:hAnsi="Arial" w:cs="Arial"/>
        </w:rPr>
        <w:t>Upon receipt of payment from the University, t</w:t>
      </w:r>
      <w:r w:rsidR="00173089" w:rsidRPr="003C0422">
        <w:rPr>
          <w:rFonts w:ascii="Arial" w:hAnsi="Arial" w:cs="Arial"/>
        </w:rPr>
        <w:t>he contractor shall promptly pay each subcontractor</w:t>
      </w:r>
      <w:r w:rsidRPr="003C0422">
        <w:rPr>
          <w:rFonts w:ascii="Arial" w:hAnsi="Arial" w:cs="Arial"/>
        </w:rPr>
        <w:t xml:space="preserve"> for the </w:t>
      </w:r>
      <w:r w:rsidR="007F4C6D">
        <w:rPr>
          <w:rFonts w:ascii="Arial" w:hAnsi="Arial" w:cs="Arial"/>
        </w:rPr>
        <w:t>s</w:t>
      </w:r>
      <w:r w:rsidRPr="003C0422">
        <w:rPr>
          <w:rFonts w:ascii="Arial" w:hAnsi="Arial" w:cs="Arial"/>
        </w:rPr>
        <w:t>ubcon</w:t>
      </w:r>
      <w:r w:rsidR="007F4C6D">
        <w:rPr>
          <w:rFonts w:ascii="Arial" w:hAnsi="Arial" w:cs="Arial"/>
        </w:rPr>
        <w:t>-</w:t>
      </w:r>
    </w:p>
    <w:p w:rsidR="007F4C6D" w:rsidRDefault="00165831" w:rsidP="001F5BFB">
      <w:pPr>
        <w:ind w:left="864" w:hanging="864"/>
        <w:jc w:val="both"/>
        <w:rPr>
          <w:rFonts w:ascii="Arial" w:hAnsi="Arial" w:cs="Arial"/>
        </w:rPr>
      </w:pPr>
      <w:r w:rsidRPr="003C0422">
        <w:rPr>
          <w:rFonts w:ascii="Arial" w:hAnsi="Arial" w:cs="Arial"/>
        </w:rPr>
        <w:t xml:space="preserve">tractor’s work.  </w:t>
      </w:r>
      <w:r w:rsidR="00173089" w:rsidRPr="003C0422">
        <w:rPr>
          <w:rFonts w:ascii="Arial" w:hAnsi="Arial" w:cs="Arial"/>
        </w:rPr>
        <w:t xml:space="preserve">The contractor shall require each subcontractor to make payments to his subcontractors in similar </w:t>
      </w:r>
    </w:p>
    <w:p w:rsidR="007F4C6D" w:rsidRDefault="00173089" w:rsidP="001F5BFB">
      <w:pPr>
        <w:ind w:left="864" w:hanging="864"/>
        <w:jc w:val="both"/>
        <w:rPr>
          <w:rFonts w:ascii="Arial" w:hAnsi="Arial" w:cs="Arial"/>
        </w:rPr>
      </w:pPr>
      <w:r w:rsidRPr="003C0422">
        <w:rPr>
          <w:rFonts w:ascii="Arial" w:hAnsi="Arial" w:cs="Arial"/>
        </w:rPr>
        <w:t>manner.  Failure to promptly pay</w:t>
      </w:r>
      <w:r w:rsidR="00DE460D" w:rsidRPr="003C0422">
        <w:rPr>
          <w:rFonts w:ascii="Arial" w:hAnsi="Arial" w:cs="Arial"/>
        </w:rPr>
        <w:t xml:space="preserve"> </w:t>
      </w:r>
      <w:r w:rsidRPr="003C0422">
        <w:rPr>
          <w:rFonts w:ascii="Arial" w:hAnsi="Arial" w:cs="Arial"/>
        </w:rPr>
        <w:t>subcontractors shall be cause to call upon the contractor</w:t>
      </w:r>
      <w:r w:rsidR="002966D9">
        <w:rPr>
          <w:rFonts w:ascii="Arial" w:hAnsi="Arial" w:cs="Arial"/>
        </w:rPr>
        <w:t>’</w:t>
      </w:r>
      <w:r w:rsidRPr="003C0422">
        <w:rPr>
          <w:rFonts w:ascii="Arial" w:hAnsi="Arial" w:cs="Arial"/>
        </w:rPr>
        <w:t xml:space="preserve">s payment bond for relief.  </w:t>
      </w:r>
    </w:p>
    <w:p w:rsidR="00173089" w:rsidRPr="003C0422" w:rsidRDefault="00173089" w:rsidP="001F5BFB">
      <w:pPr>
        <w:ind w:left="864" w:hanging="864"/>
        <w:jc w:val="both"/>
        <w:rPr>
          <w:rFonts w:ascii="Arial" w:hAnsi="Arial" w:cs="Arial"/>
        </w:rPr>
      </w:pPr>
      <w:r w:rsidRPr="003C0422">
        <w:rPr>
          <w:rFonts w:ascii="Arial" w:hAnsi="Arial" w:cs="Arial"/>
        </w:rPr>
        <w:t xml:space="preserve">Also see </w:t>
      </w:r>
      <w:r w:rsidR="00DE460D" w:rsidRPr="003C0422">
        <w:rPr>
          <w:rFonts w:ascii="Arial" w:hAnsi="Arial" w:cs="Arial"/>
        </w:rPr>
        <w:t xml:space="preserve">“Payment Withheld </w:t>
      </w:r>
      <w:r w:rsidRPr="003C0422">
        <w:rPr>
          <w:rFonts w:ascii="Arial" w:hAnsi="Arial" w:cs="Arial"/>
        </w:rPr>
        <w:t>Item</w:t>
      </w:r>
      <w:r w:rsidR="00165831" w:rsidRPr="003C0422">
        <w:rPr>
          <w:rFonts w:ascii="Arial" w:hAnsi="Arial" w:cs="Arial"/>
        </w:rPr>
        <w:t xml:space="preserve"> (</w:t>
      </w:r>
      <w:r w:rsidR="00DE460D" w:rsidRPr="003C0422">
        <w:rPr>
          <w:rFonts w:ascii="Arial" w:hAnsi="Arial" w:cs="Arial"/>
        </w:rPr>
        <w:t>a)</w:t>
      </w:r>
      <w:r w:rsidRPr="003C0422">
        <w:rPr>
          <w:rFonts w:ascii="Arial" w:hAnsi="Arial" w:cs="Arial"/>
        </w:rPr>
        <w:t>.</w:t>
      </w:r>
    </w:p>
    <w:p w:rsidR="00173089" w:rsidRPr="003C0422" w:rsidRDefault="00173089" w:rsidP="001F5BFB">
      <w:pPr>
        <w:ind w:left="864" w:hanging="864"/>
        <w:jc w:val="both"/>
        <w:rPr>
          <w:rFonts w:ascii="Arial" w:hAnsi="Arial" w:cs="Arial"/>
        </w:rPr>
      </w:pPr>
    </w:p>
    <w:p w:rsidR="00173089" w:rsidRPr="003C0422" w:rsidRDefault="00173089" w:rsidP="001F5BFB">
      <w:pPr>
        <w:ind w:left="864" w:hanging="864"/>
        <w:jc w:val="both"/>
        <w:rPr>
          <w:rFonts w:ascii="Arial" w:hAnsi="Arial" w:cs="Arial"/>
        </w:rPr>
      </w:pPr>
      <w:r w:rsidRPr="003C0422">
        <w:rPr>
          <w:rFonts w:ascii="Arial" w:hAnsi="Arial" w:cs="Arial"/>
          <w:b/>
          <w:u w:val="single"/>
        </w:rPr>
        <w:t>PAYMENT WITHHELD</w:t>
      </w:r>
    </w:p>
    <w:p w:rsidR="00DE460D" w:rsidRPr="003C0422" w:rsidRDefault="00173089" w:rsidP="001F5BFB">
      <w:pPr>
        <w:ind w:left="864" w:hanging="864"/>
        <w:jc w:val="both"/>
        <w:rPr>
          <w:rFonts w:ascii="Arial" w:hAnsi="Arial" w:cs="Arial"/>
        </w:rPr>
      </w:pPr>
      <w:r w:rsidRPr="003C0422">
        <w:rPr>
          <w:rFonts w:ascii="Arial" w:hAnsi="Arial" w:cs="Arial"/>
        </w:rPr>
        <w:t xml:space="preserve">The University may nullify the whole or any part of any Certificate for Payment previously issued, to such </w:t>
      </w:r>
    </w:p>
    <w:p w:rsidR="00173089" w:rsidRDefault="00173089" w:rsidP="001F5BFB">
      <w:pPr>
        <w:ind w:left="864" w:hanging="864"/>
        <w:jc w:val="both"/>
        <w:rPr>
          <w:rFonts w:ascii="Arial" w:hAnsi="Arial" w:cs="Arial"/>
        </w:rPr>
      </w:pPr>
      <w:r w:rsidRPr="003C0422">
        <w:rPr>
          <w:rFonts w:ascii="Arial" w:hAnsi="Arial" w:cs="Arial"/>
        </w:rPr>
        <w:t xml:space="preserve">extent as may be necessary in its opinion to protect the University from loss </w:t>
      </w:r>
      <w:r w:rsidR="00165831" w:rsidRPr="003C0422">
        <w:rPr>
          <w:rFonts w:ascii="Arial" w:hAnsi="Arial" w:cs="Arial"/>
        </w:rPr>
        <w:t>due to:</w:t>
      </w:r>
      <w:r w:rsidRPr="003C0422">
        <w:rPr>
          <w:rFonts w:ascii="Arial" w:hAnsi="Arial" w:cs="Arial"/>
        </w:rPr>
        <w:t xml:space="preserve">  </w:t>
      </w:r>
    </w:p>
    <w:p w:rsidR="001F5BFB" w:rsidRPr="003C0422" w:rsidRDefault="001F5BFB" w:rsidP="001F5BFB">
      <w:pPr>
        <w:ind w:left="864" w:hanging="864"/>
        <w:jc w:val="both"/>
        <w:rPr>
          <w:rFonts w:ascii="Arial" w:hAnsi="Arial" w:cs="Arial"/>
        </w:rPr>
      </w:pPr>
    </w:p>
    <w:p w:rsidR="00173089" w:rsidRPr="003C0422" w:rsidRDefault="00173089" w:rsidP="001F5BFB">
      <w:pPr>
        <w:numPr>
          <w:ilvl w:val="0"/>
          <w:numId w:val="8"/>
        </w:numPr>
        <w:jc w:val="both"/>
        <w:rPr>
          <w:rFonts w:ascii="Arial" w:hAnsi="Arial" w:cs="Arial"/>
        </w:rPr>
      </w:pPr>
      <w:r w:rsidRPr="003C0422">
        <w:rPr>
          <w:rFonts w:ascii="Arial" w:hAnsi="Arial" w:cs="Arial"/>
        </w:rPr>
        <w:t xml:space="preserve">When periodic payments are made, ten percent (10%) will be withheld in accordance with Arkansas Code Annotated 22-9-601 </w:t>
      </w:r>
      <w:r w:rsidRPr="003C0422">
        <w:rPr>
          <w:rFonts w:ascii="Arial" w:hAnsi="Arial" w:cs="Arial"/>
          <w:u w:val="single"/>
        </w:rPr>
        <w:t>et.seq.</w:t>
      </w:r>
      <w:r w:rsidRPr="003C0422">
        <w:rPr>
          <w:rFonts w:ascii="Arial" w:hAnsi="Arial" w:cs="Arial"/>
        </w:rPr>
        <w:t>;</w:t>
      </w:r>
    </w:p>
    <w:p w:rsidR="00173089" w:rsidRPr="003C0422" w:rsidRDefault="00173089" w:rsidP="001F5BFB">
      <w:pPr>
        <w:numPr>
          <w:ilvl w:val="0"/>
          <w:numId w:val="8"/>
        </w:numPr>
        <w:jc w:val="both"/>
        <w:rPr>
          <w:rFonts w:ascii="Arial" w:hAnsi="Arial" w:cs="Arial"/>
        </w:rPr>
      </w:pPr>
      <w:r w:rsidRPr="003C0422">
        <w:rPr>
          <w:rFonts w:ascii="Arial" w:hAnsi="Arial" w:cs="Arial"/>
        </w:rPr>
        <w:t>Defective work not remedied;</w:t>
      </w:r>
    </w:p>
    <w:p w:rsidR="00173089" w:rsidRPr="003C0422" w:rsidRDefault="00173089" w:rsidP="001F5BFB">
      <w:pPr>
        <w:numPr>
          <w:ilvl w:val="0"/>
          <w:numId w:val="8"/>
        </w:numPr>
        <w:jc w:val="both"/>
        <w:rPr>
          <w:rFonts w:ascii="Arial" w:hAnsi="Arial" w:cs="Arial"/>
        </w:rPr>
      </w:pPr>
      <w:r w:rsidRPr="003C0422">
        <w:rPr>
          <w:rFonts w:ascii="Arial" w:hAnsi="Arial" w:cs="Arial"/>
        </w:rPr>
        <w:t>Third party claims filed or reasonable evidence indicating problem filing to such claims;</w:t>
      </w:r>
    </w:p>
    <w:p w:rsidR="00173089" w:rsidRPr="003C0422" w:rsidRDefault="00173089" w:rsidP="001F5BFB">
      <w:pPr>
        <w:numPr>
          <w:ilvl w:val="0"/>
          <w:numId w:val="8"/>
        </w:numPr>
        <w:jc w:val="both"/>
        <w:rPr>
          <w:rFonts w:ascii="Arial" w:hAnsi="Arial" w:cs="Arial"/>
        </w:rPr>
      </w:pPr>
      <w:r w:rsidRPr="003C0422">
        <w:rPr>
          <w:rFonts w:ascii="Arial" w:hAnsi="Arial" w:cs="Arial"/>
        </w:rPr>
        <w:t xml:space="preserve">Failure of the contractor make payments properly to subcontractors or for labor, materials or equipment, also see </w:t>
      </w:r>
      <w:r w:rsidR="00165831" w:rsidRPr="003C0422">
        <w:rPr>
          <w:rFonts w:ascii="Arial" w:hAnsi="Arial" w:cs="Arial"/>
        </w:rPr>
        <w:t>“Final Payment Request”</w:t>
      </w:r>
    </w:p>
    <w:p w:rsidR="00173089" w:rsidRPr="003C0422" w:rsidRDefault="00173089" w:rsidP="001F5BFB">
      <w:pPr>
        <w:numPr>
          <w:ilvl w:val="0"/>
          <w:numId w:val="8"/>
        </w:numPr>
        <w:jc w:val="both"/>
        <w:rPr>
          <w:rFonts w:ascii="Arial" w:hAnsi="Arial" w:cs="Arial"/>
        </w:rPr>
      </w:pPr>
      <w:r w:rsidRPr="003C0422">
        <w:rPr>
          <w:rFonts w:ascii="Arial" w:hAnsi="Arial" w:cs="Arial"/>
        </w:rPr>
        <w:t>Reasonable evidence that the work cannot be completed for the unpaid balance of the contract sum;</w:t>
      </w:r>
    </w:p>
    <w:p w:rsidR="00173089" w:rsidRPr="003C0422" w:rsidRDefault="00173089" w:rsidP="001F5BFB">
      <w:pPr>
        <w:numPr>
          <w:ilvl w:val="0"/>
          <w:numId w:val="8"/>
        </w:numPr>
        <w:jc w:val="both"/>
        <w:rPr>
          <w:rFonts w:ascii="Arial" w:hAnsi="Arial" w:cs="Arial"/>
        </w:rPr>
      </w:pPr>
      <w:r w:rsidRPr="003C0422">
        <w:rPr>
          <w:rFonts w:ascii="Arial" w:hAnsi="Arial" w:cs="Arial"/>
        </w:rPr>
        <w:t>Damage to the University or another contractor;</w:t>
      </w:r>
    </w:p>
    <w:p w:rsidR="00173089" w:rsidRPr="003C0422" w:rsidRDefault="00173089" w:rsidP="001F5BFB">
      <w:pPr>
        <w:numPr>
          <w:ilvl w:val="0"/>
          <w:numId w:val="8"/>
        </w:numPr>
        <w:jc w:val="both"/>
        <w:rPr>
          <w:rFonts w:ascii="Arial" w:hAnsi="Arial" w:cs="Arial"/>
        </w:rPr>
      </w:pPr>
      <w:r w:rsidRPr="003C0422">
        <w:rPr>
          <w:rFonts w:ascii="Arial" w:hAnsi="Arial" w:cs="Arial"/>
        </w:rPr>
        <w:t>Reasonable evidence that the work will not be completed within the contract time; or</w:t>
      </w:r>
    </w:p>
    <w:p w:rsidR="00173089" w:rsidRPr="003C0422" w:rsidRDefault="00173089" w:rsidP="001F5BFB">
      <w:pPr>
        <w:numPr>
          <w:ilvl w:val="0"/>
          <w:numId w:val="8"/>
        </w:numPr>
        <w:jc w:val="both"/>
        <w:rPr>
          <w:rFonts w:ascii="Arial" w:hAnsi="Arial" w:cs="Arial"/>
        </w:rPr>
      </w:pPr>
      <w:r w:rsidRPr="003C0422">
        <w:rPr>
          <w:rFonts w:ascii="Arial" w:hAnsi="Arial" w:cs="Arial"/>
        </w:rPr>
        <w:t>Persistent failure to carry out the work in accordance with the contract documents.</w:t>
      </w:r>
    </w:p>
    <w:p w:rsidR="00173089" w:rsidRPr="003C0422" w:rsidRDefault="00173089" w:rsidP="001F5BFB">
      <w:pPr>
        <w:jc w:val="both"/>
        <w:rPr>
          <w:rFonts w:ascii="Arial" w:hAnsi="Arial" w:cs="Arial"/>
        </w:rPr>
      </w:pPr>
    </w:p>
    <w:p w:rsidR="00173089" w:rsidRPr="003C0422" w:rsidRDefault="00173089" w:rsidP="001F5BFB">
      <w:pPr>
        <w:jc w:val="both"/>
        <w:rPr>
          <w:rFonts w:ascii="Arial" w:hAnsi="Arial" w:cs="Arial"/>
        </w:rPr>
      </w:pPr>
      <w:r w:rsidRPr="003C0422">
        <w:rPr>
          <w:rFonts w:ascii="Arial" w:hAnsi="Arial" w:cs="Arial"/>
          <w:b/>
          <w:u w:val="single"/>
        </w:rPr>
        <w:t>CHANGE ORDERS</w:t>
      </w:r>
    </w:p>
    <w:p w:rsidR="00173089" w:rsidRPr="003C0422" w:rsidRDefault="00173089" w:rsidP="001F5BFB">
      <w:pPr>
        <w:jc w:val="both"/>
        <w:rPr>
          <w:rFonts w:ascii="Arial" w:hAnsi="Arial" w:cs="Arial"/>
        </w:rPr>
      </w:pPr>
      <w:r w:rsidRPr="003C0422">
        <w:rPr>
          <w:rFonts w:ascii="Arial" w:hAnsi="Arial" w:cs="Arial"/>
        </w:rPr>
        <w:t>All requests for changes, additions or deductions, shall be submitted in a complete</w:t>
      </w:r>
      <w:r w:rsidR="00262FA0" w:rsidRPr="003C0422">
        <w:rPr>
          <w:rFonts w:ascii="Arial" w:hAnsi="Arial" w:cs="Arial"/>
        </w:rPr>
        <w:t>,</w:t>
      </w:r>
      <w:r w:rsidRPr="003C0422">
        <w:rPr>
          <w:rFonts w:ascii="Arial" w:hAnsi="Arial" w:cs="Arial"/>
        </w:rPr>
        <w:t xml:space="preserve"> itemized breakdown acceptable to the University.</w:t>
      </w:r>
    </w:p>
    <w:p w:rsidR="00DE460D" w:rsidRPr="003C0422" w:rsidRDefault="00DE460D" w:rsidP="001F5BFB">
      <w:pPr>
        <w:jc w:val="both"/>
        <w:rPr>
          <w:rFonts w:ascii="Arial" w:hAnsi="Arial" w:cs="Arial"/>
        </w:rPr>
      </w:pPr>
    </w:p>
    <w:p w:rsidR="00173089" w:rsidRPr="003C0422" w:rsidRDefault="00262FA0" w:rsidP="001F5BFB">
      <w:pPr>
        <w:jc w:val="both"/>
        <w:rPr>
          <w:rFonts w:ascii="Arial" w:hAnsi="Arial" w:cs="Arial"/>
        </w:rPr>
      </w:pPr>
      <w:r w:rsidRPr="003C0422">
        <w:rPr>
          <w:rFonts w:ascii="Arial" w:hAnsi="Arial" w:cs="Arial"/>
        </w:rPr>
        <w:t xml:space="preserve">If </w:t>
      </w:r>
      <w:r w:rsidR="00173089" w:rsidRPr="003C0422">
        <w:rPr>
          <w:rFonts w:ascii="Arial" w:hAnsi="Arial" w:cs="Arial"/>
        </w:rPr>
        <w:t xml:space="preserve">unit prices are stated in the contract, submit </w:t>
      </w:r>
      <w:r w:rsidRPr="003C0422">
        <w:rPr>
          <w:rFonts w:ascii="Arial" w:hAnsi="Arial" w:cs="Arial"/>
        </w:rPr>
        <w:t xml:space="preserve">an </w:t>
      </w:r>
      <w:r w:rsidR="00173089" w:rsidRPr="003C0422">
        <w:rPr>
          <w:rFonts w:ascii="Arial" w:hAnsi="Arial" w:cs="Arial"/>
        </w:rPr>
        <w:t>itemized breakdown showing each unit price and its quantities.</w:t>
      </w:r>
    </w:p>
    <w:p w:rsidR="00DE460D" w:rsidRPr="003C0422" w:rsidRDefault="00DE460D" w:rsidP="001F5BFB">
      <w:pPr>
        <w:jc w:val="both"/>
        <w:rPr>
          <w:rFonts w:ascii="Arial" w:hAnsi="Arial" w:cs="Arial"/>
        </w:rPr>
      </w:pPr>
    </w:p>
    <w:p w:rsidR="00173089" w:rsidRDefault="00173089" w:rsidP="001F5BFB">
      <w:pPr>
        <w:jc w:val="both"/>
        <w:rPr>
          <w:rFonts w:ascii="Arial" w:hAnsi="Arial" w:cs="Arial"/>
        </w:rPr>
      </w:pPr>
      <w:r w:rsidRPr="003C0422">
        <w:rPr>
          <w:rFonts w:ascii="Arial" w:hAnsi="Arial" w:cs="Arial"/>
        </w:rPr>
        <w:t>The contractor shall present an itemized accounting</w:t>
      </w:r>
      <w:r w:rsidR="00262FA0" w:rsidRPr="003C0422">
        <w:rPr>
          <w:rFonts w:ascii="Arial" w:hAnsi="Arial" w:cs="Arial"/>
        </w:rPr>
        <w:t>,</w:t>
      </w:r>
      <w:r w:rsidRPr="003C0422">
        <w:rPr>
          <w:rFonts w:ascii="Arial" w:hAnsi="Arial" w:cs="Arial"/>
        </w:rPr>
        <w:t xml:space="preserve"> together with appropriate supporting data</w:t>
      </w:r>
      <w:r w:rsidR="00262FA0" w:rsidRPr="003C0422">
        <w:rPr>
          <w:rFonts w:ascii="Arial" w:hAnsi="Arial" w:cs="Arial"/>
        </w:rPr>
        <w:t>,</w:t>
      </w:r>
      <w:r w:rsidRPr="003C0422">
        <w:rPr>
          <w:rFonts w:ascii="Arial" w:hAnsi="Arial" w:cs="Arial"/>
        </w:rPr>
        <w:t xml:space="preserve"> for the purposes of considering additions or deductions.  Supporting data shall include but is not limited to the following:</w:t>
      </w:r>
    </w:p>
    <w:p w:rsidR="001F5BFB" w:rsidRPr="003C0422" w:rsidRDefault="001F5BFB" w:rsidP="001F5BFB">
      <w:pPr>
        <w:jc w:val="both"/>
        <w:rPr>
          <w:rFonts w:ascii="Arial" w:hAnsi="Arial" w:cs="Arial"/>
        </w:rPr>
      </w:pPr>
    </w:p>
    <w:p w:rsidR="00173089" w:rsidRPr="003C0422" w:rsidRDefault="00173089" w:rsidP="001F5BFB">
      <w:pPr>
        <w:numPr>
          <w:ilvl w:val="0"/>
          <w:numId w:val="10"/>
        </w:numPr>
        <w:jc w:val="both"/>
        <w:rPr>
          <w:rFonts w:ascii="Arial" w:hAnsi="Arial" w:cs="Arial"/>
        </w:rPr>
      </w:pPr>
      <w:r w:rsidRPr="003C0422">
        <w:rPr>
          <w:rFonts w:ascii="Arial" w:hAnsi="Arial" w:cs="Arial"/>
        </w:rPr>
        <w:t>costs of labor, including social security, old age and unemployment insurance, fringe benefits required by agreement or custom, and worker or workmen’s compensation insurance;</w:t>
      </w:r>
    </w:p>
    <w:p w:rsidR="00173089" w:rsidRPr="003C0422" w:rsidRDefault="00173089" w:rsidP="001F5BFB">
      <w:pPr>
        <w:numPr>
          <w:ilvl w:val="0"/>
          <w:numId w:val="10"/>
        </w:numPr>
        <w:jc w:val="both"/>
        <w:rPr>
          <w:rFonts w:ascii="Arial" w:hAnsi="Arial" w:cs="Arial"/>
        </w:rPr>
      </w:pPr>
      <w:r w:rsidRPr="003C0422">
        <w:rPr>
          <w:rFonts w:ascii="Arial" w:hAnsi="Arial" w:cs="Arial"/>
        </w:rPr>
        <w:t>costs of materials, supplies and equipment, including cost of transportation, whether incorporated or consumed;</w:t>
      </w:r>
    </w:p>
    <w:p w:rsidR="00173089" w:rsidRPr="003C0422" w:rsidRDefault="00173089" w:rsidP="001F5BFB">
      <w:pPr>
        <w:numPr>
          <w:ilvl w:val="0"/>
          <w:numId w:val="10"/>
        </w:numPr>
        <w:jc w:val="both"/>
        <w:rPr>
          <w:rFonts w:ascii="Arial" w:hAnsi="Arial" w:cs="Arial"/>
        </w:rPr>
      </w:pPr>
      <w:r w:rsidRPr="003C0422">
        <w:rPr>
          <w:rFonts w:ascii="Arial" w:hAnsi="Arial" w:cs="Arial"/>
        </w:rPr>
        <w:t xml:space="preserve">rental costs of machinery and equipment, exclusive of hand tools, whether rented from the </w:t>
      </w:r>
      <w:r w:rsidR="00262FA0" w:rsidRPr="003C0422">
        <w:rPr>
          <w:rFonts w:ascii="Arial" w:hAnsi="Arial" w:cs="Arial"/>
        </w:rPr>
        <w:t>c</w:t>
      </w:r>
      <w:r w:rsidRPr="003C0422">
        <w:rPr>
          <w:rFonts w:ascii="Arial" w:hAnsi="Arial" w:cs="Arial"/>
        </w:rPr>
        <w:t>ontractor or others;</w:t>
      </w:r>
    </w:p>
    <w:p w:rsidR="00173089" w:rsidRPr="003C0422" w:rsidRDefault="00173089" w:rsidP="001F5BFB">
      <w:pPr>
        <w:numPr>
          <w:ilvl w:val="0"/>
          <w:numId w:val="10"/>
        </w:numPr>
        <w:jc w:val="both"/>
        <w:rPr>
          <w:rFonts w:ascii="Arial" w:hAnsi="Arial" w:cs="Arial"/>
        </w:rPr>
      </w:pPr>
      <w:r w:rsidRPr="003C0422">
        <w:rPr>
          <w:rFonts w:ascii="Arial" w:hAnsi="Arial" w:cs="Arial"/>
        </w:rPr>
        <w:t xml:space="preserve">costs of premiums for all bonds and insurance, permit fees, and sales, use or similar taxes related to the </w:t>
      </w:r>
      <w:r w:rsidR="00262FA0" w:rsidRPr="003C0422">
        <w:rPr>
          <w:rFonts w:ascii="Arial" w:hAnsi="Arial" w:cs="Arial"/>
        </w:rPr>
        <w:t>project</w:t>
      </w:r>
      <w:r w:rsidRPr="003C0422">
        <w:rPr>
          <w:rFonts w:ascii="Arial" w:hAnsi="Arial" w:cs="Arial"/>
        </w:rPr>
        <w:t>; and</w:t>
      </w:r>
    </w:p>
    <w:p w:rsidR="00173089" w:rsidRPr="003C0422" w:rsidRDefault="00173089" w:rsidP="001F5BFB">
      <w:pPr>
        <w:numPr>
          <w:ilvl w:val="0"/>
          <w:numId w:val="10"/>
        </w:numPr>
        <w:jc w:val="both"/>
        <w:rPr>
          <w:rFonts w:ascii="Arial" w:hAnsi="Arial" w:cs="Arial"/>
        </w:rPr>
      </w:pPr>
      <w:r w:rsidRPr="003C0422">
        <w:rPr>
          <w:rFonts w:ascii="Arial" w:hAnsi="Arial" w:cs="Arial"/>
        </w:rPr>
        <w:t>additional costs of supervision and field office personnel directly attributable to the change.</w:t>
      </w:r>
    </w:p>
    <w:p w:rsidR="00173089" w:rsidRPr="003C0422" w:rsidRDefault="00173089" w:rsidP="001F5BFB">
      <w:pPr>
        <w:numPr>
          <w:ilvl w:val="0"/>
          <w:numId w:val="10"/>
        </w:numPr>
        <w:jc w:val="both"/>
        <w:rPr>
          <w:rFonts w:ascii="Arial" w:hAnsi="Arial" w:cs="Arial"/>
        </w:rPr>
      </w:pPr>
      <w:r w:rsidRPr="003C0422">
        <w:rPr>
          <w:rFonts w:ascii="Arial" w:hAnsi="Arial" w:cs="Arial"/>
        </w:rPr>
        <w:t xml:space="preserve">the value of all such additions and deductions shall then be computed as set forth in </w:t>
      </w:r>
      <w:r w:rsidR="00262FA0" w:rsidRPr="003C0422">
        <w:rPr>
          <w:rFonts w:ascii="Arial" w:hAnsi="Arial" w:cs="Arial"/>
        </w:rPr>
        <w:t xml:space="preserve">below.  </w:t>
      </w:r>
    </w:p>
    <w:p w:rsidR="00173089" w:rsidRPr="003C0422" w:rsidRDefault="00173089" w:rsidP="001F5BFB">
      <w:pPr>
        <w:ind w:left="864"/>
        <w:jc w:val="both"/>
        <w:rPr>
          <w:rFonts w:ascii="Arial" w:hAnsi="Arial" w:cs="Arial"/>
        </w:rPr>
      </w:pPr>
    </w:p>
    <w:p w:rsidR="00173089" w:rsidRPr="003C0422" w:rsidRDefault="00173089" w:rsidP="001F5BFB">
      <w:pPr>
        <w:jc w:val="both"/>
        <w:rPr>
          <w:rFonts w:ascii="Arial" w:hAnsi="Arial" w:cs="Arial"/>
        </w:rPr>
      </w:pPr>
      <w:r w:rsidRPr="003C0422">
        <w:rPr>
          <w:rFonts w:ascii="Arial" w:hAnsi="Arial" w:cs="Arial"/>
        </w:rPr>
        <w:t xml:space="preserve">The burden of proof of cost rests upon the </w:t>
      </w:r>
      <w:r w:rsidR="00262FA0" w:rsidRPr="003C0422">
        <w:rPr>
          <w:rFonts w:ascii="Arial" w:hAnsi="Arial" w:cs="Arial"/>
        </w:rPr>
        <w:t>c</w:t>
      </w:r>
      <w:r w:rsidRPr="003C0422">
        <w:rPr>
          <w:rFonts w:ascii="Arial" w:hAnsi="Arial" w:cs="Arial"/>
        </w:rPr>
        <w:t xml:space="preserve">ontractor.  Contractor agrees that University’s Representative shall have the right, at reasonable times, to inspect and audit the books and records of </w:t>
      </w:r>
      <w:r w:rsidR="00262FA0" w:rsidRPr="003C0422">
        <w:rPr>
          <w:rFonts w:ascii="Arial" w:hAnsi="Arial" w:cs="Arial"/>
        </w:rPr>
        <w:t>c</w:t>
      </w:r>
      <w:r w:rsidRPr="003C0422">
        <w:rPr>
          <w:rFonts w:ascii="Arial" w:hAnsi="Arial" w:cs="Arial"/>
        </w:rPr>
        <w:t>ontractor to verify the propriety and granting of such cost.</w:t>
      </w:r>
    </w:p>
    <w:p w:rsidR="00173089" w:rsidRPr="003C0422" w:rsidRDefault="00173089" w:rsidP="001F5BFB">
      <w:pPr>
        <w:ind w:left="864"/>
        <w:jc w:val="both"/>
        <w:rPr>
          <w:rFonts w:ascii="Arial" w:hAnsi="Arial" w:cs="Arial"/>
        </w:rPr>
      </w:pPr>
    </w:p>
    <w:p w:rsidR="00173089" w:rsidRPr="003C0422" w:rsidRDefault="00173089" w:rsidP="00D06192">
      <w:pPr>
        <w:jc w:val="both"/>
        <w:rPr>
          <w:rFonts w:ascii="Arial" w:hAnsi="Arial" w:cs="Arial"/>
        </w:rPr>
      </w:pPr>
      <w:r w:rsidRPr="003C0422">
        <w:rPr>
          <w:rFonts w:ascii="Arial" w:hAnsi="Arial" w:cs="Arial"/>
        </w:rPr>
        <w:t>Compute requests for changes</w:t>
      </w:r>
      <w:r w:rsidR="00262FA0" w:rsidRPr="003C0422">
        <w:rPr>
          <w:rFonts w:ascii="Arial" w:hAnsi="Arial" w:cs="Arial"/>
        </w:rPr>
        <w:t xml:space="preserve">, either </w:t>
      </w:r>
      <w:r w:rsidRPr="003C0422">
        <w:rPr>
          <w:rFonts w:ascii="Arial" w:hAnsi="Arial" w:cs="Arial"/>
        </w:rPr>
        <w:t>additions or deductions</w:t>
      </w:r>
      <w:r w:rsidR="00262FA0" w:rsidRPr="003C0422">
        <w:rPr>
          <w:rFonts w:ascii="Arial" w:hAnsi="Arial" w:cs="Arial"/>
        </w:rPr>
        <w:t>,</w:t>
      </w:r>
      <w:r w:rsidRPr="003C0422">
        <w:rPr>
          <w:rFonts w:ascii="Arial" w:hAnsi="Arial" w:cs="Arial"/>
        </w:rPr>
        <w:t xml:space="preserve"> as follows:</w:t>
      </w:r>
    </w:p>
    <w:p w:rsidR="00173089" w:rsidRPr="003C0422" w:rsidRDefault="00173089" w:rsidP="00D06192">
      <w:pPr>
        <w:numPr>
          <w:ilvl w:val="0"/>
          <w:numId w:val="11"/>
        </w:numPr>
        <w:jc w:val="both"/>
        <w:rPr>
          <w:rFonts w:ascii="Arial" w:hAnsi="Arial" w:cs="Arial"/>
        </w:rPr>
      </w:pPr>
      <w:r w:rsidRPr="003C0422">
        <w:rPr>
          <w:rFonts w:ascii="Arial" w:hAnsi="Arial" w:cs="Arial"/>
        </w:rPr>
        <w:t>For work performed by the Contract</w:t>
      </w:r>
      <w:r w:rsidR="00DE460D" w:rsidRPr="003C0422">
        <w:rPr>
          <w:rFonts w:ascii="Arial" w:hAnsi="Arial" w:cs="Arial"/>
        </w:rPr>
        <w:t>or</w:t>
      </w:r>
      <w:r w:rsidRPr="003C0422">
        <w:rPr>
          <w:rFonts w:ascii="Arial" w:hAnsi="Arial" w:cs="Arial"/>
        </w:rPr>
        <w:t>:</w:t>
      </w:r>
    </w:p>
    <w:p w:rsidR="00173089" w:rsidRPr="003C0422" w:rsidRDefault="00173089" w:rsidP="00D06192">
      <w:pPr>
        <w:ind w:left="1620"/>
        <w:jc w:val="both"/>
        <w:rPr>
          <w:rFonts w:ascii="Arial" w:hAnsi="Arial" w:cs="Arial"/>
        </w:rPr>
      </w:pPr>
      <w:r w:rsidRPr="003C0422">
        <w:rPr>
          <w:rFonts w:ascii="Arial" w:hAnsi="Arial" w:cs="Arial"/>
        </w:rPr>
        <w:t xml:space="preserve">Net cost of material </w:t>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t xml:space="preserve"> </w:t>
      </w:r>
      <w:r w:rsidRPr="003C0422">
        <w:rPr>
          <w:rFonts w:ascii="Arial" w:hAnsi="Arial" w:cs="Arial"/>
        </w:rPr>
        <w:tab/>
      </w:r>
      <w:r w:rsidRPr="003C0422">
        <w:rPr>
          <w:rFonts w:ascii="Arial" w:hAnsi="Arial" w:cs="Arial"/>
        </w:rPr>
        <w:tab/>
        <w:t>a</w:t>
      </w:r>
    </w:p>
    <w:p w:rsidR="00173089" w:rsidRPr="003C0422" w:rsidRDefault="00173089" w:rsidP="00D06192">
      <w:pPr>
        <w:ind w:left="1620"/>
        <w:jc w:val="both"/>
        <w:rPr>
          <w:rFonts w:ascii="Arial" w:hAnsi="Arial" w:cs="Arial"/>
        </w:rPr>
      </w:pPr>
      <w:r w:rsidRPr="003C0422">
        <w:rPr>
          <w:rFonts w:ascii="Arial" w:hAnsi="Arial" w:cs="Arial"/>
        </w:rPr>
        <w:t xml:space="preserve">State Sales Tax </w:t>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00DE460D" w:rsidRPr="003C0422">
        <w:rPr>
          <w:rFonts w:ascii="Arial" w:hAnsi="Arial" w:cs="Arial"/>
        </w:rPr>
        <w:tab/>
      </w:r>
      <w:r w:rsidRPr="003C0422">
        <w:rPr>
          <w:rFonts w:ascii="Arial" w:hAnsi="Arial" w:cs="Arial"/>
        </w:rPr>
        <w:tab/>
        <w:t>b</w:t>
      </w:r>
    </w:p>
    <w:p w:rsidR="00173089" w:rsidRPr="003C0422" w:rsidRDefault="00173089" w:rsidP="00D06192">
      <w:pPr>
        <w:ind w:left="1620"/>
        <w:jc w:val="both"/>
        <w:rPr>
          <w:rFonts w:ascii="Arial" w:hAnsi="Arial" w:cs="Arial"/>
        </w:rPr>
      </w:pPr>
      <w:r w:rsidRPr="003C0422">
        <w:rPr>
          <w:rFonts w:ascii="Arial" w:hAnsi="Arial" w:cs="Arial"/>
        </w:rPr>
        <w:t>Net Placing cost</w:t>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00DE460D" w:rsidRPr="003C0422">
        <w:rPr>
          <w:rFonts w:ascii="Arial" w:hAnsi="Arial" w:cs="Arial"/>
        </w:rPr>
        <w:tab/>
      </w:r>
      <w:r w:rsidRPr="003C0422">
        <w:rPr>
          <w:rFonts w:ascii="Arial" w:hAnsi="Arial" w:cs="Arial"/>
        </w:rPr>
        <w:t>c</w:t>
      </w:r>
    </w:p>
    <w:p w:rsidR="00173089" w:rsidRPr="003C0422" w:rsidRDefault="00173089" w:rsidP="00D06192">
      <w:pPr>
        <w:ind w:left="1620"/>
        <w:jc w:val="both"/>
        <w:rPr>
          <w:rFonts w:ascii="Arial" w:hAnsi="Arial" w:cs="Arial"/>
        </w:rPr>
      </w:pPr>
      <w:r w:rsidRPr="003C0422">
        <w:rPr>
          <w:rFonts w:ascii="Arial" w:hAnsi="Arial" w:cs="Arial"/>
        </w:rPr>
        <w:t>W.C. Insurance Premium and FICA Tax</w:t>
      </w:r>
      <w:r w:rsidRPr="003C0422">
        <w:rPr>
          <w:rFonts w:ascii="Arial" w:hAnsi="Arial" w:cs="Arial"/>
        </w:rPr>
        <w:tab/>
        <w:t xml:space="preserve"> </w:t>
      </w:r>
      <w:r w:rsidRPr="003C0422">
        <w:rPr>
          <w:rFonts w:ascii="Arial" w:hAnsi="Arial" w:cs="Arial"/>
        </w:rPr>
        <w:tab/>
      </w:r>
      <w:r w:rsidRPr="003C0422">
        <w:rPr>
          <w:rFonts w:ascii="Arial" w:hAnsi="Arial" w:cs="Arial"/>
        </w:rPr>
        <w:tab/>
      </w:r>
      <w:r w:rsidRPr="003C0422">
        <w:rPr>
          <w:rFonts w:ascii="Arial" w:hAnsi="Arial" w:cs="Arial"/>
          <w:u w:val="single"/>
        </w:rPr>
        <w:t>d</w:t>
      </w:r>
    </w:p>
    <w:p w:rsidR="00173089" w:rsidRPr="003C0422" w:rsidRDefault="00173089" w:rsidP="00D06192">
      <w:pPr>
        <w:ind w:left="1620"/>
        <w:jc w:val="both"/>
        <w:rPr>
          <w:rFonts w:ascii="Arial" w:hAnsi="Arial" w:cs="Arial"/>
        </w:rPr>
      </w:pP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00DE460D" w:rsidRPr="003C0422">
        <w:rPr>
          <w:rFonts w:ascii="Arial" w:hAnsi="Arial" w:cs="Arial"/>
        </w:rPr>
        <w:tab/>
      </w:r>
      <w:r w:rsidR="00DE460D" w:rsidRPr="003C0422">
        <w:rPr>
          <w:rFonts w:ascii="Arial" w:hAnsi="Arial" w:cs="Arial"/>
        </w:rPr>
        <w:tab/>
      </w:r>
      <w:r w:rsidRPr="003C0422">
        <w:rPr>
          <w:rFonts w:ascii="Arial" w:hAnsi="Arial" w:cs="Arial"/>
        </w:rPr>
        <w:t>a+b+c+d</w:t>
      </w:r>
    </w:p>
    <w:p w:rsidR="00DE460D" w:rsidRPr="003C0422" w:rsidRDefault="00DE460D" w:rsidP="00D06192">
      <w:pPr>
        <w:ind w:left="1620"/>
        <w:jc w:val="both"/>
        <w:rPr>
          <w:rFonts w:ascii="Arial" w:hAnsi="Arial" w:cs="Arial"/>
        </w:rPr>
      </w:pPr>
    </w:p>
    <w:p w:rsidR="00173089" w:rsidRPr="003C0422" w:rsidRDefault="00173089" w:rsidP="00D06192">
      <w:pPr>
        <w:ind w:left="1620"/>
        <w:jc w:val="both"/>
        <w:rPr>
          <w:rFonts w:ascii="Arial" w:hAnsi="Arial" w:cs="Arial"/>
        </w:rPr>
      </w:pPr>
      <w:r w:rsidRPr="003C0422">
        <w:rPr>
          <w:rFonts w:ascii="Arial" w:hAnsi="Arial" w:cs="Arial"/>
        </w:rPr>
        <w:t xml:space="preserve">Overhead </w:t>
      </w:r>
      <w:r w:rsidR="00DE460D" w:rsidRPr="003C0422">
        <w:rPr>
          <w:rFonts w:ascii="Arial" w:hAnsi="Arial" w:cs="Arial"/>
        </w:rPr>
        <w:t>and profit, 12% X (a+b+c+d)</w:t>
      </w:r>
      <w:r w:rsidR="00DE460D" w:rsidRPr="003C0422">
        <w:rPr>
          <w:rFonts w:ascii="Arial" w:hAnsi="Arial" w:cs="Arial"/>
        </w:rPr>
        <w:tab/>
      </w:r>
      <w:r w:rsidR="00DE460D" w:rsidRPr="003C0422">
        <w:rPr>
          <w:rFonts w:ascii="Arial" w:hAnsi="Arial" w:cs="Arial"/>
        </w:rPr>
        <w:tab/>
        <w:t xml:space="preserve"> </w:t>
      </w:r>
      <w:r w:rsidR="00DE460D" w:rsidRPr="003C0422">
        <w:rPr>
          <w:rFonts w:ascii="Arial" w:hAnsi="Arial" w:cs="Arial"/>
        </w:rPr>
        <w:tab/>
      </w:r>
      <w:r w:rsidRPr="003C0422">
        <w:rPr>
          <w:rFonts w:ascii="Arial" w:hAnsi="Arial" w:cs="Arial"/>
        </w:rPr>
        <w:t>e</w:t>
      </w:r>
    </w:p>
    <w:p w:rsidR="00173089" w:rsidRPr="003C0422" w:rsidRDefault="00173089" w:rsidP="00D06192">
      <w:pPr>
        <w:ind w:left="1620"/>
        <w:jc w:val="both"/>
        <w:rPr>
          <w:rFonts w:ascii="Arial" w:hAnsi="Arial" w:cs="Arial"/>
        </w:rPr>
      </w:pPr>
      <w:r w:rsidRPr="003C0422">
        <w:rPr>
          <w:rFonts w:ascii="Arial" w:hAnsi="Arial" w:cs="Arial"/>
        </w:rPr>
        <w:t>Allowable Bond Premium</w:t>
      </w:r>
      <w:r w:rsidRPr="003C0422">
        <w:rPr>
          <w:rFonts w:ascii="Arial" w:hAnsi="Arial" w:cs="Arial"/>
        </w:rPr>
        <w:tab/>
      </w:r>
      <w:r w:rsidRPr="003C0422">
        <w:rPr>
          <w:rFonts w:ascii="Arial" w:hAnsi="Arial" w:cs="Arial"/>
        </w:rPr>
        <w:tab/>
      </w:r>
      <w:r w:rsidRPr="003C0422">
        <w:rPr>
          <w:rFonts w:ascii="Arial" w:hAnsi="Arial" w:cs="Arial"/>
        </w:rPr>
        <w:tab/>
        <w:t xml:space="preserve"> </w:t>
      </w:r>
      <w:r w:rsidRPr="003C0422">
        <w:rPr>
          <w:rFonts w:ascii="Arial" w:hAnsi="Arial" w:cs="Arial"/>
        </w:rPr>
        <w:tab/>
      </w:r>
      <w:r w:rsidRPr="003C0422">
        <w:rPr>
          <w:rFonts w:ascii="Arial" w:hAnsi="Arial" w:cs="Arial"/>
        </w:rPr>
        <w:tab/>
      </w:r>
      <w:r w:rsidRPr="003C0422">
        <w:rPr>
          <w:rFonts w:ascii="Arial" w:hAnsi="Arial" w:cs="Arial"/>
          <w:u w:val="single"/>
        </w:rPr>
        <w:t>f</w:t>
      </w:r>
    </w:p>
    <w:p w:rsidR="00173089" w:rsidRPr="003C0422" w:rsidRDefault="00DE460D" w:rsidP="00D06192">
      <w:pPr>
        <w:ind w:left="1620"/>
        <w:jc w:val="both"/>
        <w:rPr>
          <w:rFonts w:ascii="Arial" w:hAnsi="Arial" w:cs="Arial"/>
        </w:rPr>
      </w:pPr>
      <w:r w:rsidRPr="003C0422">
        <w:rPr>
          <w:rFonts w:ascii="Arial" w:hAnsi="Arial" w:cs="Arial"/>
        </w:rPr>
        <w:tab/>
      </w:r>
      <w:r w:rsidRPr="003C0422">
        <w:rPr>
          <w:rFonts w:ascii="Arial" w:hAnsi="Arial" w:cs="Arial"/>
        </w:rPr>
        <w:tab/>
        <w:t>TOTAL COST</w:t>
      </w:r>
      <w:r w:rsidRPr="003C0422">
        <w:rPr>
          <w:rFonts w:ascii="Arial" w:hAnsi="Arial" w:cs="Arial"/>
        </w:rPr>
        <w:tab/>
      </w:r>
      <w:r w:rsidR="00173089" w:rsidRPr="003C0422">
        <w:rPr>
          <w:rFonts w:ascii="Arial" w:hAnsi="Arial" w:cs="Arial"/>
        </w:rPr>
        <w:tab/>
      </w:r>
      <w:r w:rsidRPr="003C0422">
        <w:rPr>
          <w:rFonts w:ascii="Arial" w:hAnsi="Arial" w:cs="Arial"/>
        </w:rPr>
        <w:tab/>
      </w:r>
      <w:r w:rsidRPr="003C0422">
        <w:rPr>
          <w:rFonts w:ascii="Arial" w:hAnsi="Arial" w:cs="Arial"/>
        </w:rPr>
        <w:tab/>
      </w:r>
      <w:r w:rsidR="00173089" w:rsidRPr="003C0422">
        <w:rPr>
          <w:rFonts w:ascii="Arial" w:hAnsi="Arial" w:cs="Arial"/>
        </w:rPr>
        <w:t>a+b+c+d+e+f</w:t>
      </w:r>
    </w:p>
    <w:p w:rsidR="00E015CC" w:rsidRPr="003C0422" w:rsidRDefault="00E015CC" w:rsidP="00D06192">
      <w:pPr>
        <w:ind w:left="1620"/>
        <w:jc w:val="both"/>
        <w:rPr>
          <w:rFonts w:ascii="Arial" w:hAnsi="Arial" w:cs="Arial"/>
        </w:rPr>
      </w:pPr>
    </w:p>
    <w:p w:rsidR="00173089" w:rsidRPr="003C0422" w:rsidRDefault="00173089" w:rsidP="00D06192">
      <w:pPr>
        <w:numPr>
          <w:ilvl w:val="0"/>
          <w:numId w:val="11"/>
        </w:numPr>
        <w:jc w:val="both"/>
        <w:rPr>
          <w:rFonts w:ascii="Arial" w:hAnsi="Arial" w:cs="Arial"/>
        </w:rPr>
      </w:pPr>
      <w:r w:rsidRPr="003C0422">
        <w:rPr>
          <w:rFonts w:ascii="Arial" w:hAnsi="Arial" w:cs="Arial"/>
        </w:rPr>
        <w:t>Credit for work omitted shall be computed as outlined in (1) “a through e” except the contractor’s share of overhead and profit percentage is 7%.</w:t>
      </w:r>
    </w:p>
    <w:p w:rsidR="00DE460D" w:rsidRPr="003C0422" w:rsidRDefault="00DE460D" w:rsidP="00D06192">
      <w:pPr>
        <w:ind w:left="1230"/>
        <w:jc w:val="both"/>
        <w:rPr>
          <w:rFonts w:ascii="Arial" w:hAnsi="Arial" w:cs="Arial"/>
        </w:rPr>
      </w:pPr>
    </w:p>
    <w:p w:rsidR="00173089" w:rsidRPr="003C0422" w:rsidRDefault="00173089" w:rsidP="00D06192">
      <w:pPr>
        <w:numPr>
          <w:ilvl w:val="0"/>
          <w:numId w:val="11"/>
        </w:numPr>
        <w:jc w:val="both"/>
        <w:rPr>
          <w:rFonts w:ascii="Arial" w:hAnsi="Arial" w:cs="Arial"/>
        </w:rPr>
      </w:pPr>
      <w:r w:rsidRPr="003C0422">
        <w:rPr>
          <w:rFonts w:ascii="Arial" w:hAnsi="Arial" w:cs="Arial"/>
        </w:rPr>
        <w:t>For work performed by Subcontractors:</w:t>
      </w:r>
    </w:p>
    <w:p w:rsidR="00173089" w:rsidRPr="003C0422" w:rsidRDefault="00173089" w:rsidP="00D06192">
      <w:pPr>
        <w:ind w:left="1620"/>
        <w:jc w:val="both"/>
        <w:rPr>
          <w:rFonts w:ascii="Arial" w:hAnsi="Arial" w:cs="Arial"/>
        </w:rPr>
      </w:pPr>
      <w:r w:rsidRPr="003C0422">
        <w:rPr>
          <w:rFonts w:ascii="Arial" w:hAnsi="Arial" w:cs="Arial"/>
        </w:rPr>
        <w:t>Subcontractors shall compute their work as outlined in (1)  “a through e”.</w:t>
      </w:r>
    </w:p>
    <w:p w:rsidR="00173089" w:rsidRPr="003C0422" w:rsidRDefault="00173089" w:rsidP="00D06192">
      <w:pPr>
        <w:ind w:left="1620"/>
        <w:jc w:val="both"/>
        <w:rPr>
          <w:rFonts w:ascii="Arial" w:hAnsi="Arial" w:cs="Arial"/>
        </w:rPr>
      </w:pPr>
      <w:r w:rsidRPr="003C0422">
        <w:rPr>
          <w:rFonts w:ascii="Arial" w:hAnsi="Arial" w:cs="Arial"/>
        </w:rPr>
        <w:t>To the cost of that portion of the work (change) that is performed by the subcontractor, the general contractor shall add an overhead and profit change of five (5%) percent plus the allowable bond premium.</w:t>
      </w:r>
    </w:p>
    <w:p w:rsidR="00DE460D" w:rsidRPr="003C0422" w:rsidRDefault="00DE460D" w:rsidP="00D06192">
      <w:pPr>
        <w:jc w:val="both"/>
        <w:rPr>
          <w:rFonts w:ascii="Arial" w:hAnsi="Arial" w:cs="Arial"/>
        </w:rPr>
      </w:pPr>
    </w:p>
    <w:p w:rsidR="00173089" w:rsidRPr="003C0422" w:rsidRDefault="00173089" w:rsidP="00D06192">
      <w:pPr>
        <w:jc w:val="both"/>
        <w:rPr>
          <w:rFonts w:ascii="Arial" w:hAnsi="Arial" w:cs="Arial"/>
          <w:b/>
          <w:u w:val="single"/>
        </w:rPr>
      </w:pPr>
      <w:r w:rsidRPr="003C0422">
        <w:rPr>
          <w:rFonts w:ascii="Arial" w:hAnsi="Arial" w:cs="Arial"/>
          <w:b/>
          <w:u w:val="single"/>
        </w:rPr>
        <w:t>TIME FOR COMPLETION</w:t>
      </w:r>
    </w:p>
    <w:p w:rsidR="00262FA0" w:rsidRPr="003C0422" w:rsidRDefault="00173089" w:rsidP="00D06192">
      <w:pPr>
        <w:jc w:val="both"/>
        <w:rPr>
          <w:rFonts w:ascii="Arial" w:hAnsi="Arial" w:cs="Arial"/>
        </w:rPr>
      </w:pPr>
      <w:r w:rsidRPr="003C0422">
        <w:rPr>
          <w:rFonts w:ascii="Arial" w:hAnsi="Arial" w:cs="Arial"/>
        </w:rPr>
        <w:t>The contractor agrees to start work within 5 days after issuance of “Notice to Proceed” and said work shall be prosecuted regularly, diligently, and uninterruptedly to completion.</w:t>
      </w:r>
      <w:r w:rsidR="00262FA0" w:rsidRPr="003C0422">
        <w:rPr>
          <w:rFonts w:ascii="Arial" w:hAnsi="Arial" w:cs="Arial"/>
        </w:rPr>
        <w:t xml:space="preserve">  No architect or engineering observation will be furnished on legal holidays, Saturdays and Sundays and no work shall be performed on these days except with prior written approval from the University.  </w:t>
      </w:r>
    </w:p>
    <w:p w:rsidR="00262FA0" w:rsidRPr="003C0422" w:rsidRDefault="00262FA0" w:rsidP="00D06192">
      <w:pPr>
        <w:jc w:val="both"/>
        <w:rPr>
          <w:rFonts w:ascii="Arial" w:hAnsi="Arial" w:cs="Arial"/>
        </w:rPr>
      </w:pPr>
    </w:p>
    <w:p w:rsidR="00262FA0" w:rsidRPr="003C0422" w:rsidRDefault="00173089" w:rsidP="00D06192">
      <w:pPr>
        <w:ind w:firstLine="720"/>
        <w:jc w:val="both"/>
        <w:rPr>
          <w:rFonts w:ascii="Arial" w:hAnsi="Arial" w:cs="Arial"/>
        </w:rPr>
      </w:pPr>
      <w:r w:rsidRPr="003C0422">
        <w:rPr>
          <w:rFonts w:ascii="Arial" w:hAnsi="Arial" w:cs="Arial"/>
        </w:rPr>
        <w:t xml:space="preserve">LEGAL HOLIDAYS:  </w:t>
      </w:r>
      <w:r w:rsidR="00262FA0" w:rsidRPr="003C0422">
        <w:rPr>
          <w:rFonts w:ascii="Arial" w:hAnsi="Arial" w:cs="Arial"/>
        </w:rPr>
        <w:tab/>
      </w:r>
      <w:r w:rsidRPr="003C0422">
        <w:rPr>
          <w:rFonts w:ascii="Arial" w:hAnsi="Arial" w:cs="Arial"/>
        </w:rPr>
        <w:t>New Year’s Day, Memorial Day, Independence Da</w:t>
      </w:r>
      <w:r w:rsidR="00262FA0" w:rsidRPr="003C0422">
        <w:rPr>
          <w:rFonts w:ascii="Arial" w:hAnsi="Arial" w:cs="Arial"/>
        </w:rPr>
        <w:t xml:space="preserve">y, Labor Day, </w:t>
      </w:r>
    </w:p>
    <w:p w:rsidR="00262FA0" w:rsidRPr="003C0422" w:rsidRDefault="00262FA0" w:rsidP="00262FA0">
      <w:pPr>
        <w:ind w:left="2160" w:firstLine="720"/>
        <w:rPr>
          <w:rFonts w:ascii="Arial" w:hAnsi="Arial" w:cs="Arial"/>
        </w:rPr>
      </w:pPr>
      <w:r w:rsidRPr="003C0422">
        <w:rPr>
          <w:rFonts w:ascii="Arial" w:hAnsi="Arial" w:cs="Arial"/>
        </w:rPr>
        <w:t>Thanksgiving Day and</w:t>
      </w:r>
      <w:r w:rsidR="00173089" w:rsidRPr="003C0422">
        <w:rPr>
          <w:rFonts w:ascii="Arial" w:hAnsi="Arial" w:cs="Arial"/>
        </w:rPr>
        <w:t xml:space="preserve"> Christmas Day.  </w:t>
      </w:r>
    </w:p>
    <w:p w:rsidR="00262FA0" w:rsidRPr="003C0422" w:rsidRDefault="00173089" w:rsidP="00262FA0">
      <w:pPr>
        <w:ind w:left="2160" w:firstLine="720"/>
        <w:rPr>
          <w:rFonts w:ascii="Arial" w:hAnsi="Arial" w:cs="Arial"/>
        </w:rPr>
      </w:pPr>
      <w:r w:rsidRPr="003C0422">
        <w:rPr>
          <w:rFonts w:ascii="Arial" w:hAnsi="Arial" w:cs="Arial"/>
        </w:rPr>
        <w:t xml:space="preserve">No other days will be considered.  </w:t>
      </w:r>
    </w:p>
    <w:p w:rsidR="00262FA0" w:rsidRPr="003C0422" w:rsidRDefault="00262FA0" w:rsidP="00A22CDB">
      <w:pPr>
        <w:rPr>
          <w:rFonts w:ascii="Arial" w:hAnsi="Arial" w:cs="Arial"/>
        </w:rPr>
      </w:pPr>
    </w:p>
    <w:p w:rsidR="00173089" w:rsidRPr="003C0422" w:rsidRDefault="00173089" w:rsidP="00D06192">
      <w:pPr>
        <w:jc w:val="both"/>
        <w:rPr>
          <w:rFonts w:ascii="Arial" w:hAnsi="Arial" w:cs="Arial"/>
          <w:b/>
          <w:u w:val="single"/>
        </w:rPr>
      </w:pPr>
      <w:r w:rsidRPr="003C0422">
        <w:rPr>
          <w:rFonts w:ascii="Arial" w:hAnsi="Arial" w:cs="Arial"/>
          <w:b/>
          <w:u w:val="single"/>
        </w:rPr>
        <w:t>PROJECT &amp; SITE CLEAN UP</w:t>
      </w:r>
    </w:p>
    <w:p w:rsidR="00173089" w:rsidRPr="003C0422" w:rsidRDefault="00173089" w:rsidP="00D06192">
      <w:pPr>
        <w:jc w:val="both"/>
        <w:rPr>
          <w:rFonts w:ascii="Arial" w:hAnsi="Arial" w:cs="Arial"/>
        </w:rPr>
      </w:pPr>
      <w:r w:rsidRPr="003C0422">
        <w:rPr>
          <w:rFonts w:ascii="Arial" w:hAnsi="Arial" w:cs="Arial"/>
        </w:rPr>
        <w:t xml:space="preserve">The contractor </w:t>
      </w:r>
      <w:r w:rsidR="00EE1D33" w:rsidRPr="003C0422">
        <w:rPr>
          <w:rFonts w:ascii="Arial" w:hAnsi="Arial" w:cs="Arial"/>
        </w:rPr>
        <w:t xml:space="preserve">shall, </w:t>
      </w:r>
      <w:r w:rsidRPr="003C0422">
        <w:rPr>
          <w:rFonts w:ascii="Arial" w:hAnsi="Arial" w:cs="Arial"/>
        </w:rPr>
        <w:t>at all times</w:t>
      </w:r>
      <w:r w:rsidR="00EE1D33" w:rsidRPr="003C0422">
        <w:rPr>
          <w:rFonts w:ascii="Arial" w:hAnsi="Arial" w:cs="Arial"/>
        </w:rPr>
        <w:t xml:space="preserve">, </w:t>
      </w:r>
      <w:r w:rsidRPr="003C0422">
        <w:rPr>
          <w:rFonts w:ascii="Arial" w:hAnsi="Arial" w:cs="Arial"/>
        </w:rPr>
        <w:t>keep the premises free from accumulation of waste materials or rubbish caused by his operation.  At the completion of the work, he shall remove all his waste materials and rubbish from and about the project as well as all his tools, construction equipment, machinery and surplus materials, shall clean all glass surfaces and leave the work “broom-clean” or its equivalent, except as otherwise specified.</w:t>
      </w:r>
    </w:p>
    <w:p w:rsidR="00173089" w:rsidRPr="003C0422" w:rsidRDefault="00173089" w:rsidP="00D06192">
      <w:pPr>
        <w:ind w:left="864" w:firstLine="6"/>
        <w:jc w:val="both"/>
        <w:rPr>
          <w:rFonts w:ascii="Arial" w:hAnsi="Arial" w:cs="Arial"/>
        </w:rPr>
      </w:pPr>
    </w:p>
    <w:p w:rsidR="00173089" w:rsidRPr="003C0422" w:rsidRDefault="00173089" w:rsidP="00D06192">
      <w:pPr>
        <w:jc w:val="both"/>
        <w:rPr>
          <w:rFonts w:ascii="Arial" w:hAnsi="Arial" w:cs="Arial"/>
        </w:rPr>
      </w:pPr>
      <w:r w:rsidRPr="003C0422">
        <w:rPr>
          <w:rFonts w:ascii="Arial" w:hAnsi="Arial" w:cs="Arial"/>
        </w:rPr>
        <w:t>If the contractor fails to clean up, the University may do so and the cost thereof shall be charged to the contractor.</w:t>
      </w:r>
    </w:p>
    <w:p w:rsidR="00715CD5" w:rsidRPr="003C0422" w:rsidRDefault="00715CD5" w:rsidP="00D06192">
      <w:pPr>
        <w:jc w:val="both"/>
        <w:rPr>
          <w:rFonts w:ascii="Arial" w:hAnsi="Arial" w:cs="Arial"/>
        </w:rPr>
      </w:pPr>
    </w:p>
    <w:p w:rsidR="00715CD5" w:rsidRPr="003C0422" w:rsidRDefault="00173089" w:rsidP="00D06192">
      <w:pPr>
        <w:jc w:val="both"/>
        <w:rPr>
          <w:rFonts w:ascii="Arial" w:hAnsi="Arial" w:cs="Arial"/>
          <w:b/>
          <w:u w:val="single"/>
        </w:rPr>
      </w:pPr>
      <w:r w:rsidRPr="003C0422">
        <w:rPr>
          <w:rFonts w:ascii="Arial" w:hAnsi="Arial" w:cs="Arial"/>
          <w:b/>
          <w:u w:val="single"/>
        </w:rPr>
        <w:t>SUBSTITUTIONS (“OR EQUAL”</w:t>
      </w:r>
    </w:p>
    <w:p w:rsidR="00173089" w:rsidRPr="003C0422" w:rsidRDefault="00173089" w:rsidP="00D06192">
      <w:pPr>
        <w:jc w:val="both"/>
        <w:rPr>
          <w:rFonts w:ascii="Arial" w:hAnsi="Arial" w:cs="Arial"/>
        </w:rPr>
      </w:pPr>
      <w:r w:rsidRPr="003C0422">
        <w:rPr>
          <w:rFonts w:ascii="Arial" w:hAnsi="Arial" w:cs="Arial"/>
        </w:rPr>
        <w:t xml:space="preserve">These specifications are intended to establish a minimum desired quality or performance level or other minimum dimensions and capacities that will provide the best product available at the best price.  When a brand and/or model is designated and a bidder offers other than the designated brand and/or model, the other than designated brand and/or model must be listed, specifications and descriptive literature provided and, </w:t>
      </w:r>
      <w:r w:rsidRPr="003C0422">
        <w:rPr>
          <w:rFonts w:ascii="Arial" w:hAnsi="Arial" w:cs="Arial"/>
          <w:u w:val="single"/>
        </w:rPr>
        <w:t>if required</w:t>
      </w:r>
      <w:r w:rsidRPr="003C0422">
        <w:rPr>
          <w:rFonts w:ascii="Arial" w:hAnsi="Arial" w:cs="Arial"/>
        </w:rPr>
        <w:t>, a sample made available for testing.  Other than designated brands and/or models approved as equal to designated products shall receive equal consideration.</w:t>
      </w:r>
    </w:p>
    <w:p w:rsidR="00715CD5" w:rsidRPr="003C0422" w:rsidRDefault="00715CD5" w:rsidP="00D06192">
      <w:pPr>
        <w:jc w:val="both"/>
        <w:rPr>
          <w:rFonts w:ascii="Arial" w:hAnsi="Arial" w:cs="Arial"/>
        </w:rPr>
      </w:pPr>
    </w:p>
    <w:p w:rsidR="00173089" w:rsidRDefault="00173089" w:rsidP="00D06192">
      <w:pPr>
        <w:numPr>
          <w:ilvl w:val="0"/>
          <w:numId w:val="15"/>
        </w:numPr>
        <w:jc w:val="both"/>
        <w:rPr>
          <w:rFonts w:ascii="Arial" w:hAnsi="Arial" w:cs="Arial"/>
        </w:rPr>
      </w:pPr>
      <w:r w:rsidRPr="003C0422">
        <w:rPr>
          <w:rFonts w:ascii="Arial" w:hAnsi="Arial" w:cs="Arial"/>
        </w:rPr>
        <w:t xml:space="preserve">When proofs of compliance for materials and equipment are </w:t>
      </w:r>
      <w:r w:rsidR="00EE1D33" w:rsidRPr="003C0422">
        <w:rPr>
          <w:rFonts w:ascii="Arial" w:hAnsi="Arial" w:cs="Arial"/>
        </w:rPr>
        <w:t>requested</w:t>
      </w:r>
      <w:r w:rsidRPr="003C0422">
        <w:rPr>
          <w:rFonts w:ascii="Arial" w:hAnsi="Arial" w:cs="Arial"/>
        </w:rPr>
        <w:t xml:space="preserve"> in the technical specifications or requested by the University, such proofs of compliance shall be furnished by the </w:t>
      </w:r>
      <w:r w:rsidR="00EE1D33" w:rsidRPr="003C0422">
        <w:rPr>
          <w:rFonts w:ascii="Arial" w:hAnsi="Arial" w:cs="Arial"/>
        </w:rPr>
        <w:t>c</w:t>
      </w:r>
      <w:r w:rsidRPr="003C0422">
        <w:rPr>
          <w:rFonts w:ascii="Arial" w:hAnsi="Arial" w:cs="Arial"/>
        </w:rPr>
        <w:t>ontractor by supply</w:t>
      </w:r>
      <w:r w:rsidR="00EE1D33" w:rsidRPr="003C0422">
        <w:rPr>
          <w:rFonts w:ascii="Arial" w:hAnsi="Arial" w:cs="Arial"/>
        </w:rPr>
        <w:t>ing</w:t>
      </w:r>
      <w:r w:rsidRPr="003C0422">
        <w:rPr>
          <w:rFonts w:ascii="Arial" w:hAnsi="Arial" w:cs="Arial"/>
        </w:rPr>
        <w:t xml:space="preserve"> the following:</w:t>
      </w:r>
    </w:p>
    <w:p w:rsidR="00411EC8" w:rsidRPr="003C0422" w:rsidRDefault="00411EC8" w:rsidP="00411EC8">
      <w:pPr>
        <w:ind w:left="1080"/>
        <w:jc w:val="both"/>
        <w:rPr>
          <w:rFonts w:ascii="Arial" w:hAnsi="Arial" w:cs="Arial"/>
        </w:rPr>
      </w:pPr>
    </w:p>
    <w:p w:rsidR="00173089" w:rsidRPr="003C0422" w:rsidRDefault="00173089" w:rsidP="00D06192">
      <w:pPr>
        <w:numPr>
          <w:ilvl w:val="0"/>
          <w:numId w:val="12"/>
        </w:numPr>
        <w:jc w:val="both"/>
        <w:rPr>
          <w:rFonts w:ascii="Arial" w:hAnsi="Arial" w:cs="Arial"/>
        </w:rPr>
      </w:pPr>
      <w:r w:rsidRPr="003C0422">
        <w:rPr>
          <w:rFonts w:ascii="Arial" w:hAnsi="Arial" w:cs="Arial"/>
        </w:rPr>
        <w:t>Certificates of Compliance from the manufacturer</w:t>
      </w:r>
    </w:p>
    <w:p w:rsidR="00173089" w:rsidRPr="003C0422" w:rsidRDefault="00173089" w:rsidP="00D06192">
      <w:pPr>
        <w:numPr>
          <w:ilvl w:val="0"/>
          <w:numId w:val="12"/>
        </w:numPr>
        <w:jc w:val="both"/>
        <w:rPr>
          <w:rFonts w:ascii="Arial" w:hAnsi="Arial" w:cs="Arial"/>
        </w:rPr>
      </w:pPr>
      <w:r w:rsidRPr="003C0422">
        <w:rPr>
          <w:rFonts w:ascii="Arial" w:hAnsi="Arial" w:cs="Arial"/>
        </w:rPr>
        <w:t>Mill Certificates</w:t>
      </w:r>
    </w:p>
    <w:p w:rsidR="00173089" w:rsidRPr="003C0422" w:rsidRDefault="00173089" w:rsidP="00D06192">
      <w:pPr>
        <w:numPr>
          <w:ilvl w:val="0"/>
          <w:numId w:val="12"/>
        </w:numPr>
        <w:jc w:val="both"/>
        <w:rPr>
          <w:rFonts w:ascii="Arial" w:hAnsi="Arial" w:cs="Arial"/>
        </w:rPr>
      </w:pPr>
      <w:r w:rsidRPr="003C0422">
        <w:rPr>
          <w:rFonts w:ascii="Arial" w:hAnsi="Arial" w:cs="Arial"/>
        </w:rPr>
        <w:t>Testing laboratory certificates</w:t>
      </w:r>
    </w:p>
    <w:p w:rsidR="00173089" w:rsidRDefault="00173089" w:rsidP="00D06192">
      <w:pPr>
        <w:numPr>
          <w:ilvl w:val="0"/>
          <w:numId w:val="12"/>
        </w:numPr>
        <w:jc w:val="both"/>
        <w:rPr>
          <w:rFonts w:ascii="Arial" w:hAnsi="Arial" w:cs="Arial"/>
        </w:rPr>
      </w:pPr>
      <w:r w:rsidRPr="003C0422">
        <w:rPr>
          <w:rFonts w:ascii="Arial" w:hAnsi="Arial" w:cs="Arial"/>
        </w:rPr>
        <w:t>Report of actual laboratory test</w:t>
      </w:r>
    </w:p>
    <w:p w:rsidR="00BF0325" w:rsidRPr="003C0422" w:rsidRDefault="00BF0325" w:rsidP="00D06192">
      <w:pPr>
        <w:ind w:left="1704"/>
        <w:jc w:val="both"/>
        <w:rPr>
          <w:rFonts w:ascii="Arial" w:hAnsi="Arial" w:cs="Arial"/>
        </w:rPr>
      </w:pPr>
    </w:p>
    <w:p w:rsidR="00173089" w:rsidRPr="003C0422" w:rsidRDefault="00173089" w:rsidP="00A22CDB">
      <w:pPr>
        <w:numPr>
          <w:ilvl w:val="0"/>
          <w:numId w:val="15"/>
        </w:numPr>
        <w:rPr>
          <w:rFonts w:ascii="Arial" w:hAnsi="Arial" w:cs="Arial"/>
        </w:rPr>
      </w:pPr>
      <w:r w:rsidRPr="003C0422">
        <w:rPr>
          <w:rFonts w:ascii="Arial" w:hAnsi="Arial" w:cs="Arial"/>
        </w:rPr>
        <w:t xml:space="preserve">In some cases, prior approval of materials and/or equipment must be obtained from the University in order to obtain the desired color, size, visual appearance, etc.  </w:t>
      </w:r>
      <w:r w:rsidRPr="003C0422">
        <w:rPr>
          <w:rFonts w:ascii="Arial" w:hAnsi="Arial" w:cs="Arial"/>
          <w:b/>
          <w:i/>
          <w:u w:val="single"/>
        </w:rPr>
        <w:t>VERIFY</w:t>
      </w:r>
      <w:r w:rsidRPr="003C0422">
        <w:rPr>
          <w:rFonts w:ascii="Arial" w:hAnsi="Arial" w:cs="Arial"/>
        </w:rPr>
        <w:t xml:space="preserve"> this requirement in the technical specifications.</w:t>
      </w:r>
      <w:r w:rsidRPr="003C0422">
        <w:rPr>
          <w:rFonts w:ascii="Arial" w:hAnsi="Arial" w:cs="Arial"/>
        </w:rPr>
        <w:tab/>
      </w:r>
      <w:r w:rsidRPr="003C0422">
        <w:rPr>
          <w:rFonts w:ascii="Arial" w:hAnsi="Arial" w:cs="Arial"/>
        </w:rPr>
        <w:tab/>
      </w:r>
    </w:p>
    <w:p w:rsidR="00173089" w:rsidRPr="003C0422" w:rsidRDefault="00173089" w:rsidP="00A22CDB">
      <w:pPr>
        <w:rPr>
          <w:rFonts w:ascii="Arial" w:hAnsi="Arial" w:cs="Arial"/>
        </w:rPr>
      </w:pPr>
    </w:p>
    <w:p w:rsidR="00173089" w:rsidRPr="003C0422" w:rsidRDefault="00173089" w:rsidP="001F2B17">
      <w:pPr>
        <w:pStyle w:val="Heading3"/>
        <w:jc w:val="both"/>
        <w:rPr>
          <w:rFonts w:ascii="Arial" w:hAnsi="Arial" w:cs="Arial"/>
          <w:sz w:val="20"/>
        </w:rPr>
      </w:pPr>
      <w:r w:rsidRPr="003C0422">
        <w:rPr>
          <w:rFonts w:ascii="Arial" w:hAnsi="Arial" w:cs="Arial"/>
          <w:sz w:val="20"/>
        </w:rPr>
        <w:t>TIE BIDS</w:t>
      </w:r>
    </w:p>
    <w:p w:rsidR="00173089" w:rsidRPr="003C0422" w:rsidRDefault="00173089" w:rsidP="001F2B17">
      <w:pPr>
        <w:pStyle w:val="Heading3"/>
        <w:jc w:val="both"/>
        <w:rPr>
          <w:rFonts w:ascii="Arial" w:hAnsi="Arial" w:cs="Arial"/>
          <w:b w:val="0"/>
          <w:sz w:val="20"/>
          <w:u w:val="none"/>
        </w:rPr>
      </w:pPr>
      <w:r w:rsidRPr="003C0422">
        <w:rPr>
          <w:rFonts w:ascii="Arial" w:hAnsi="Arial" w:cs="Arial"/>
          <w:b w:val="0"/>
          <w:sz w:val="20"/>
          <w:u w:val="none"/>
        </w:rPr>
        <w:t>If two or more sealed bids are equal in amount, meet specifications and are the lowest received at the bid opening, the apparent low bidder will be determined by lot (placing the name of the tie bidders into a container and drawing one name).  The drawing shall be done by ATU personnel or another person so designated by ATU in the presence of a witness and tie bidders.</w:t>
      </w:r>
      <w:r w:rsidR="00715CD5" w:rsidRPr="003C0422">
        <w:rPr>
          <w:rFonts w:ascii="Arial" w:hAnsi="Arial" w:cs="Arial"/>
          <w:b w:val="0"/>
          <w:sz w:val="20"/>
          <w:u w:val="none"/>
        </w:rPr>
        <w:t xml:space="preserve">  </w:t>
      </w:r>
      <w:r w:rsidRPr="003C0422">
        <w:rPr>
          <w:rFonts w:ascii="Arial" w:hAnsi="Arial" w:cs="Arial"/>
          <w:b w:val="0"/>
          <w:sz w:val="20"/>
          <w:u w:val="none"/>
        </w:rPr>
        <w:t>The witness shall be an employee of the State of Arkansas.  Documentation of the drawing must be included on the bid tabulation and be signed by those present.  Nothing in the above and foregoing will diminish the State’s reserved right to reject any and all bids and to waive formalities.</w:t>
      </w:r>
    </w:p>
    <w:p w:rsidR="00173089" w:rsidRPr="003C0422" w:rsidRDefault="00173089" w:rsidP="001F2B17">
      <w:pPr>
        <w:jc w:val="both"/>
        <w:rPr>
          <w:rFonts w:ascii="Arial" w:hAnsi="Arial" w:cs="Arial"/>
        </w:rPr>
      </w:pPr>
    </w:p>
    <w:p w:rsidR="00173089" w:rsidRPr="003C0422" w:rsidRDefault="00173089" w:rsidP="001F2B17">
      <w:pPr>
        <w:jc w:val="both"/>
        <w:rPr>
          <w:rFonts w:ascii="Arial" w:hAnsi="Arial" w:cs="Arial"/>
        </w:rPr>
      </w:pPr>
      <w:r w:rsidRPr="003C0422">
        <w:rPr>
          <w:rFonts w:ascii="Arial" w:hAnsi="Arial" w:cs="Arial"/>
          <w:b/>
          <w:u w:val="single"/>
        </w:rPr>
        <w:t>ANTIDISCRIMINATION CLAUSE REQUIRED IN CONTRACTS</w:t>
      </w:r>
    </w:p>
    <w:p w:rsidR="00173089" w:rsidRPr="003C0422" w:rsidRDefault="00173089" w:rsidP="001F2B17">
      <w:pPr>
        <w:jc w:val="both"/>
        <w:rPr>
          <w:rFonts w:ascii="Arial" w:hAnsi="Arial" w:cs="Arial"/>
        </w:rPr>
      </w:pPr>
      <w:r w:rsidRPr="003C0422">
        <w:rPr>
          <w:rFonts w:ascii="Arial" w:hAnsi="Arial" w:cs="Arial"/>
        </w:rPr>
        <w:t>The contractor shall not discriminate against any employee, app</w:t>
      </w:r>
      <w:r w:rsidR="00715CD5" w:rsidRPr="003C0422">
        <w:rPr>
          <w:rFonts w:ascii="Arial" w:hAnsi="Arial" w:cs="Arial"/>
        </w:rPr>
        <w:t xml:space="preserve">licant for employment or </w:t>
      </w:r>
      <w:r w:rsidR="00AD07A0" w:rsidRPr="003C0422">
        <w:rPr>
          <w:rFonts w:ascii="Arial" w:hAnsi="Arial" w:cs="Arial"/>
        </w:rPr>
        <w:t>s</w:t>
      </w:r>
      <w:r w:rsidR="00715CD5" w:rsidRPr="003C0422">
        <w:rPr>
          <w:rFonts w:ascii="Arial" w:hAnsi="Arial" w:cs="Arial"/>
        </w:rPr>
        <w:t>ubcon</w:t>
      </w:r>
      <w:r w:rsidRPr="003C0422">
        <w:rPr>
          <w:rFonts w:ascii="Arial" w:hAnsi="Arial" w:cs="Arial"/>
        </w:rPr>
        <w:t xml:space="preserve">tractor as provided by law.  In addition, a contractor shall be responsible for ensuring that all subcontractors comply with all federal and state laws and regulations related to discrimination.  Upon a final determination by a court or administrative body having proper jurisdiction that the contractor has violated state or federal laws or regulations, the University may impose a range for appropriate remedies up to and including termination of the contract.  </w:t>
      </w:r>
    </w:p>
    <w:p w:rsidR="00173089" w:rsidRPr="003C0422" w:rsidRDefault="00173089" w:rsidP="001F2B17">
      <w:pPr>
        <w:jc w:val="both"/>
        <w:rPr>
          <w:rFonts w:ascii="Arial" w:hAnsi="Arial" w:cs="Arial"/>
        </w:rPr>
      </w:pPr>
    </w:p>
    <w:p w:rsidR="00173089" w:rsidRPr="003C0422" w:rsidRDefault="00173089" w:rsidP="001F2B17">
      <w:pPr>
        <w:jc w:val="both"/>
        <w:rPr>
          <w:rFonts w:ascii="Arial" w:hAnsi="Arial" w:cs="Arial"/>
          <w:b/>
          <w:u w:val="single"/>
        </w:rPr>
      </w:pPr>
    </w:p>
    <w:p w:rsidR="00173089" w:rsidRPr="003C0422" w:rsidRDefault="00173089"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1329A" w:rsidRPr="003C0422" w:rsidRDefault="0001329A" w:rsidP="00A22CDB">
      <w:pPr>
        <w:rPr>
          <w:rFonts w:ascii="Arial" w:hAnsi="Arial" w:cs="Arial"/>
        </w:rPr>
      </w:pPr>
    </w:p>
    <w:p w:rsidR="00031B7D" w:rsidRPr="003C0422" w:rsidRDefault="0094025B" w:rsidP="00752F5D">
      <w:pPr>
        <w:pStyle w:val="Heading3"/>
        <w:jc w:val="center"/>
        <w:rPr>
          <w:rFonts w:ascii="Arial" w:hAnsi="Arial" w:cs="Arial"/>
          <w:sz w:val="20"/>
        </w:rPr>
      </w:pPr>
      <w:r w:rsidRPr="003C0422">
        <w:rPr>
          <w:rFonts w:ascii="Arial" w:hAnsi="Arial" w:cs="Arial"/>
          <w:sz w:val="20"/>
          <w:u w:val="none"/>
        </w:rPr>
        <w:br w:type="page"/>
      </w:r>
      <w:r w:rsidR="00624376" w:rsidRPr="003C0422">
        <w:rPr>
          <w:rFonts w:ascii="Arial" w:hAnsi="Arial" w:cs="Arial"/>
          <w:sz w:val="20"/>
          <w:u w:val="none"/>
        </w:rPr>
        <w:t xml:space="preserve">BID </w:t>
      </w:r>
      <w:r w:rsidR="0001329A" w:rsidRPr="003C0422">
        <w:rPr>
          <w:rFonts w:ascii="Arial" w:hAnsi="Arial" w:cs="Arial"/>
          <w:sz w:val="20"/>
          <w:u w:val="none"/>
        </w:rPr>
        <w:t xml:space="preserve">FORM </w:t>
      </w:r>
      <w:r w:rsidR="00624376" w:rsidRPr="003C0422">
        <w:rPr>
          <w:rFonts w:ascii="Arial" w:hAnsi="Arial" w:cs="Arial"/>
          <w:sz w:val="20"/>
          <w:u w:val="none"/>
        </w:rPr>
        <w:t>fo</w:t>
      </w:r>
      <w:r w:rsidR="0001329A" w:rsidRPr="003C0422">
        <w:rPr>
          <w:rFonts w:ascii="Arial" w:hAnsi="Arial" w:cs="Arial"/>
          <w:sz w:val="20"/>
          <w:u w:val="none"/>
        </w:rPr>
        <w:t xml:space="preserve">r </w:t>
      </w:r>
      <w:r w:rsidR="0010538B" w:rsidRPr="003C0422">
        <w:rPr>
          <w:rFonts w:ascii="Arial" w:hAnsi="Arial" w:cs="Arial"/>
          <w:sz w:val="20"/>
          <w:u w:val="none"/>
        </w:rPr>
        <w:t xml:space="preserve">ATU </w:t>
      </w:r>
      <w:r w:rsidR="0001329A" w:rsidRPr="003C0422">
        <w:rPr>
          <w:rFonts w:ascii="Arial" w:hAnsi="Arial" w:cs="Arial"/>
          <w:sz w:val="20"/>
          <w:u w:val="none"/>
        </w:rPr>
        <w:t>BID NO. B0</w:t>
      </w:r>
      <w:r w:rsidR="00D908E3" w:rsidRPr="003C0422">
        <w:rPr>
          <w:rFonts w:ascii="Arial" w:hAnsi="Arial" w:cs="Arial"/>
          <w:sz w:val="20"/>
          <w:u w:val="none"/>
        </w:rPr>
        <w:t>1</w:t>
      </w:r>
      <w:r w:rsidR="002E1269">
        <w:rPr>
          <w:rFonts w:ascii="Arial" w:hAnsi="Arial" w:cs="Arial"/>
          <w:sz w:val="20"/>
          <w:u w:val="none"/>
        </w:rPr>
        <w:t>40</w:t>
      </w:r>
      <w:r w:rsidR="00395165">
        <w:rPr>
          <w:rFonts w:ascii="Arial" w:hAnsi="Arial" w:cs="Arial"/>
          <w:sz w:val="20"/>
          <w:u w:val="none"/>
        </w:rPr>
        <w:t>25</w:t>
      </w:r>
    </w:p>
    <w:p w:rsidR="0001329A" w:rsidRPr="003C0422" w:rsidRDefault="0001329A" w:rsidP="00752F5D">
      <w:pPr>
        <w:pBdr>
          <w:top w:val="single" w:sz="4" w:space="1" w:color="auto"/>
        </w:pBdr>
        <w:rPr>
          <w:rFonts w:ascii="Arial" w:hAnsi="Arial" w:cs="Arial"/>
        </w:rPr>
      </w:pPr>
      <w:r w:rsidRPr="003C0422">
        <w:rPr>
          <w:rFonts w:ascii="Arial" w:hAnsi="Arial" w:cs="Arial"/>
          <w:b/>
        </w:rPr>
        <w:t xml:space="preserve">  </w:t>
      </w:r>
    </w:p>
    <w:p w:rsidR="0001329A" w:rsidRPr="003C0422" w:rsidRDefault="0001329A" w:rsidP="00A22CDB">
      <w:pPr>
        <w:rPr>
          <w:rFonts w:ascii="Arial" w:hAnsi="Arial" w:cs="Arial"/>
          <w:b/>
          <w:u w:val="single"/>
        </w:rPr>
      </w:pPr>
      <w:r w:rsidRPr="003C0422">
        <w:rPr>
          <w:rFonts w:ascii="Arial" w:hAnsi="Arial" w:cs="Arial"/>
          <w:b/>
          <w:u w:val="single"/>
        </w:rPr>
        <w:t>BID OPENING LOCATION</w:t>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b/>
          <w:u w:val="single"/>
        </w:rPr>
        <w:t>BID OPENING DATE &amp; TIME</w:t>
      </w:r>
    </w:p>
    <w:p w:rsidR="00752F5D" w:rsidRPr="003C0422" w:rsidRDefault="00752F5D" w:rsidP="00A22CDB">
      <w:pPr>
        <w:rPr>
          <w:rFonts w:ascii="Arial" w:hAnsi="Arial" w:cs="Arial"/>
        </w:rPr>
      </w:pPr>
      <w:r w:rsidRPr="003C0422">
        <w:rPr>
          <w:rFonts w:ascii="Arial" w:hAnsi="Arial" w:cs="Arial"/>
        </w:rPr>
        <w:t>Arkansas Tech University</w:t>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00395165">
        <w:rPr>
          <w:rFonts w:ascii="Arial" w:hAnsi="Arial" w:cs="Arial"/>
        </w:rPr>
        <w:t>Date: April 15</w:t>
      </w:r>
      <w:r w:rsidR="009351A7">
        <w:rPr>
          <w:rFonts w:ascii="Arial" w:hAnsi="Arial" w:cs="Arial"/>
        </w:rPr>
        <w:t>, 2014</w:t>
      </w:r>
    </w:p>
    <w:p w:rsidR="00752F5D" w:rsidRPr="003C0422" w:rsidRDefault="00752F5D" w:rsidP="00A22CDB">
      <w:pPr>
        <w:rPr>
          <w:rFonts w:ascii="Arial" w:hAnsi="Arial" w:cs="Arial"/>
        </w:rPr>
      </w:pPr>
      <w:r w:rsidRPr="003C0422">
        <w:rPr>
          <w:rFonts w:ascii="Arial" w:hAnsi="Arial" w:cs="Arial"/>
        </w:rPr>
        <w:t>Purchasing Department</w:t>
      </w:r>
    </w:p>
    <w:p w:rsidR="0001329A" w:rsidRPr="003C0422" w:rsidRDefault="0001329A" w:rsidP="00A22CDB">
      <w:pPr>
        <w:rPr>
          <w:rFonts w:ascii="Arial" w:hAnsi="Arial" w:cs="Arial"/>
        </w:rPr>
      </w:pPr>
      <w:r w:rsidRPr="003C0422">
        <w:rPr>
          <w:rFonts w:ascii="Arial" w:hAnsi="Arial" w:cs="Arial"/>
        </w:rPr>
        <w:t xml:space="preserve">Young Building </w:t>
      </w:r>
      <w:r w:rsidR="00BD7D5B">
        <w:rPr>
          <w:rFonts w:ascii="Arial" w:hAnsi="Arial" w:cs="Arial"/>
        </w:rPr>
        <w:t>Suite 101</w:t>
      </w:r>
      <w:r w:rsidR="00BD7D5B">
        <w:rPr>
          <w:rFonts w:ascii="Arial" w:hAnsi="Arial" w:cs="Arial"/>
        </w:rPr>
        <w:tab/>
      </w:r>
      <w:r w:rsidR="00BD7D5B">
        <w:rPr>
          <w:rFonts w:ascii="Arial" w:hAnsi="Arial" w:cs="Arial"/>
        </w:rPr>
        <w:tab/>
      </w:r>
      <w:r w:rsidR="00BD7D5B">
        <w:rPr>
          <w:rFonts w:ascii="Arial" w:hAnsi="Arial" w:cs="Arial"/>
        </w:rPr>
        <w:tab/>
      </w:r>
      <w:r w:rsidR="00BD7D5B">
        <w:rPr>
          <w:rFonts w:ascii="Arial" w:hAnsi="Arial" w:cs="Arial"/>
        </w:rPr>
        <w:tab/>
      </w:r>
      <w:r w:rsidR="00BD7D5B">
        <w:rPr>
          <w:rFonts w:ascii="Arial" w:hAnsi="Arial" w:cs="Arial"/>
        </w:rPr>
        <w:tab/>
      </w:r>
      <w:r w:rsidRPr="003C0422">
        <w:rPr>
          <w:rFonts w:ascii="Arial" w:hAnsi="Arial" w:cs="Arial"/>
        </w:rPr>
        <w:tab/>
      </w:r>
      <w:r w:rsidR="00BD7D5B">
        <w:rPr>
          <w:rFonts w:ascii="Arial" w:hAnsi="Arial" w:cs="Arial"/>
        </w:rPr>
        <w:tab/>
      </w:r>
      <w:r w:rsidR="00752F5D" w:rsidRPr="003C0422">
        <w:rPr>
          <w:rFonts w:ascii="Arial" w:hAnsi="Arial" w:cs="Arial"/>
        </w:rPr>
        <w:t>Time:     2:00 p.m.</w:t>
      </w:r>
    </w:p>
    <w:p w:rsidR="0001329A" w:rsidRPr="003C0422" w:rsidRDefault="0001329A" w:rsidP="00A22CDB">
      <w:pPr>
        <w:rPr>
          <w:rFonts w:ascii="Arial" w:hAnsi="Arial" w:cs="Arial"/>
        </w:rPr>
      </w:pPr>
      <w:r w:rsidRPr="003C0422">
        <w:rPr>
          <w:rFonts w:ascii="Arial" w:hAnsi="Arial" w:cs="Arial"/>
        </w:rPr>
        <w:t>203 West O Street</w:t>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p>
    <w:p w:rsidR="0001329A" w:rsidRPr="003C0422" w:rsidRDefault="0001329A" w:rsidP="00A22CDB">
      <w:pPr>
        <w:rPr>
          <w:rFonts w:ascii="Arial" w:hAnsi="Arial" w:cs="Arial"/>
        </w:rPr>
      </w:pPr>
      <w:r w:rsidRPr="003C0422">
        <w:rPr>
          <w:rFonts w:ascii="Arial" w:hAnsi="Arial" w:cs="Arial"/>
        </w:rPr>
        <w:t>Russellville, Arkansas 72801-2222</w:t>
      </w:r>
      <w:r w:rsidRPr="003C0422">
        <w:rPr>
          <w:rFonts w:ascii="Arial" w:hAnsi="Arial" w:cs="Arial"/>
          <w:b/>
        </w:rPr>
        <w:tab/>
      </w:r>
      <w:r w:rsidRPr="003C0422">
        <w:rPr>
          <w:rFonts w:ascii="Arial" w:hAnsi="Arial" w:cs="Arial"/>
          <w:b/>
        </w:rPr>
        <w:tab/>
      </w:r>
      <w:r w:rsidRPr="003C0422">
        <w:rPr>
          <w:rFonts w:ascii="Arial" w:hAnsi="Arial" w:cs="Arial"/>
          <w:b/>
        </w:rPr>
        <w:tab/>
      </w:r>
      <w:r w:rsidRPr="003C0422">
        <w:rPr>
          <w:rFonts w:ascii="Arial" w:hAnsi="Arial" w:cs="Arial"/>
          <w:b/>
        </w:rPr>
        <w:tab/>
      </w:r>
      <w:r w:rsidRPr="003C0422">
        <w:rPr>
          <w:rFonts w:ascii="Arial" w:hAnsi="Arial" w:cs="Arial"/>
          <w:b/>
        </w:rPr>
        <w:tab/>
      </w:r>
      <w:r w:rsidRPr="003C0422">
        <w:rPr>
          <w:rFonts w:ascii="Arial" w:hAnsi="Arial" w:cs="Arial"/>
          <w:b/>
        </w:rPr>
        <w:tab/>
      </w:r>
    </w:p>
    <w:p w:rsidR="0001329A" w:rsidRPr="003C0422" w:rsidRDefault="0001329A" w:rsidP="00A22CDB">
      <w:pPr>
        <w:pStyle w:val="Heading4"/>
        <w:jc w:val="left"/>
        <w:rPr>
          <w:rFonts w:ascii="Arial" w:hAnsi="Arial" w:cs="Arial"/>
          <w:b w:val="0"/>
          <w:sz w:val="20"/>
          <w:u w:val="none"/>
        </w:rPr>
      </w:pPr>
    </w:p>
    <w:p w:rsidR="0001329A" w:rsidRPr="003C0422" w:rsidRDefault="0001329A" w:rsidP="00A22CDB">
      <w:pPr>
        <w:pStyle w:val="BodyText"/>
        <w:rPr>
          <w:rFonts w:ascii="Arial" w:hAnsi="Arial" w:cs="Arial"/>
          <w:sz w:val="20"/>
        </w:rPr>
      </w:pPr>
      <w:r w:rsidRPr="003C0422">
        <w:rPr>
          <w:rFonts w:ascii="Arial" w:hAnsi="Arial" w:cs="Arial"/>
          <w:sz w:val="20"/>
        </w:rPr>
        <w:t>Proposal of __________________________________________________ a corporation organized and existing under the law of the State of _______________________________________</w:t>
      </w:r>
      <w:r w:rsidR="00752F5D" w:rsidRPr="003C0422">
        <w:rPr>
          <w:rFonts w:ascii="Arial" w:hAnsi="Arial" w:cs="Arial"/>
          <w:sz w:val="20"/>
        </w:rPr>
        <w:t>_</w:t>
      </w:r>
      <w:r w:rsidRPr="003C0422">
        <w:rPr>
          <w:rFonts w:ascii="Arial" w:hAnsi="Arial" w:cs="Arial"/>
          <w:sz w:val="20"/>
        </w:rPr>
        <w:t>___</w:t>
      </w:r>
      <w:r w:rsidR="00752F5D" w:rsidRPr="003C0422">
        <w:rPr>
          <w:rFonts w:ascii="Arial" w:hAnsi="Arial" w:cs="Arial"/>
          <w:sz w:val="20"/>
        </w:rPr>
        <w:t xml:space="preserve"> , or</w:t>
      </w:r>
    </w:p>
    <w:p w:rsidR="0001329A" w:rsidRPr="003C0422" w:rsidRDefault="0001329A" w:rsidP="00752F5D">
      <w:pPr>
        <w:numPr>
          <w:ilvl w:val="0"/>
          <w:numId w:val="2"/>
        </w:numPr>
        <w:tabs>
          <w:tab w:val="clear" w:pos="360"/>
          <w:tab w:val="num" w:pos="720"/>
        </w:tabs>
        <w:ind w:left="720"/>
        <w:rPr>
          <w:rFonts w:ascii="Arial" w:hAnsi="Arial" w:cs="Arial"/>
        </w:rPr>
      </w:pPr>
      <w:r w:rsidRPr="003C0422">
        <w:rPr>
          <w:rFonts w:ascii="Arial" w:hAnsi="Arial" w:cs="Arial"/>
        </w:rPr>
        <w:t>A partnership consisting of ________________________________________________</w:t>
      </w:r>
      <w:r w:rsidR="00752F5D" w:rsidRPr="003C0422">
        <w:rPr>
          <w:rFonts w:ascii="Arial" w:hAnsi="Arial" w:cs="Arial"/>
        </w:rPr>
        <w:t>, or</w:t>
      </w:r>
    </w:p>
    <w:p w:rsidR="0001329A" w:rsidRPr="003C0422" w:rsidRDefault="0001329A" w:rsidP="00752F5D">
      <w:pPr>
        <w:numPr>
          <w:ilvl w:val="0"/>
          <w:numId w:val="2"/>
        </w:numPr>
        <w:tabs>
          <w:tab w:val="clear" w:pos="360"/>
          <w:tab w:val="num" w:pos="720"/>
        </w:tabs>
        <w:ind w:left="720"/>
        <w:rPr>
          <w:rFonts w:ascii="Arial" w:hAnsi="Arial" w:cs="Arial"/>
        </w:rPr>
      </w:pPr>
      <w:r w:rsidRPr="003C0422">
        <w:rPr>
          <w:rFonts w:ascii="Arial" w:hAnsi="Arial" w:cs="Arial"/>
        </w:rPr>
        <w:t>An individual trading as ___________________________________________________</w:t>
      </w:r>
    </w:p>
    <w:p w:rsidR="0001329A" w:rsidRPr="003C0422" w:rsidRDefault="0001329A" w:rsidP="00752F5D">
      <w:pPr>
        <w:ind w:left="360"/>
        <w:rPr>
          <w:rFonts w:ascii="Arial" w:hAnsi="Arial" w:cs="Arial"/>
        </w:rPr>
      </w:pPr>
      <w:r w:rsidRPr="003C0422">
        <w:rPr>
          <w:rFonts w:ascii="Arial" w:hAnsi="Arial" w:cs="Arial"/>
        </w:rPr>
        <w:t xml:space="preserve">                                             </w:t>
      </w:r>
      <w:r w:rsidR="00752F5D" w:rsidRPr="003C0422">
        <w:rPr>
          <w:rFonts w:ascii="Arial" w:hAnsi="Arial" w:cs="Arial"/>
        </w:rPr>
        <w:tab/>
      </w:r>
      <w:r w:rsidR="00752F5D" w:rsidRPr="003C0422">
        <w:rPr>
          <w:rFonts w:ascii="Arial" w:hAnsi="Arial" w:cs="Arial"/>
        </w:rPr>
        <w:tab/>
      </w:r>
      <w:r w:rsidRPr="003C0422">
        <w:rPr>
          <w:rFonts w:ascii="Arial" w:hAnsi="Arial" w:cs="Arial"/>
        </w:rPr>
        <w:t>(</w:t>
      </w:r>
      <w:r w:rsidRPr="00ED47B8">
        <w:rPr>
          <w:rFonts w:ascii="Arial" w:hAnsi="Arial" w:cs="Arial"/>
          <w:i/>
          <w:sz w:val="18"/>
          <w:szCs w:val="18"/>
        </w:rPr>
        <w:t>Strike out inapplicable provisions</w:t>
      </w:r>
      <w:r w:rsidRPr="003C0422">
        <w:rPr>
          <w:rFonts w:ascii="Arial" w:hAnsi="Arial" w:cs="Arial"/>
        </w:rPr>
        <w:t>)</w:t>
      </w:r>
    </w:p>
    <w:p w:rsidR="0001329A" w:rsidRPr="003C0422" w:rsidRDefault="0001329A" w:rsidP="00A22CDB">
      <w:pPr>
        <w:rPr>
          <w:rFonts w:ascii="Arial" w:hAnsi="Arial" w:cs="Arial"/>
        </w:rPr>
      </w:pPr>
    </w:p>
    <w:p w:rsidR="0001329A" w:rsidRPr="003C0422" w:rsidRDefault="0001329A" w:rsidP="00A22CDB">
      <w:pPr>
        <w:rPr>
          <w:rFonts w:ascii="Arial" w:hAnsi="Arial" w:cs="Arial"/>
        </w:rPr>
      </w:pPr>
      <w:r w:rsidRPr="003C0422">
        <w:rPr>
          <w:rFonts w:ascii="Arial" w:hAnsi="Arial" w:cs="Arial"/>
          <w:b/>
        </w:rPr>
        <w:t>TO:</w:t>
      </w:r>
      <w:r w:rsidRPr="003C0422">
        <w:rPr>
          <w:rFonts w:ascii="Arial" w:hAnsi="Arial" w:cs="Arial"/>
        </w:rPr>
        <w:tab/>
        <w:t xml:space="preserve">Arkansas Tech University </w:t>
      </w:r>
    </w:p>
    <w:p w:rsidR="0001329A" w:rsidRPr="003C0422" w:rsidRDefault="0001329A" w:rsidP="00A22CDB">
      <w:pPr>
        <w:ind w:firstLine="720"/>
        <w:rPr>
          <w:rFonts w:ascii="Arial" w:hAnsi="Arial" w:cs="Arial"/>
        </w:rPr>
      </w:pPr>
      <w:r w:rsidRPr="003C0422">
        <w:rPr>
          <w:rFonts w:ascii="Arial" w:hAnsi="Arial" w:cs="Arial"/>
        </w:rPr>
        <w:t>Purchasing Department</w:t>
      </w:r>
    </w:p>
    <w:p w:rsidR="0001329A" w:rsidRPr="003C0422" w:rsidRDefault="0001329A" w:rsidP="00A22CDB">
      <w:pPr>
        <w:rPr>
          <w:rFonts w:ascii="Arial" w:hAnsi="Arial" w:cs="Arial"/>
        </w:rPr>
      </w:pPr>
      <w:r w:rsidRPr="003C0422">
        <w:rPr>
          <w:rFonts w:ascii="Arial" w:hAnsi="Arial" w:cs="Arial"/>
        </w:rPr>
        <w:tab/>
        <w:t>Young Building East End</w:t>
      </w:r>
      <w:r w:rsidRPr="003C0422">
        <w:rPr>
          <w:rFonts w:ascii="Arial" w:hAnsi="Arial" w:cs="Arial"/>
        </w:rPr>
        <w:tab/>
      </w:r>
    </w:p>
    <w:p w:rsidR="0001329A" w:rsidRPr="003C0422" w:rsidRDefault="0001329A" w:rsidP="00A22CDB">
      <w:pPr>
        <w:rPr>
          <w:rFonts w:ascii="Arial" w:hAnsi="Arial" w:cs="Arial"/>
        </w:rPr>
      </w:pPr>
      <w:r w:rsidRPr="003C0422">
        <w:rPr>
          <w:rFonts w:ascii="Arial" w:hAnsi="Arial" w:cs="Arial"/>
        </w:rPr>
        <w:t xml:space="preserve">         </w:t>
      </w:r>
      <w:r w:rsidRPr="003C0422">
        <w:rPr>
          <w:rFonts w:ascii="Arial" w:hAnsi="Arial" w:cs="Arial"/>
        </w:rPr>
        <w:tab/>
        <w:t>203 West O Street</w:t>
      </w:r>
    </w:p>
    <w:p w:rsidR="0001329A" w:rsidRPr="003C0422" w:rsidRDefault="0001329A" w:rsidP="00A22CDB">
      <w:pPr>
        <w:rPr>
          <w:rFonts w:ascii="Arial" w:hAnsi="Arial" w:cs="Arial"/>
        </w:rPr>
      </w:pPr>
      <w:r w:rsidRPr="003C0422">
        <w:rPr>
          <w:rFonts w:ascii="Arial" w:hAnsi="Arial" w:cs="Arial"/>
        </w:rPr>
        <w:tab/>
        <w:t>Russellville, AR  72801-2222</w:t>
      </w:r>
    </w:p>
    <w:p w:rsidR="0001329A" w:rsidRPr="003C0422" w:rsidRDefault="0001329A" w:rsidP="00A22CDB">
      <w:pPr>
        <w:rPr>
          <w:rFonts w:ascii="Arial" w:hAnsi="Arial" w:cs="Arial"/>
        </w:rPr>
      </w:pPr>
    </w:p>
    <w:p w:rsidR="0001329A" w:rsidRPr="003C0422" w:rsidRDefault="0001329A" w:rsidP="006654E5">
      <w:pPr>
        <w:jc w:val="both"/>
        <w:rPr>
          <w:rFonts w:ascii="Arial" w:hAnsi="Arial" w:cs="Arial"/>
        </w:rPr>
      </w:pPr>
      <w:r w:rsidRPr="003C0422">
        <w:rPr>
          <w:rFonts w:ascii="Arial" w:hAnsi="Arial" w:cs="Arial"/>
        </w:rPr>
        <w:t xml:space="preserve">The undersigned in compliance with your Invitation to Bid to </w:t>
      </w:r>
      <w:r w:rsidRPr="003C0422">
        <w:rPr>
          <w:rFonts w:ascii="Arial" w:hAnsi="Arial" w:cs="Arial"/>
          <w:b/>
        </w:rPr>
        <w:t xml:space="preserve">PROVIDE ALL LABOR, MATERIALS AND EQUIPMENT NECESSARY </w:t>
      </w:r>
      <w:r w:rsidR="009000F7">
        <w:rPr>
          <w:rFonts w:ascii="Arial" w:hAnsi="Arial" w:cs="Arial"/>
          <w:b/>
        </w:rPr>
        <w:t xml:space="preserve">TO </w:t>
      </w:r>
      <w:r w:rsidR="00395165">
        <w:rPr>
          <w:rFonts w:ascii="Arial" w:hAnsi="Arial" w:cs="Arial"/>
          <w:b/>
        </w:rPr>
        <w:t>RENOVATE EAST END LOBBY OF THE DEAN BUILDING</w:t>
      </w:r>
      <w:r w:rsidR="004603FC">
        <w:rPr>
          <w:rFonts w:ascii="Arial" w:hAnsi="Arial" w:cs="Arial"/>
          <w:b/>
        </w:rPr>
        <w:t>.</w:t>
      </w:r>
      <w:r w:rsidR="009000F7">
        <w:rPr>
          <w:rFonts w:ascii="Arial" w:hAnsi="Arial" w:cs="Arial"/>
          <w:b/>
        </w:rPr>
        <w:t xml:space="preserve"> </w:t>
      </w:r>
      <w:r w:rsidR="0022651B">
        <w:rPr>
          <w:rFonts w:ascii="Arial" w:hAnsi="Arial" w:cs="Arial"/>
        </w:rPr>
        <w:t>an</w:t>
      </w:r>
      <w:r w:rsidRPr="003C0422">
        <w:rPr>
          <w:rFonts w:ascii="Arial" w:hAnsi="Arial" w:cs="Arial"/>
        </w:rPr>
        <w:t xml:space="preserve">d having examined the location(s), </w:t>
      </w:r>
      <w:r w:rsidR="00752F5D" w:rsidRPr="003C0422">
        <w:rPr>
          <w:rFonts w:ascii="Arial" w:hAnsi="Arial" w:cs="Arial"/>
        </w:rPr>
        <w:t>s</w:t>
      </w:r>
      <w:r w:rsidRPr="003C0422">
        <w:rPr>
          <w:rFonts w:ascii="Arial" w:hAnsi="Arial" w:cs="Arial"/>
        </w:rPr>
        <w:t xml:space="preserve">pecifications/drawings and related documents and being familiar with all the conditions surrounding the project including the availability of labor, hereby propose to furnish all labor, materials, supplies and equipment as described above in accordance with the </w:t>
      </w:r>
      <w:r w:rsidR="00752F5D" w:rsidRPr="003C0422">
        <w:rPr>
          <w:rFonts w:ascii="Arial" w:hAnsi="Arial" w:cs="Arial"/>
        </w:rPr>
        <w:t xml:space="preserve">bid </w:t>
      </w:r>
      <w:r w:rsidRPr="003C0422">
        <w:rPr>
          <w:rFonts w:ascii="Arial" w:hAnsi="Arial" w:cs="Arial"/>
        </w:rPr>
        <w:t xml:space="preserve">documents at the price stated below.  This price is to cover all expenses of any nature incurred in performing the work required under the </w:t>
      </w:r>
      <w:r w:rsidR="00752F5D" w:rsidRPr="003C0422">
        <w:rPr>
          <w:rFonts w:ascii="Arial" w:hAnsi="Arial" w:cs="Arial"/>
        </w:rPr>
        <w:t xml:space="preserve">bid </w:t>
      </w:r>
      <w:r w:rsidRPr="003C0422">
        <w:rPr>
          <w:rFonts w:ascii="Arial" w:hAnsi="Arial" w:cs="Arial"/>
        </w:rPr>
        <w:t xml:space="preserve">documents, of which this </w:t>
      </w:r>
      <w:r w:rsidR="00752F5D" w:rsidRPr="003C0422">
        <w:rPr>
          <w:rFonts w:ascii="Arial" w:hAnsi="Arial" w:cs="Arial"/>
        </w:rPr>
        <w:t>bid</w:t>
      </w:r>
      <w:r w:rsidRPr="003C0422">
        <w:rPr>
          <w:rFonts w:ascii="Arial" w:hAnsi="Arial" w:cs="Arial"/>
        </w:rPr>
        <w:t xml:space="preserve"> is a part.  In submitting this bid, it is understood that the right is reserved by the University to reject any or all bids and </w:t>
      </w:r>
      <w:r w:rsidRPr="003C0422">
        <w:rPr>
          <w:rFonts w:ascii="Arial" w:hAnsi="Arial" w:cs="Arial"/>
          <w:snapToGrid w:val="0"/>
        </w:rPr>
        <w:t>to waive any formalities</w:t>
      </w:r>
      <w:r w:rsidRPr="003C0422">
        <w:rPr>
          <w:rFonts w:ascii="Arial" w:hAnsi="Arial" w:cs="Arial"/>
        </w:rPr>
        <w:t>.</w:t>
      </w:r>
    </w:p>
    <w:p w:rsidR="0001329A" w:rsidRPr="003C0422" w:rsidRDefault="0001329A" w:rsidP="006654E5">
      <w:pPr>
        <w:jc w:val="both"/>
        <w:rPr>
          <w:rFonts w:ascii="Arial" w:hAnsi="Arial" w:cs="Arial"/>
        </w:rPr>
      </w:pPr>
    </w:p>
    <w:p w:rsidR="0001329A" w:rsidRPr="003C0422" w:rsidRDefault="0001329A" w:rsidP="006654E5">
      <w:pPr>
        <w:jc w:val="both"/>
        <w:rPr>
          <w:rFonts w:ascii="Arial" w:hAnsi="Arial" w:cs="Arial"/>
        </w:rPr>
      </w:pPr>
      <w:r w:rsidRPr="003C0422">
        <w:rPr>
          <w:rFonts w:ascii="Arial" w:hAnsi="Arial" w:cs="Arial"/>
        </w:rPr>
        <w:t>Bidder acknowledges receipt of the following addenda: _____________</w:t>
      </w:r>
      <w:r w:rsidR="00752F5D" w:rsidRPr="003C0422">
        <w:rPr>
          <w:rFonts w:ascii="Arial" w:hAnsi="Arial" w:cs="Arial"/>
        </w:rPr>
        <w:t>_____________</w:t>
      </w:r>
      <w:r w:rsidRPr="003C0422">
        <w:rPr>
          <w:rFonts w:ascii="Arial" w:hAnsi="Arial" w:cs="Arial"/>
        </w:rPr>
        <w:t>__________</w:t>
      </w:r>
    </w:p>
    <w:p w:rsidR="0001329A" w:rsidRPr="003C0422" w:rsidRDefault="0001329A" w:rsidP="006654E5">
      <w:pPr>
        <w:jc w:val="both"/>
        <w:rPr>
          <w:rFonts w:ascii="Arial" w:hAnsi="Arial" w:cs="Arial"/>
        </w:rPr>
      </w:pPr>
    </w:p>
    <w:p w:rsidR="0001329A" w:rsidRDefault="0001329A" w:rsidP="006654E5">
      <w:pPr>
        <w:jc w:val="both"/>
        <w:rPr>
          <w:rFonts w:ascii="Arial" w:hAnsi="Arial" w:cs="Arial"/>
        </w:rPr>
      </w:pPr>
      <w:r w:rsidRPr="003C0422">
        <w:rPr>
          <w:rFonts w:ascii="Arial" w:hAnsi="Arial" w:cs="Arial"/>
          <w:b/>
          <w:u w:val="single"/>
        </w:rPr>
        <w:t>BASE BID</w:t>
      </w:r>
      <w:r w:rsidR="00C559E0">
        <w:rPr>
          <w:rFonts w:ascii="Arial" w:hAnsi="Arial" w:cs="Arial"/>
          <w:b/>
          <w:u w:val="single"/>
        </w:rPr>
        <w:t>:</w:t>
      </w:r>
      <w:r w:rsidRPr="003C0422">
        <w:rPr>
          <w:rFonts w:ascii="Arial" w:hAnsi="Arial" w:cs="Arial"/>
        </w:rPr>
        <w:t xml:space="preserve"> $_________________________________________________________________</w:t>
      </w:r>
      <w:r w:rsidR="00C559E0">
        <w:rPr>
          <w:rFonts w:ascii="Arial" w:hAnsi="Arial" w:cs="Arial"/>
        </w:rPr>
        <w:t xml:space="preserve">  </w:t>
      </w:r>
    </w:p>
    <w:p w:rsidR="00C559E0" w:rsidRDefault="00C559E0" w:rsidP="006654E5">
      <w:pPr>
        <w:jc w:val="both"/>
        <w:rPr>
          <w:rFonts w:ascii="Arial" w:hAnsi="Arial" w:cs="Arial"/>
        </w:rPr>
      </w:pPr>
    </w:p>
    <w:p w:rsidR="0001329A" w:rsidRPr="003C0422" w:rsidRDefault="0001329A" w:rsidP="006654E5">
      <w:pPr>
        <w:jc w:val="both"/>
        <w:rPr>
          <w:rFonts w:ascii="Arial" w:hAnsi="Arial" w:cs="Arial"/>
        </w:rPr>
      </w:pPr>
    </w:p>
    <w:p w:rsidR="00752F5D" w:rsidRPr="003C0422" w:rsidRDefault="00752F5D" w:rsidP="006654E5">
      <w:pPr>
        <w:jc w:val="both"/>
        <w:rPr>
          <w:rFonts w:ascii="Arial" w:hAnsi="Arial" w:cs="Arial"/>
          <w:b/>
          <w:u w:val="single"/>
        </w:rPr>
      </w:pPr>
      <w:r w:rsidRPr="003C0422">
        <w:rPr>
          <w:rFonts w:ascii="Arial" w:hAnsi="Arial" w:cs="Arial"/>
          <w:b/>
          <w:u w:val="single"/>
        </w:rPr>
        <w:t>BID PRICES FIRM</w:t>
      </w:r>
    </w:p>
    <w:p w:rsidR="00752F5D" w:rsidRPr="003C0422" w:rsidRDefault="00752F5D" w:rsidP="006654E5">
      <w:pPr>
        <w:jc w:val="both"/>
        <w:rPr>
          <w:rFonts w:ascii="Arial" w:hAnsi="Arial" w:cs="Arial"/>
        </w:rPr>
      </w:pPr>
      <w:r w:rsidRPr="003C0422">
        <w:rPr>
          <w:rFonts w:ascii="Arial" w:hAnsi="Arial" w:cs="Arial"/>
        </w:rPr>
        <w:t>No bid shall be withdrawn for a period of thirty (30) days subsequent to the opening of the bids without the consent of the University.</w:t>
      </w:r>
    </w:p>
    <w:p w:rsidR="00752F5D" w:rsidRPr="003C0422" w:rsidRDefault="00752F5D" w:rsidP="00A22CDB">
      <w:pPr>
        <w:rPr>
          <w:rFonts w:ascii="Arial" w:hAnsi="Arial" w:cs="Arial"/>
        </w:rPr>
      </w:pPr>
    </w:p>
    <w:p w:rsidR="00752F5D" w:rsidRPr="003C0422" w:rsidRDefault="00752F5D" w:rsidP="006654E5">
      <w:pPr>
        <w:jc w:val="both"/>
        <w:rPr>
          <w:rFonts w:ascii="Arial" w:hAnsi="Arial" w:cs="Arial"/>
          <w:b/>
          <w:u w:val="single"/>
        </w:rPr>
      </w:pPr>
      <w:r w:rsidRPr="003C0422">
        <w:rPr>
          <w:rFonts w:ascii="Arial" w:hAnsi="Arial" w:cs="Arial"/>
          <w:b/>
          <w:u w:val="single"/>
        </w:rPr>
        <w:t>CONTRACT AGREEMENT AND PERFORMANCE &amp; PAYMENT BOND</w:t>
      </w:r>
    </w:p>
    <w:p w:rsidR="00752F5D" w:rsidRPr="003C0422" w:rsidRDefault="00752F5D" w:rsidP="006654E5">
      <w:pPr>
        <w:jc w:val="both"/>
        <w:rPr>
          <w:rFonts w:ascii="Arial" w:hAnsi="Arial" w:cs="Arial"/>
        </w:rPr>
      </w:pPr>
      <w:r w:rsidRPr="003C0422">
        <w:rPr>
          <w:rFonts w:ascii="Arial" w:hAnsi="Arial" w:cs="Arial"/>
        </w:rPr>
        <w:t>Upon receipt of notice of the acceptance of the above base bid, the bidder will execute the formal contract/ agreement, if required, within five (5) days and deliver a Performance and Payment Bond in the amount of 100% of the accepted bid as security for faithful performance of this contract and payment of all person performing labor, or furnishing equipment in connection with this contract.</w:t>
      </w:r>
    </w:p>
    <w:p w:rsidR="00752F5D" w:rsidRPr="003C0422" w:rsidRDefault="00752F5D" w:rsidP="006654E5">
      <w:pPr>
        <w:jc w:val="both"/>
        <w:rPr>
          <w:rFonts w:ascii="Arial" w:hAnsi="Arial" w:cs="Arial"/>
          <w:b/>
          <w:u w:val="single"/>
        </w:rPr>
      </w:pPr>
    </w:p>
    <w:p w:rsidR="00752F5D" w:rsidRPr="003C0422" w:rsidRDefault="0001329A" w:rsidP="006654E5">
      <w:pPr>
        <w:jc w:val="both"/>
        <w:rPr>
          <w:rFonts w:ascii="Arial" w:hAnsi="Arial" w:cs="Arial"/>
        </w:rPr>
      </w:pPr>
      <w:r w:rsidRPr="003C0422">
        <w:rPr>
          <w:rFonts w:ascii="Arial" w:hAnsi="Arial" w:cs="Arial"/>
          <w:b/>
          <w:u w:val="single"/>
        </w:rPr>
        <w:t>CONSTRUCTION PERIOD</w:t>
      </w:r>
    </w:p>
    <w:p w:rsidR="00752F5D" w:rsidRDefault="0001329A" w:rsidP="006654E5">
      <w:pPr>
        <w:jc w:val="both"/>
        <w:rPr>
          <w:rFonts w:ascii="Arial" w:hAnsi="Arial" w:cs="Arial"/>
          <w:b/>
          <w:i/>
          <w:u w:val="single"/>
        </w:rPr>
      </w:pPr>
      <w:r w:rsidRPr="003C0422">
        <w:rPr>
          <w:rFonts w:ascii="Arial" w:hAnsi="Arial" w:cs="Arial"/>
        </w:rPr>
        <w:t xml:space="preserve">If awarded the </w:t>
      </w:r>
      <w:r w:rsidR="00752F5D" w:rsidRPr="003C0422">
        <w:rPr>
          <w:rFonts w:ascii="Arial" w:hAnsi="Arial" w:cs="Arial"/>
        </w:rPr>
        <w:t>c</w:t>
      </w:r>
      <w:r w:rsidRPr="003C0422">
        <w:rPr>
          <w:rFonts w:ascii="Arial" w:hAnsi="Arial" w:cs="Arial"/>
        </w:rPr>
        <w:t xml:space="preserve">ontract, the undersigned agrees to </w:t>
      </w:r>
      <w:r w:rsidR="004603FC">
        <w:rPr>
          <w:rFonts w:ascii="Arial" w:hAnsi="Arial" w:cs="Arial"/>
        </w:rPr>
        <w:t xml:space="preserve">complete the project no later than </w:t>
      </w:r>
      <w:r w:rsidR="00395165" w:rsidRPr="00395165">
        <w:rPr>
          <w:rFonts w:ascii="Arial" w:hAnsi="Arial" w:cs="Arial"/>
          <w:b/>
          <w:u w:val="single"/>
        </w:rPr>
        <w:t>June 2</w:t>
      </w:r>
      <w:r w:rsidR="004603FC" w:rsidRPr="00395165">
        <w:rPr>
          <w:rFonts w:ascii="Arial" w:hAnsi="Arial" w:cs="Arial"/>
          <w:b/>
          <w:u w:val="single"/>
        </w:rPr>
        <w:t>, 201</w:t>
      </w:r>
      <w:r w:rsidR="009000F7" w:rsidRPr="00395165">
        <w:rPr>
          <w:rFonts w:ascii="Arial" w:hAnsi="Arial" w:cs="Arial"/>
          <w:b/>
          <w:u w:val="single"/>
        </w:rPr>
        <w:t>4</w:t>
      </w:r>
      <w:r w:rsidR="004603FC">
        <w:rPr>
          <w:rFonts w:ascii="Arial" w:hAnsi="Arial" w:cs="Arial"/>
        </w:rPr>
        <w:t>.</w:t>
      </w:r>
    </w:p>
    <w:p w:rsidR="0064474D" w:rsidRPr="003C0422" w:rsidRDefault="0064474D" w:rsidP="006654E5">
      <w:pPr>
        <w:jc w:val="both"/>
        <w:rPr>
          <w:rFonts w:ascii="Arial" w:hAnsi="Arial" w:cs="Arial"/>
        </w:rPr>
      </w:pPr>
    </w:p>
    <w:p w:rsidR="0001329A" w:rsidRPr="003C0422" w:rsidRDefault="0001329A" w:rsidP="006654E5">
      <w:pPr>
        <w:jc w:val="both"/>
        <w:rPr>
          <w:rFonts w:ascii="Arial" w:hAnsi="Arial" w:cs="Arial"/>
        </w:rPr>
      </w:pPr>
      <w:r w:rsidRPr="003C0422">
        <w:rPr>
          <w:rFonts w:ascii="Arial" w:hAnsi="Arial" w:cs="Arial"/>
        </w:rPr>
        <w:t xml:space="preserve">Further, the undersigned agrees to pay as liquidated damages the sum of </w:t>
      </w:r>
      <w:r w:rsidR="0064474D">
        <w:rPr>
          <w:rFonts w:ascii="Arial" w:hAnsi="Arial" w:cs="Arial"/>
          <w:b/>
          <w:i/>
          <w:u w:val="single"/>
        </w:rPr>
        <w:t>five hundred ($500.00)</w:t>
      </w:r>
      <w:r w:rsidRPr="003C0422">
        <w:rPr>
          <w:rFonts w:ascii="Arial" w:hAnsi="Arial" w:cs="Arial"/>
        </w:rPr>
        <w:t xml:space="preserve"> for each day the project exceeds the above allotment of time.</w:t>
      </w:r>
    </w:p>
    <w:p w:rsidR="0001329A" w:rsidRPr="003C0422" w:rsidRDefault="0001329A" w:rsidP="006654E5">
      <w:pPr>
        <w:jc w:val="both"/>
        <w:rPr>
          <w:rFonts w:ascii="Arial" w:hAnsi="Arial" w:cs="Arial"/>
        </w:rPr>
      </w:pPr>
    </w:p>
    <w:p w:rsidR="006E6232" w:rsidRDefault="0001329A" w:rsidP="006654E5">
      <w:pPr>
        <w:jc w:val="both"/>
        <w:rPr>
          <w:rFonts w:ascii="Arial" w:hAnsi="Arial" w:cs="Arial"/>
        </w:rPr>
      </w:pPr>
      <w:r w:rsidRPr="003C0422">
        <w:rPr>
          <w:rFonts w:ascii="Arial" w:hAnsi="Arial" w:cs="Arial"/>
          <w:b/>
          <w:u w:val="single"/>
        </w:rPr>
        <w:t>INSPECTION</w:t>
      </w:r>
      <w:r w:rsidRPr="003C0422">
        <w:rPr>
          <w:rFonts w:ascii="Arial" w:hAnsi="Arial" w:cs="Arial"/>
        </w:rPr>
        <w:t xml:space="preserve">  </w:t>
      </w:r>
      <w:r w:rsidR="006E6232">
        <w:rPr>
          <w:rFonts w:ascii="Arial" w:hAnsi="Arial" w:cs="Arial"/>
        </w:rPr>
        <w:tab/>
      </w:r>
    </w:p>
    <w:p w:rsidR="0001329A" w:rsidRPr="003C0422" w:rsidRDefault="0001329A" w:rsidP="006654E5">
      <w:pPr>
        <w:jc w:val="both"/>
        <w:rPr>
          <w:rFonts w:ascii="Arial" w:hAnsi="Arial" w:cs="Arial"/>
        </w:rPr>
      </w:pPr>
      <w:r w:rsidRPr="003C0422">
        <w:rPr>
          <w:rFonts w:ascii="Arial" w:hAnsi="Arial" w:cs="Arial"/>
        </w:rPr>
        <w:t>If awarded the contract, the undersigned agrees to allow any Federal or State inspector, acting in their official capacity, access to the project site.</w:t>
      </w:r>
    </w:p>
    <w:p w:rsidR="0001329A" w:rsidRPr="003C0422" w:rsidRDefault="0001329A" w:rsidP="006654E5">
      <w:pPr>
        <w:jc w:val="both"/>
        <w:rPr>
          <w:rFonts w:ascii="Arial" w:hAnsi="Arial" w:cs="Arial"/>
        </w:rPr>
      </w:pPr>
    </w:p>
    <w:p w:rsidR="006E6232" w:rsidRDefault="0001329A" w:rsidP="006654E5">
      <w:pPr>
        <w:jc w:val="both"/>
        <w:rPr>
          <w:rFonts w:ascii="Arial" w:hAnsi="Arial" w:cs="Arial"/>
        </w:rPr>
      </w:pPr>
      <w:r w:rsidRPr="003C0422">
        <w:rPr>
          <w:rFonts w:ascii="Arial" w:hAnsi="Arial" w:cs="Arial"/>
          <w:b/>
          <w:u w:val="single"/>
        </w:rPr>
        <w:t>SUBSTITUTE PRODUCTS:</w:t>
      </w:r>
      <w:r w:rsidRPr="003C0422">
        <w:rPr>
          <w:rFonts w:ascii="Arial" w:hAnsi="Arial" w:cs="Arial"/>
        </w:rPr>
        <w:t xml:space="preserve">  </w:t>
      </w:r>
    </w:p>
    <w:p w:rsidR="0001329A" w:rsidRPr="003C0422" w:rsidRDefault="0001329A" w:rsidP="006654E5">
      <w:pPr>
        <w:jc w:val="both"/>
        <w:rPr>
          <w:rFonts w:ascii="Arial" w:hAnsi="Arial" w:cs="Arial"/>
        </w:rPr>
      </w:pPr>
      <w:r w:rsidRPr="003C0422">
        <w:rPr>
          <w:rFonts w:ascii="Arial" w:hAnsi="Arial" w:cs="Arial"/>
        </w:rPr>
        <w:t>Bidders are advised that they may bid other than specified products.  If bidder takes no exception to specifications, they will be required to furnish material and/or equipment according to the brand names etc. as specified.</w:t>
      </w:r>
    </w:p>
    <w:p w:rsidR="0001329A" w:rsidRPr="003C0422" w:rsidRDefault="0001329A" w:rsidP="006654E5">
      <w:pPr>
        <w:jc w:val="both"/>
        <w:rPr>
          <w:rFonts w:ascii="Arial" w:hAnsi="Arial" w:cs="Arial"/>
        </w:rPr>
      </w:pPr>
    </w:p>
    <w:p w:rsidR="0001329A" w:rsidRPr="003C0422" w:rsidRDefault="0001329A" w:rsidP="00A22CDB">
      <w:pPr>
        <w:rPr>
          <w:rFonts w:ascii="Arial" w:hAnsi="Arial" w:cs="Arial"/>
        </w:rPr>
      </w:pPr>
      <w:r w:rsidRPr="003C0422">
        <w:rPr>
          <w:rFonts w:ascii="Arial" w:hAnsi="Arial" w:cs="Arial"/>
          <w:b/>
          <w:u w:val="single"/>
        </w:rPr>
        <w:t>RESPECTFULLY SUBMITTED</w:t>
      </w:r>
      <w:r w:rsidRPr="003C0422">
        <w:rPr>
          <w:rFonts w:ascii="Arial" w:hAnsi="Arial" w:cs="Arial"/>
        </w:rPr>
        <w:t>,</w:t>
      </w:r>
    </w:p>
    <w:p w:rsidR="0001329A" w:rsidRPr="003C0422" w:rsidRDefault="0001329A" w:rsidP="00A22CDB">
      <w:pPr>
        <w:rPr>
          <w:rFonts w:ascii="Arial" w:hAnsi="Arial" w:cs="Arial"/>
        </w:rPr>
      </w:pPr>
    </w:p>
    <w:p w:rsidR="00F609DC" w:rsidRPr="003C0422" w:rsidRDefault="00F609DC" w:rsidP="00A22CDB">
      <w:pPr>
        <w:rPr>
          <w:rFonts w:ascii="Arial" w:hAnsi="Arial" w:cs="Arial"/>
        </w:rPr>
      </w:pPr>
    </w:p>
    <w:p w:rsidR="0001329A" w:rsidRPr="003C0422" w:rsidRDefault="0001329A" w:rsidP="00A22CDB">
      <w:pPr>
        <w:rPr>
          <w:rFonts w:ascii="Arial" w:hAnsi="Arial" w:cs="Arial"/>
        </w:rPr>
      </w:pPr>
      <w:r w:rsidRPr="003C0422">
        <w:rPr>
          <w:rFonts w:ascii="Arial" w:hAnsi="Arial" w:cs="Arial"/>
        </w:rPr>
        <w:t>SIGNATURE _____________________________________________________________________</w:t>
      </w:r>
    </w:p>
    <w:p w:rsidR="00261F83" w:rsidRDefault="0001329A" w:rsidP="00A22CDB">
      <w:pPr>
        <w:rPr>
          <w:rFonts w:ascii="Arial" w:hAnsi="Arial" w:cs="Arial"/>
        </w:rPr>
      </w:pPr>
      <w:r w:rsidRPr="003C0422">
        <w:rPr>
          <w:rFonts w:ascii="Arial" w:hAnsi="Arial" w:cs="Arial"/>
        </w:rPr>
        <w:t xml:space="preserve">         </w:t>
      </w:r>
    </w:p>
    <w:p w:rsidR="00CD5D8B" w:rsidRDefault="0001329A" w:rsidP="00A22CDB">
      <w:pPr>
        <w:rPr>
          <w:rFonts w:ascii="Arial" w:hAnsi="Arial" w:cs="Arial"/>
        </w:rPr>
      </w:pPr>
      <w:r w:rsidRPr="003C0422">
        <w:rPr>
          <w:rFonts w:ascii="Arial" w:hAnsi="Arial" w:cs="Arial"/>
        </w:rPr>
        <w:t xml:space="preserve">                                                                                                                         </w:t>
      </w:r>
    </w:p>
    <w:p w:rsidR="0001329A" w:rsidRDefault="00CD5D8B" w:rsidP="00A22CDB">
      <w:pPr>
        <w:rPr>
          <w:rFonts w:ascii="Arial" w:hAnsi="Arial" w:cs="Arial"/>
        </w:rPr>
      </w:pPr>
      <w:r>
        <w:rPr>
          <w:rFonts w:ascii="Arial" w:hAnsi="Arial" w:cs="Arial"/>
        </w:rPr>
        <w:t>NAME &amp; TITLE___________________________________________________________________</w:t>
      </w:r>
    </w:p>
    <w:p w:rsidR="00CD5D8B" w:rsidRDefault="00CD5D8B" w:rsidP="00A22CD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(PRINT OR TYPE)</w:t>
      </w:r>
    </w:p>
    <w:p w:rsidR="00CD5D8B" w:rsidRPr="003C0422" w:rsidRDefault="00CD5D8B" w:rsidP="00A22CDB">
      <w:pPr>
        <w:rPr>
          <w:rFonts w:ascii="Arial" w:hAnsi="Arial" w:cs="Arial"/>
        </w:rPr>
      </w:pPr>
    </w:p>
    <w:p w:rsidR="0001329A" w:rsidRPr="003C0422" w:rsidRDefault="0001329A" w:rsidP="00A22CDB">
      <w:pPr>
        <w:rPr>
          <w:rFonts w:ascii="Arial" w:hAnsi="Arial" w:cs="Arial"/>
        </w:rPr>
      </w:pPr>
      <w:r w:rsidRPr="003C0422">
        <w:rPr>
          <w:rFonts w:ascii="Arial" w:hAnsi="Arial" w:cs="Arial"/>
        </w:rPr>
        <w:t>FIRM: _________________________________________________________________________</w:t>
      </w:r>
    </w:p>
    <w:p w:rsidR="0001329A" w:rsidRPr="003C0422" w:rsidRDefault="0001329A" w:rsidP="00A22CDB">
      <w:pPr>
        <w:rPr>
          <w:rFonts w:ascii="Arial" w:hAnsi="Arial" w:cs="Arial"/>
        </w:rPr>
      </w:pPr>
      <w:r w:rsidRPr="003C0422">
        <w:rPr>
          <w:rFonts w:ascii="Arial" w:hAnsi="Arial" w:cs="Arial"/>
        </w:rPr>
        <w:t xml:space="preserve">             </w:t>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t>(PRINT OR TYPE)</w:t>
      </w:r>
    </w:p>
    <w:p w:rsidR="0001329A" w:rsidRPr="003C0422" w:rsidRDefault="0001329A" w:rsidP="00A22CDB">
      <w:pPr>
        <w:rPr>
          <w:rFonts w:ascii="Arial" w:hAnsi="Arial" w:cs="Arial"/>
        </w:rPr>
      </w:pPr>
    </w:p>
    <w:p w:rsidR="0001329A" w:rsidRPr="003C0422" w:rsidRDefault="0001329A" w:rsidP="00A22CDB">
      <w:pPr>
        <w:rPr>
          <w:rFonts w:ascii="Arial" w:hAnsi="Arial" w:cs="Arial"/>
        </w:rPr>
      </w:pPr>
      <w:r w:rsidRPr="003C0422">
        <w:rPr>
          <w:rFonts w:ascii="Arial" w:hAnsi="Arial" w:cs="Arial"/>
        </w:rPr>
        <w:t>BUSINESS ADDRESS: ___________________________________________________________</w:t>
      </w:r>
    </w:p>
    <w:p w:rsidR="0001329A" w:rsidRPr="003C0422" w:rsidRDefault="0001329A" w:rsidP="00A22CDB">
      <w:pPr>
        <w:rPr>
          <w:rFonts w:ascii="Arial" w:hAnsi="Arial" w:cs="Arial"/>
        </w:rPr>
      </w:pPr>
      <w:r w:rsidRPr="003C0422">
        <w:rPr>
          <w:rFonts w:ascii="Arial" w:hAnsi="Arial" w:cs="Arial"/>
        </w:rPr>
        <w:t xml:space="preserve">                                                        </w:t>
      </w:r>
      <w:r w:rsidRPr="003C0422">
        <w:rPr>
          <w:rFonts w:ascii="Arial" w:hAnsi="Arial" w:cs="Arial"/>
        </w:rPr>
        <w:tab/>
        <w:t>(PRINT OR TYPE)</w:t>
      </w:r>
    </w:p>
    <w:p w:rsidR="00D65F29" w:rsidRPr="003C0422" w:rsidRDefault="00D65F29" w:rsidP="00A22CDB">
      <w:pPr>
        <w:rPr>
          <w:rFonts w:ascii="Arial" w:hAnsi="Arial" w:cs="Arial"/>
        </w:rPr>
      </w:pPr>
    </w:p>
    <w:p w:rsidR="00D65F29" w:rsidRPr="003C0422" w:rsidRDefault="00D65F29" w:rsidP="00A22CDB">
      <w:pPr>
        <w:rPr>
          <w:rFonts w:ascii="Arial" w:hAnsi="Arial" w:cs="Arial"/>
        </w:rPr>
      </w:pPr>
      <w:r w:rsidRPr="003C0422">
        <w:rPr>
          <w:rFonts w:ascii="Arial" w:hAnsi="Arial" w:cs="Arial"/>
        </w:rPr>
        <w:t>CITY, STATE, ZIP:</w:t>
      </w:r>
      <w:r w:rsidRPr="003C0422">
        <w:rPr>
          <w:rFonts w:ascii="Arial" w:hAnsi="Arial" w:cs="Arial"/>
        </w:rPr>
        <w:tab/>
        <w:t>_____________________________________________________________</w:t>
      </w:r>
    </w:p>
    <w:p w:rsidR="00D65F29" w:rsidRPr="003C0422" w:rsidRDefault="00D65F29" w:rsidP="00A22CDB">
      <w:pPr>
        <w:rPr>
          <w:rFonts w:ascii="Arial" w:hAnsi="Arial" w:cs="Arial"/>
        </w:rPr>
      </w:pP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r>
      <w:r w:rsidRPr="003C0422">
        <w:rPr>
          <w:rFonts w:ascii="Arial" w:hAnsi="Arial" w:cs="Arial"/>
        </w:rPr>
        <w:tab/>
        <w:t>(PRINT OR TYPE)</w:t>
      </w:r>
    </w:p>
    <w:p w:rsidR="0001329A" w:rsidRPr="003C0422" w:rsidRDefault="0001329A" w:rsidP="00A22CDB">
      <w:pPr>
        <w:rPr>
          <w:rFonts w:ascii="Arial" w:hAnsi="Arial" w:cs="Arial"/>
        </w:rPr>
      </w:pPr>
    </w:p>
    <w:p w:rsidR="0001329A" w:rsidRPr="003C0422" w:rsidRDefault="0001329A" w:rsidP="00A22CDB">
      <w:pPr>
        <w:rPr>
          <w:rFonts w:ascii="Arial" w:hAnsi="Arial" w:cs="Arial"/>
        </w:rPr>
      </w:pPr>
      <w:r w:rsidRPr="003C0422">
        <w:rPr>
          <w:rFonts w:ascii="Arial" w:hAnsi="Arial" w:cs="Arial"/>
        </w:rPr>
        <w:t>FEDERAL ID NUMBER or SSN_________________________</w:t>
      </w:r>
      <w:r w:rsidRPr="003C0422">
        <w:rPr>
          <w:rFonts w:ascii="Arial" w:hAnsi="Arial" w:cs="Arial"/>
        </w:rPr>
        <w:tab/>
      </w:r>
    </w:p>
    <w:p w:rsidR="00F609DC" w:rsidRPr="003C0422" w:rsidRDefault="00F609DC" w:rsidP="00A22CDB">
      <w:pPr>
        <w:rPr>
          <w:rFonts w:ascii="Arial" w:hAnsi="Arial" w:cs="Arial"/>
        </w:rPr>
      </w:pPr>
    </w:p>
    <w:p w:rsidR="0001329A" w:rsidRPr="003C0422" w:rsidRDefault="0001329A" w:rsidP="00A22CDB">
      <w:pPr>
        <w:rPr>
          <w:rFonts w:ascii="Arial" w:hAnsi="Arial" w:cs="Arial"/>
        </w:rPr>
      </w:pPr>
      <w:r w:rsidRPr="003C0422">
        <w:rPr>
          <w:rFonts w:ascii="Arial" w:hAnsi="Arial" w:cs="Arial"/>
        </w:rPr>
        <w:tab/>
      </w:r>
      <w:r w:rsidRPr="003C0422">
        <w:rPr>
          <w:rFonts w:ascii="Arial" w:hAnsi="Arial" w:cs="Arial"/>
        </w:rPr>
        <w:tab/>
        <w:t xml:space="preserve">   </w:t>
      </w:r>
    </w:p>
    <w:p w:rsidR="0001329A" w:rsidRPr="003C0422" w:rsidRDefault="0001329A" w:rsidP="00A22CDB">
      <w:pPr>
        <w:rPr>
          <w:rFonts w:ascii="Arial" w:hAnsi="Arial" w:cs="Arial"/>
          <w:caps/>
        </w:rPr>
      </w:pPr>
      <w:r w:rsidRPr="003C0422">
        <w:rPr>
          <w:rFonts w:ascii="Arial" w:hAnsi="Arial" w:cs="Arial"/>
          <w:caps/>
        </w:rPr>
        <w:t>Telephone Number (    ) _____________________  Fax Number (    ) _________________</w:t>
      </w:r>
    </w:p>
    <w:p w:rsidR="0001329A" w:rsidRPr="003C0422" w:rsidRDefault="0001329A" w:rsidP="00A22CDB">
      <w:pPr>
        <w:rPr>
          <w:rFonts w:ascii="Arial" w:hAnsi="Arial" w:cs="Arial"/>
          <w:caps/>
        </w:rPr>
      </w:pPr>
    </w:p>
    <w:p w:rsidR="00F609DC" w:rsidRPr="003C0422" w:rsidRDefault="00F609DC" w:rsidP="00A22CDB">
      <w:pPr>
        <w:rPr>
          <w:rFonts w:ascii="Arial" w:hAnsi="Arial" w:cs="Arial"/>
          <w:caps/>
        </w:rPr>
      </w:pPr>
    </w:p>
    <w:p w:rsidR="0001329A" w:rsidRPr="003C0422" w:rsidRDefault="00D65F29" w:rsidP="00A22CDB">
      <w:pPr>
        <w:rPr>
          <w:rFonts w:ascii="Arial" w:hAnsi="Arial" w:cs="Arial"/>
          <w:caps/>
        </w:rPr>
      </w:pPr>
      <w:r w:rsidRPr="003C0422">
        <w:rPr>
          <w:rFonts w:ascii="Arial" w:hAnsi="Arial" w:cs="Arial"/>
          <w:caps/>
        </w:rPr>
        <w:t xml:space="preserve">ARKANSAS </w:t>
      </w:r>
      <w:r w:rsidR="0001329A" w:rsidRPr="003C0422">
        <w:rPr>
          <w:rFonts w:ascii="Arial" w:hAnsi="Arial" w:cs="Arial"/>
          <w:caps/>
        </w:rPr>
        <w:t>Contractor’s License Number: _______________________</w:t>
      </w:r>
    </w:p>
    <w:p w:rsidR="0001329A" w:rsidRPr="003C0422" w:rsidRDefault="0001329A" w:rsidP="00A22CDB">
      <w:pPr>
        <w:rPr>
          <w:rFonts w:ascii="Arial" w:hAnsi="Arial" w:cs="Arial"/>
          <w:caps/>
        </w:rPr>
      </w:pPr>
    </w:p>
    <w:p w:rsidR="00F609DC" w:rsidRPr="003C0422" w:rsidRDefault="00F609DC" w:rsidP="00A22CDB">
      <w:pPr>
        <w:rPr>
          <w:rFonts w:ascii="Arial" w:hAnsi="Arial" w:cs="Arial"/>
          <w:caps/>
        </w:rPr>
      </w:pPr>
    </w:p>
    <w:p w:rsidR="00325C8F" w:rsidRPr="003C0422" w:rsidRDefault="0001329A" w:rsidP="00691C1A">
      <w:pPr>
        <w:rPr>
          <w:rFonts w:ascii="Arial" w:hAnsi="Arial" w:cs="Arial"/>
        </w:rPr>
      </w:pPr>
      <w:r w:rsidRPr="003C0422">
        <w:rPr>
          <w:rFonts w:ascii="Arial" w:hAnsi="Arial" w:cs="Arial"/>
          <w:caps/>
        </w:rPr>
        <w:t>Date: ___________________</w:t>
      </w:r>
      <w:r w:rsidRPr="003C0422">
        <w:rPr>
          <w:rFonts w:ascii="Arial" w:hAnsi="Arial" w:cs="Arial"/>
        </w:rPr>
        <w:t xml:space="preserve"> </w:t>
      </w:r>
      <w:r w:rsidRPr="003C0422">
        <w:rPr>
          <w:rFonts w:ascii="Arial" w:hAnsi="Arial" w:cs="Arial"/>
          <w:b/>
        </w:rPr>
        <w:br w:type="page"/>
      </w:r>
    </w:p>
    <w:p w:rsidR="0094025B" w:rsidRPr="003C0422" w:rsidRDefault="00691C1A" w:rsidP="00624376">
      <w:pPr>
        <w:spacing w:line="268" w:lineRule="exact"/>
        <w:jc w:val="center"/>
        <w:rPr>
          <w:rFonts w:ascii="Arial" w:hAnsi="Arial" w:cs="Arial"/>
          <w:b/>
        </w:rPr>
      </w:pPr>
      <w:r>
        <w:rPr>
          <w:rFonts w:ascii="Arial" w:hAnsi="Arial" w:cs="Arial"/>
          <w:b/>
        </w:rPr>
        <w:t>S</w:t>
      </w:r>
      <w:r w:rsidR="0094025B" w:rsidRPr="003C0422">
        <w:rPr>
          <w:rFonts w:ascii="Arial" w:hAnsi="Arial" w:cs="Arial"/>
          <w:b/>
        </w:rPr>
        <w:t>PECIFICATIONS</w:t>
      </w:r>
    </w:p>
    <w:p w:rsidR="0094025B" w:rsidRPr="007B41D0" w:rsidRDefault="0094025B" w:rsidP="00A22CDB">
      <w:pPr>
        <w:pBdr>
          <w:top w:val="single" w:sz="4" w:space="1" w:color="auto"/>
        </w:pBdr>
        <w:spacing w:line="268" w:lineRule="exact"/>
        <w:rPr>
          <w:rFonts w:ascii="Arial" w:hAnsi="Arial" w:cs="Arial"/>
          <w:b/>
          <w:sz w:val="16"/>
          <w:szCs w:val="16"/>
        </w:rPr>
      </w:pPr>
    </w:p>
    <w:p w:rsidR="0094025B" w:rsidRPr="003C0422" w:rsidRDefault="0094025B" w:rsidP="00FE14F7">
      <w:pPr>
        <w:tabs>
          <w:tab w:val="left" w:pos="-1152"/>
          <w:tab w:val="left" w:pos="-720"/>
          <w:tab w:val="left" w:pos="0"/>
          <w:tab w:val="left" w:pos="1080"/>
        </w:tabs>
        <w:spacing w:line="268" w:lineRule="exact"/>
        <w:ind w:left="1080" w:hanging="1080"/>
        <w:jc w:val="both"/>
        <w:rPr>
          <w:rFonts w:ascii="Arial" w:hAnsi="Arial" w:cs="Arial"/>
          <w:u w:val="single"/>
        </w:rPr>
      </w:pPr>
      <w:r w:rsidRPr="003C0422">
        <w:rPr>
          <w:rFonts w:ascii="Arial" w:hAnsi="Arial" w:cs="Arial"/>
          <w:b/>
          <w:bCs/>
          <w:u w:val="single"/>
        </w:rPr>
        <w:t>DESCRIPTION</w:t>
      </w:r>
    </w:p>
    <w:p w:rsidR="009000F7" w:rsidRDefault="009000F7" w:rsidP="009000F7">
      <w:pPr>
        <w:jc w:val="both"/>
        <w:rPr>
          <w:rFonts w:ascii="Arial" w:hAnsi="Arial" w:cs="Arial"/>
          <w:b/>
        </w:rPr>
      </w:pPr>
      <w:r w:rsidRPr="003C0422">
        <w:rPr>
          <w:rFonts w:ascii="Arial" w:hAnsi="Arial" w:cs="Arial"/>
          <w:b/>
        </w:rPr>
        <w:t xml:space="preserve">PROVIDE ALL LABOR, MATERIALS AND EQUIPMENT NECESSARY </w:t>
      </w:r>
      <w:r>
        <w:rPr>
          <w:rFonts w:ascii="Arial" w:hAnsi="Arial" w:cs="Arial"/>
          <w:b/>
        </w:rPr>
        <w:t xml:space="preserve">TO </w:t>
      </w:r>
      <w:r w:rsidR="007D5136">
        <w:rPr>
          <w:rFonts w:ascii="Arial" w:hAnsi="Arial" w:cs="Arial"/>
          <w:b/>
        </w:rPr>
        <w:t xml:space="preserve">RENOVATE </w:t>
      </w:r>
      <w:r w:rsidR="00395165">
        <w:rPr>
          <w:rFonts w:ascii="Arial" w:hAnsi="Arial" w:cs="Arial"/>
          <w:b/>
        </w:rPr>
        <w:t>EAST END LOBBY OF THE DEAN BUILDING</w:t>
      </w:r>
      <w:r w:rsidR="007D5136">
        <w:rPr>
          <w:rFonts w:ascii="Arial" w:hAnsi="Arial" w:cs="Arial"/>
          <w:b/>
        </w:rPr>
        <w:t>.</w:t>
      </w:r>
    </w:p>
    <w:p w:rsidR="004603FC" w:rsidRDefault="004603FC" w:rsidP="00FE14F7">
      <w:pPr>
        <w:pStyle w:val="Heading1"/>
        <w:jc w:val="both"/>
        <w:rPr>
          <w:rFonts w:ascii="Arial" w:hAnsi="Arial" w:cs="Arial"/>
          <w:b w:val="0"/>
          <w:bCs/>
          <w:sz w:val="20"/>
        </w:rPr>
      </w:pPr>
      <w:r>
        <w:rPr>
          <w:rFonts w:ascii="Arial" w:hAnsi="Arial" w:cs="Arial"/>
          <w:b w:val="0"/>
          <w:i w:val="0"/>
          <w:sz w:val="20"/>
        </w:rPr>
        <w:t xml:space="preserve"> </w:t>
      </w:r>
      <w:r w:rsidR="000F31BF">
        <w:rPr>
          <w:rFonts w:ascii="Arial" w:hAnsi="Arial" w:cs="Arial"/>
          <w:b w:val="0"/>
          <w:bCs/>
          <w:i w:val="0"/>
          <w:sz w:val="20"/>
        </w:rPr>
        <w:t xml:space="preserve">  </w:t>
      </w:r>
      <w:r w:rsidR="0094025B" w:rsidRPr="003C0422">
        <w:rPr>
          <w:rFonts w:ascii="Arial" w:hAnsi="Arial" w:cs="Arial"/>
          <w:b w:val="0"/>
          <w:bCs/>
          <w:sz w:val="20"/>
        </w:rPr>
        <w:t xml:space="preserve"> </w:t>
      </w:r>
    </w:p>
    <w:p w:rsidR="0094025B" w:rsidRPr="003C0422" w:rsidRDefault="0094025B" w:rsidP="00FE14F7">
      <w:pPr>
        <w:pStyle w:val="Heading1"/>
        <w:jc w:val="both"/>
        <w:rPr>
          <w:rFonts w:ascii="Arial" w:hAnsi="Arial" w:cs="Arial"/>
          <w:b w:val="0"/>
          <w:bCs/>
          <w:i w:val="0"/>
          <w:sz w:val="20"/>
        </w:rPr>
      </w:pPr>
      <w:r w:rsidRPr="003C0422">
        <w:rPr>
          <w:rFonts w:ascii="Arial" w:hAnsi="Arial" w:cs="Arial"/>
          <w:b w:val="0"/>
          <w:bCs/>
          <w:i w:val="0"/>
          <w:sz w:val="20"/>
        </w:rPr>
        <w:t xml:space="preserve">Any question relating to these specifications </w:t>
      </w:r>
      <w:r w:rsidR="00A90B88" w:rsidRPr="003C0422">
        <w:rPr>
          <w:rFonts w:ascii="Arial" w:hAnsi="Arial" w:cs="Arial"/>
          <w:b w:val="0"/>
          <w:bCs/>
          <w:i w:val="0"/>
          <w:sz w:val="20"/>
        </w:rPr>
        <w:t xml:space="preserve">shall </w:t>
      </w:r>
      <w:r w:rsidRPr="003C0422">
        <w:rPr>
          <w:rFonts w:ascii="Arial" w:hAnsi="Arial" w:cs="Arial"/>
          <w:b w:val="0"/>
          <w:bCs/>
          <w:i w:val="0"/>
          <w:sz w:val="20"/>
        </w:rPr>
        <w:t xml:space="preserve">be referred to </w:t>
      </w:r>
      <w:r w:rsidR="004603FC">
        <w:rPr>
          <w:rFonts w:ascii="Arial" w:hAnsi="Arial" w:cs="Arial"/>
          <w:b w:val="0"/>
          <w:bCs/>
          <w:i w:val="0"/>
          <w:sz w:val="20"/>
        </w:rPr>
        <w:t>Galen Rounsaville</w:t>
      </w:r>
      <w:r w:rsidRPr="003C0422">
        <w:rPr>
          <w:rFonts w:ascii="Arial" w:hAnsi="Arial" w:cs="Arial"/>
          <w:b w:val="0"/>
          <w:bCs/>
          <w:i w:val="0"/>
          <w:sz w:val="20"/>
        </w:rPr>
        <w:t xml:space="preserve">, ATU </w:t>
      </w:r>
      <w:r w:rsidR="004603FC">
        <w:rPr>
          <w:rFonts w:ascii="Arial" w:hAnsi="Arial" w:cs="Arial"/>
          <w:b w:val="0"/>
          <w:bCs/>
          <w:i w:val="0"/>
          <w:sz w:val="20"/>
        </w:rPr>
        <w:t>Construction</w:t>
      </w:r>
      <w:r w:rsidR="00580615" w:rsidRPr="003C0422">
        <w:rPr>
          <w:rFonts w:ascii="Arial" w:hAnsi="Arial" w:cs="Arial"/>
          <w:b w:val="0"/>
          <w:bCs/>
          <w:i w:val="0"/>
          <w:sz w:val="20"/>
        </w:rPr>
        <w:t xml:space="preserve"> Manager.  </w:t>
      </w:r>
      <w:r w:rsidR="00A90B88" w:rsidRPr="003C0422">
        <w:rPr>
          <w:rFonts w:ascii="Arial" w:hAnsi="Arial" w:cs="Arial"/>
          <w:b w:val="0"/>
          <w:bCs/>
          <w:i w:val="0"/>
          <w:sz w:val="20"/>
        </w:rPr>
        <w:t xml:space="preserve">  </w:t>
      </w:r>
      <w:r w:rsidRPr="003C0422">
        <w:rPr>
          <w:rFonts w:ascii="Arial" w:hAnsi="Arial" w:cs="Arial"/>
          <w:b w:val="0"/>
          <w:bCs/>
          <w:i w:val="0"/>
          <w:sz w:val="20"/>
        </w:rPr>
        <w:t xml:space="preserve">  </w:t>
      </w:r>
    </w:p>
    <w:p w:rsidR="00606E08" w:rsidRPr="006772DB" w:rsidRDefault="00606E08" w:rsidP="00606E08">
      <w:pPr>
        <w:rPr>
          <w:sz w:val="16"/>
          <w:szCs w:val="16"/>
        </w:rPr>
      </w:pPr>
    </w:p>
    <w:p w:rsidR="00395165" w:rsidRDefault="00395165" w:rsidP="00395165">
      <w:pPr>
        <w:rPr>
          <w:sz w:val="24"/>
          <w:szCs w:val="24"/>
        </w:rPr>
      </w:pPr>
      <w:r>
        <w:rPr>
          <w:sz w:val="24"/>
          <w:szCs w:val="24"/>
        </w:rPr>
        <w:t>Furnish all equipment, labor and material</w:t>
      </w:r>
      <w:r w:rsidRPr="008667D1">
        <w:rPr>
          <w:sz w:val="24"/>
          <w:szCs w:val="24"/>
        </w:rPr>
        <w:t xml:space="preserve"> to: </w:t>
      </w:r>
      <w:r>
        <w:rPr>
          <w:sz w:val="24"/>
          <w:szCs w:val="24"/>
        </w:rPr>
        <w:br/>
      </w:r>
      <w:r>
        <w:rPr>
          <w:sz w:val="24"/>
          <w:szCs w:val="24"/>
        </w:rPr>
        <w:br/>
        <w:t>Remove 12x12 ceramic floor tile and base (approx. 580 sq ft)</w:t>
      </w:r>
      <w:r>
        <w:rPr>
          <w:sz w:val="24"/>
          <w:szCs w:val="24"/>
        </w:rPr>
        <w:br/>
        <w:t>Remove and replace existing heating unit (re-caulk to wall)</w:t>
      </w:r>
      <w:r>
        <w:rPr>
          <w:sz w:val="24"/>
          <w:szCs w:val="24"/>
        </w:rPr>
        <w:br/>
        <w:t>Remove and replace existing hollow metal frame and door</w:t>
      </w:r>
      <w:r>
        <w:rPr>
          <w:sz w:val="24"/>
          <w:szCs w:val="24"/>
        </w:rPr>
        <w:br/>
      </w:r>
    </w:p>
    <w:p w:rsidR="00395165" w:rsidRDefault="00395165" w:rsidP="00395165">
      <w:pPr>
        <w:rPr>
          <w:sz w:val="24"/>
          <w:szCs w:val="24"/>
        </w:rPr>
      </w:pPr>
      <w:r>
        <w:rPr>
          <w:sz w:val="24"/>
          <w:szCs w:val="24"/>
        </w:rPr>
        <w:t>Level floor with Laticrete Floor Level…using laticrete floor primer and self-leveling floor grout</w:t>
      </w:r>
      <w:r>
        <w:rPr>
          <w:sz w:val="24"/>
          <w:szCs w:val="24"/>
        </w:rPr>
        <w:br/>
        <w:t>or an approved equal approx. 432 sqft from 0 inch to 1 1/4 inch thick (feather to existing)</w:t>
      </w:r>
      <w:r>
        <w:rPr>
          <w:sz w:val="24"/>
          <w:szCs w:val="24"/>
        </w:rPr>
        <w:br/>
        <w:t>Install new 12 x 12 ceramic floor tile (to match existing)</w:t>
      </w:r>
      <w:r>
        <w:rPr>
          <w:sz w:val="24"/>
          <w:szCs w:val="24"/>
        </w:rPr>
        <w:br/>
        <w:t>Install new ceramic cove base (to match)</w:t>
      </w:r>
      <w:r>
        <w:rPr>
          <w:sz w:val="24"/>
          <w:szCs w:val="24"/>
        </w:rPr>
        <w:br/>
        <w:t xml:space="preserve">Replace transition strips in doorways </w:t>
      </w:r>
      <w:r>
        <w:rPr>
          <w:sz w:val="24"/>
          <w:szCs w:val="24"/>
        </w:rPr>
        <w:br/>
        <w:t>Install existing hollow metal frame and door</w:t>
      </w:r>
      <w:r>
        <w:rPr>
          <w:sz w:val="24"/>
          <w:szCs w:val="24"/>
        </w:rPr>
        <w:br/>
        <w:t>Patch and finish wall to match existing</w:t>
      </w:r>
      <w:r>
        <w:rPr>
          <w:sz w:val="24"/>
          <w:szCs w:val="24"/>
        </w:rPr>
        <w:br/>
        <w:t>Patch / Re-paint all walls in existing lobby area</w:t>
      </w:r>
      <w:r>
        <w:rPr>
          <w:sz w:val="24"/>
          <w:szCs w:val="24"/>
        </w:rPr>
        <w:br/>
        <w:t>Sand and re-paint door frames to match existing</w:t>
      </w:r>
    </w:p>
    <w:p w:rsidR="00395165" w:rsidRDefault="00395165" w:rsidP="00395165">
      <w:pPr>
        <w:tabs>
          <w:tab w:val="left" w:pos="-1152"/>
          <w:tab w:val="left" w:pos="-720"/>
          <w:tab w:val="left" w:pos="0"/>
          <w:tab w:val="left" w:pos="1080"/>
        </w:tabs>
        <w:spacing w:line="268" w:lineRule="exact"/>
        <w:jc w:val="both"/>
        <w:rPr>
          <w:sz w:val="24"/>
          <w:szCs w:val="24"/>
        </w:rPr>
      </w:pPr>
    </w:p>
    <w:p w:rsidR="0038384D" w:rsidRDefault="00395165" w:rsidP="00395165">
      <w:pPr>
        <w:tabs>
          <w:tab w:val="left" w:pos="-1152"/>
          <w:tab w:val="left" w:pos="-720"/>
          <w:tab w:val="left" w:pos="0"/>
          <w:tab w:val="left" w:pos="1080"/>
        </w:tabs>
        <w:spacing w:line="268" w:lineRule="exact"/>
        <w:rPr>
          <w:rFonts w:ascii="Arial" w:hAnsi="Arial" w:cs="Arial"/>
        </w:rPr>
      </w:pPr>
      <w:r>
        <w:rPr>
          <w:sz w:val="24"/>
          <w:szCs w:val="24"/>
        </w:rPr>
        <w:t>All construction debris to be removed from campus</w:t>
      </w:r>
      <w:r>
        <w:rPr>
          <w:sz w:val="24"/>
          <w:szCs w:val="24"/>
        </w:rPr>
        <w:br/>
        <w:t>Project to Start Monday May 12, 2014</w:t>
      </w:r>
      <w:r>
        <w:rPr>
          <w:sz w:val="24"/>
          <w:szCs w:val="24"/>
        </w:rPr>
        <w:br/>
        <w:t>Project to end on June 2, 2014  (start of summer classes)</w:t>
      </w:r>
      <w:r>
        <w:rPr>
          <w:sz w:val="24"/>
          <w:szCs w:val="24"/>
        </w:rPr>
        <w:br/>
      </w:r>
      <w:r>
        <w:rPr>
          <w:sz w:val="24"/>
          <w:szCs w:val="24"/>
        </w:rPr>
        <w:br/>
      </w:r>
      <w:r w:rsidR="007D1F90">
        <w:rPr>
          <w:rFonts w:ascii="Arial" w:hAnsi="Arial" w:cs="Arial"/>
        </w:rPr>
        <w:t xml:space="preserve">                                        </w:t>
      </w:r>
      <w:r w:rsidR="0038384D">
        <w:rPr>
          <w:rFonts w:ascii="Arial" w:hAnsi="Arial" w:cs="Arial"/>
        </w:rPr>
        <w:t xml:space="preserve"> </w:t>
      </w:r>
    </w:p>
    <w:p w:rsidR="0094025B" w:rsidRPr="003C0422" w:rsidRDefault="0094025B" w:rsidP="00FE14F7">
      <w:pPr>
        <w:tabs>
          <w:tab w:val="left" w:pos="-1152"/>
          <w:tab w:val="left" w:pos="-720"/>
          <w:tab w:val="left" w:pos="0"/>
          <w:tab w:val="left" w:pos="1080"/>
        </w:tabs>
        <w:spacing w:line="268" w:lineRule="exact"/>
        <w:ind w:left="1080" w:hanging="1080"/>
        <w:jc w:val="both"/>
        <w:rPr>
          <w:rFonts w:ascii="Arial" w:hAnsi="Arial" w:cs="Arial"/>
          <w:b/>
          <w:bCs/>
        </w:rPr>
      </w:pPr>
      <w:r w:rsidRPr="003C0422">
        <w:rPr>
          <w:rFonts w:ascii="Arial" w:hAnsi="Arial" w:cs="Arial"/>
          <w:b/>
          <w:bCs/>
          <w:u w:val="single"/>
        </w:rPr>
        <w:t>QUALITY ASSURANCE</w:t>
      </w:r>
    </w:p>
    <w:p w:rsidR="0094025B" w:rsidRPr="003C0422" w:rsidRDefault="0094025B" w:rsidP="00FE14F7">
      <w:pPr>
        <w:tabs>
          <w:tab w:val="left" w:pos="-1152"/>
          <w:tab w:val="left" w:pos="-720"/>
          <w:tab w:val="left" w:pos="0"/>
          <w:tab w:val="left" w:pos="1080"/>
        </w:tabs>
        <w:spacing w:line="268" w:lineRule="exact"/>
        <w:ind w:left="1080" w:hanging="1080"/>
        <w:jc w:val="both"/>
        <w:rPr>
          <w:rFonts w:ascii="Arial" w:hAnsi="Arial" w:cs="Arial"/>
        </w:rPr>
      </w:pPr>
      <w:r w:rsidRPr="003C0422">
        <w:rPr>
          <w:rFonts w:ascii="Arial" w:hAnsi="Arial" w:cs="Arial"/>
          <w:u w:val="single"/>
        </w:rPr>
        <w:t>Standards</w:t>
      </w:r>
      <w:r w:rsidRPr="003C0422">
        <w:rPr>
          <w:rFonts w:ascii="Arial" w:hAnsi="Arial" w:cs="Arial"/>
        </w:rPr>
        <w:t>:</w:t>
      </w:r>
      <w:r w:rsidR="00A90B88" w:rsidRPr="003C0422">
        <w:rPr>
          <w:rFonts w:ascii="Arial" w:hAnsi="Arial" w:cs="Arial"/>
        </w:rPr>
        <w:tab/>
      </w:r>
      <w:r w:rsidR="00A90B88" w:rsidRPr="003C0422">
        <w:rPr>
          <w:rFonts w:ascii="Arial" w:hAnsi="Arial" w:cs="Arial"/>
        </w:rPr>
        <w:tab/>
      </w:r>
      <w:r w:rsidRPr="003C0422">
        <w:rPr>
          <w:rFonts w:ascii="Arial" w:hAnsi="Arial" w:cs="Arial"/>
        </w:rPr>
        <w:t>Comply with manufacturer’s standards specified herein.</w:t>
      </w:r>
    </w:p>
    <w:p w:rsidR="0094025B" w:rsidRPr="00192564" w:rsidRDefault="0094025B" w:rsidP="00FE14F7">
      <w:pPr>
        <w:tabs>
          <w:tab w:val="left" w:pos="-1152"/>
          <w:tab w:val="left" w:pos="-720"/>
          <w:tab w:val="left" w:pos="0"/>
          <w:tab w:val="left" w:pos="1080"/>
        </w:tabs>
        <w:spacing w:line="268" w:lineRule="exact"/>
        <w:jc w:val="both"/>
        <w:rPr>
          <w:rFonts w:ascii="Arial" w:hAnsi="Arial" w:cs="Arial"/>
          <w:sz w:val="16"/>
          <w:szCs w:val="16"/>
        </w:rPr>
      </w:pPr>
    </w:p>
    <w:p w:rsidR="000F31BF" w:rsidRDefault="0094025B" w:rsidP="00FE14F7">
      <w:pPr>
        <w:tabs>
          <w:tab w:val="left" w:pos="-1152"/>
          <w:tab w:val="left" w:pos="-720"/>
          <w:tab w:val="left" w:pos="0"/>
          <w:tab w:val="left" w:pos="1080"/>
        </w:tabs>
        <w:spacing w:line="268" w:lineRule="exact"/>
        <w:ind w:left="1080" w:hanging="1080"/>
        <w:jc w:val="both"/>
        <w:rPr>
          <w:rFonts w:ascii="Arial" w:hAnsi="Arial" w:cs="Arial"/>
        </w:rPr>
      </w:pPr>
      <w:r w:rsidRPr="003C0422">
        <w:rPr>
          <w:rFonts w:ascii="Arial" w:hAnsi="Arial" w:cs="Arial"/>
          <w:u w:val="single"/>
        </w:rPr>
        <w:t>Qualifications of Manufacturer:</w:t>
      </w:r>
      <w:r w:rsidRPr="003C0422">
        <w:rPr>
          <w:rFonts w:ascii="Arial" w:hAnsi="Arial" w:cs="Arial"/>
        </w:rPr>
        <w:t xml:space="preserve"> </w:t>
      </w:r>
      <w:r w:rsidR="00A90B88" w:rsidRPr="003C0422">
        <w:rPr>
          <w:rFonts w:ascii="Arial" w:hAnsi="Arial" w:cs="Arial"/>
        </w:rPr>
        <w:tab/>
      </w:r>
      <w:r w:rsidRPr="003C0422">
        <w:rPr>
          <w:rFonts w:ascii="Arial" w:hAnsi="Arial" w:cs="Arial"/>
        </w:rPr>
        <w:t>Products used</w:t>
      </w:r>
      <w:r w:rsidR="00A90B88" w:rsidRPr="003C0422">
        <w:rPr>
          <w:rFonts w:ascii="Arial" w:hAnsi="Arial" w:cs="Arial"/>
        </w:rPr>
        <w:t xml:space="preserve"> in the work of this section are to be </w:t>
      </w:r>
      <w:r w:rsidRPr="003C0422">
        <w:rPr>
          <w:rFonts w:ascii="Arial" w:hAnsi="Arial" w:cs="Arial"/>
        </w:rPr>
        <w:t>produced by</w:t>
      </w:r>
      <w:r w:rsidR="007B41D0">
        <w:rPr>
          <w:rFonts w:ascii="Arial" w:hAnsi="Arial" w:cs="Arial"/>
        </w:rPr>
        <w:t xml:space="preserve"> </w:t>
      </w:r>
      <w:r w:rsidRPr="003C0422">
        <w:rPr>
          <w:rFonts w:ascii="Arial" w:hAnsi="Arial" w:cs="Arial"/>
        </w:rPr>
        <w:t>manufacturers</w:t>
      </w:r>
      <w:r w:rsidR="00FE14F7">
        <w:rPr>
          <w:rFonts w:ascii="Arial" w:hAnsi="Arial" w:cs="Arial"/>
        </w:rPr>
        <w:t xml:space="preserve"> </w:t>
      </w:r>
    </w:p>
    <w:p w:rsidR="007B41D0" w:rsidRDefault="000F31BF" w:rsidP="00FE14F7">
      <w:pPr>
        <w:tabs>
          <w:tab w:val="left" w:pos="-1152"/>
          <w:tab w:val="left" w:pos="-720"/>
          <w:tab w:val="left" w:pos="0"/>
          <w:tab w:val="left" w:pos="1080"/>
        </w:tabs>
        <w:spacing w:line="268" w:lineRule="exact"/>
        <w:ind w:left="1080" w:hanging="1080"/>
        <w:jc w:val="both"/>
        <w:rPr>
          <w:rFonts w:ascii="Arial" w:hAnsi="Arial" w:cs="Arial"/>
        </w:rPr>
      </w:pPr>
      <w:r>
        <w:rPr>
          <w:rFonts w:ascii="Arial" w:hAnsi="Arial" w:cs="Arial"/>
        </w:rPr>
        <w:t>regularly</w:t>
      </w:r>
      <w:r w:rsidR="0094025B" w:rsidRPr="003C0422">
        <w:rPr>
          <w:rFonts w:ascii="Arial" w:hAnsi="Arial" w:cs="Arial"/>
        </w:rPr>
        <w:t xml:space="preserve"> engaged in </w:t>
      </w:r>
      <w:r w:rsidR="00C460D6" w:rsidRPr="003C0422">
        <w:rPr>
          <w:rFonts w:ascii="Arial" w:hAnsi="Arial" w:cs="Arial"/>
        </w:rPr>
        <w:t xml:space="preserve">the </w:t>
      </w:r>
      <w:r w:rsidR="0094025B" w:rsidRPr="003C0422">
        <w:rPr>
          <w:rFonts w:ascii="Arial" w:hAnsi="Arial" w:cs="Arial"/>
        </w:rPr>
        <w:t xml:space="preserve">manufacture of similar items and with a history of successful production acceptable to </w:t>
      </w:r>
      <w:r w:rsidR="004F6BDD">
        <w:rPr>
          <w:rFonts w:ascii="Arial" w:hAnsi="Arial" w:cs="Arial"/>
        </w:rPr>
        <w:t>ATU.</w:t>
      </w:r>
      <w:r w:rsidR="0094025B" w:rsidRPr="003C0422">
        <w:rPr>
          <w:rFonts w:ascii="Arial" w:hAnsi="Arial" w:cs="Arial"/>
        </w:rPr>
        <w:t xml:space="preserve"> </w:t>
      </w:r>
    </w:p>
    <w:p w:rsidR="0094025B" w:rsidRPr="00192564" w:rsidRDefault="0094025B" w:rsidP="00FE14F7">
      <w:pPr>
        <w:tabs>
          <w:tab w:val="left" w:pos="-1152"/>
          <w:tab w:val="left" w:pos="-720"/>
          <w:tab w:val="left" w:pos="0"/>
          <w:tab w:val="left" w:pos="1080"/>
        </w:tabs>
        <w:spacing w:line="268" w:lineRule="exact"/>
        <w:jc w:val="both"/>
        <w:rPr>
          <w:rFonts w:ascii="Arial" w:hAnsi="Arial" w:cs="Arial"/>
          <w:sz w:val="16"/>
          <w:szCs w:val="16"/>
        </w:rPr>
      </w:pPr>
    </w:p>
    <w:p w:rsidR="00A90B88" w:rsidRPr="003C0422" w:rsidRDefault="0094025B" w:rsidP="00FE14F7">
      <w:pPr>
        <w:tabs>
          <w:tab w:val="left" w:pos="-1152"/>
          <w:tab w:val="left" w:pos="-720"/>
          <w:tab w:val="left" w:pos="0"/>
          <w:tab w:val="left" w:pos="1080"/>
        </w:tabs>
        <w:spacing w:line="268" w:lineRule="exact"/>
        <w:ind w:left="1080" w:hanging="1080"/>
        <w:jc w:val="both"/>
        <w:rPr>
          <w:rFonts w:ascii="Arial" w:hAnsi="Arial" w:cs="Arial"/>
        </w:rPr>
      </w:pPr>
      <w:r w:rsidRPr="003C0422">
        <w:rPr>
          <w:rFonts w:ascii="Arial" w:hAnsi="Arial" w:cs="Arial"/>
          <w:u w:val="single"/>
        </w:rPr>
        <w:t>Qualifications of Installer:</w:t>
      </w:r>
      <w:r w:rsidRPr="003C0422">
        <w:rPr>
          <w:rFonts w:ascii="Arial" w:hAnsi="Arial" w:cs="Arial"/>
        </w:rPr>
        <w:t xml:space="preserve">  Use </w:t>
      </w:r>
      <w:r w:rsidR="00C460D6" w:rsidRPr="003C0422">
        <w:rPr>
          <w:rFonts w:ascii="Arial" w:hAnsi="Arial" w:cs="Arial"/>
        </w:rPr>
        <w:t xml:space="preserve">an </w:t>
      </w:r>
      <w:r w:rsidRPr="003C0422">
        <w:rPr>
          <w:rFonts w:ascii="Arial" w:hAnsi="Arial" w:cs="Arial"/>
        </w:rPr>
        <w:t>adequate number of skilled workmen who are thoroughly trained</w:t>
      </w:r>
      <w:r w:rsidR="00A90B88" w:rsidRPr="003C0422">
        <w:rPr>
          <w:rFonts w:ascii="Arial" w:hAnsi="Arial" w:cs="Arial"/>
        </w:rPr>
        <w:t xml:space="preserve"> and </w:t>
      </w:r>
    </w:p>
    <w:p w:rsidR="007B41D0" w:rsidRDefault="00A90B88" w:rsidP="00FE14F7">
      <w:pPr>
        <w:tabs>
          <w:tab w:val="left" w:pos="-1152"/>
          <w:tab w:val="left" w:pos="-720"/>
          <w:tab w:val="left" w:pos="0"/>
          <w:tab w:val="left" w:pos="1080"/>
        </w:tabs>
        <w:spacing w:line="268" w:lineRule="exact"/>
        <w:ind w:left="1080" w:hanging="1080"/>
        <w:jc w:val="both"/>
        <w:rPr>
          <w:rFonts w:ascii="Arial" w:hAnsi="Arial" w:cs="Arial"/>
        </w:rPr>
      </w:pPr>
      <w:r w:rsidRPr="003C0422">
        <w:rPr>
          <w:rFonts w:ascii="Arial" w:hAnsi="Arial" w:cs="Arial"/>
        </w:rPr>
        <w:t xml:space="preserve">experienced </w:t>
      </w:r>
      <w:r w:rsidR="0094025B" w:rsidRPr="003C0422">
        <w:rPr>
          <w:rFonts w:ascii="Arial" w:hAnsi="Arial" w:cs="Arial"/>
        </w:rPr>
        <w:t xml:space="preserve">in the necessary crafts and who are completely familiar with the specified requirements </w:t>
      </w:r>
      <w:r w:rsidRPr="003C0422">
        <w:rPr>
          <w:rFonts w:ascii="Arial" w:hAnsi="Arial" w:cs="Arial"/>
        </w:rPr>
        <w:t xml:space="preserve">and the </w:t>
      </w:r>
      <w:r w:rsidR="0094025B" w:rsidRPr="003C0422">
        <w:rPr>
          <w:rFonts w:ascii="Arial" w:hAnsi="Arial" w:cs="Arial"/>
        </w:rPr>
        <w:t xml:space="preserve">methods </w:t>
      </w:r>
    </w:p>
    <w:p w:rsidR="0094025B" w:rsidRPr="003C0422" w:rsidRDefault="0094025B" w:rsidP="00FE14F7">
      <w:pPr>
        <w:tabs>
          <w:tab w:val="left" w:pos="-1152"/>
          <w:tab w:val="left" w:pos="-720"/>
          <w:tab w:val="left" w:pos="0"/>
          <w:tab w:val="left" w:pos="1080"/>
        </w:tabs>
        <w:spacing w:line="268" w:lineRule="exact"/>
        <w:ind w:left="1080" w:hanging="1080"/>
        <w:jc w:val="both"/>
        <w:rPr>
          <w:rFonts w:ascii="Arial" w:hAnsi="Arial" w:cs="Arial"/>
        </w:rPr>
      </w:pPr>
      <w:r w:rsidRPr="003C0422">
        <w:rPr>
          <w:rFonts w:ascii="Arial" w:hAnsi="Arial" w:cs="Arial"/>
        </w:rPr>
        <w:t>needed for proper performance of the work of this project.</w:t>
      </w:r>
    </w:p>
    <w:p w:rsidR="0094025B" w:rsidRPr="003C0422" w:rsidRDefault="0094025B" w:rsidP="00FE14F7">
      <w:pPr>
        <w:tabs>
          <w:tab w:val="left" w:pos="-1152"/>
          <w:tab w:val="left" w:pos="-720"/>
          <w:tab w:val="left" w:pos="0"/>
          <w:tab w:val="left" w:pos="1080"/>
        </w:tabs>
        <w:spacing w:line="268" w:lineRule="exact"/>
        <w:ind w:left="1080" w:hanging="1080"/>
        <w:jc w:val="both"/>
        <w:rPr>
          <w:rFonts w:ascii="Arial" w:hAnsi="Arial" w:cs="Arial"/>
        </w:rPr>
      </w:pPr>
    </w:p>
    <w:p w:rsidR="0094025B" w:rsidRPr="003C0422" w:rsidRDefault="0094025B" w:rsidP="00FE14F7">
      <w:pPr>
        <w:tabs>
          <w:tab w:val="left" w:pos="-1152"/>
          <w:tab w:val="left" w:pos="-720"/>
          <w:tab w:val="left" w:pos="0"/>
          <w:tab w:val="left" w:pos="1080"/>
        </w:tabs>
        <w:spacing w:line="268" w:lineRule="exact"/>
        <w:ind w:left="1080" w:hanging="1080"/>
        <w:jc w:val="both"/>
        <w:rPr>
          <w:rFonts w:ascii="Arial" w:hAnsi="Arial" w:cs="Arial"/>
          <w:b/>
          <w:bCs/>
        </w:rPr>
      </w:pPr>
      <w:r w:rsidRPr="003C0422">
        <w:rPr>
          <w:rFonts w:ascii="Arial" w:hAnsi="Arial" w:cs="Arial"/>
          <w:b/>
          <w:bCs/>
          <w:u w:val="single"/>
        </w:rPr>
        <w:t>SUBMITTALS</w:t>
      </w:r>
    </w:p>
    <w:p w:rsidR="0094025B" w:rsidRPr="003C0422" w:rsidRDefault="0094025B" w:rsidP="00FE14F7">
      <w:pPr>
        <w:tabs>
          <w:tab w:val="left" w:pos="-1152"/>
          <w:tab w:val="left" w:pos="-720"/>
          <w:tab w:val="left" w:pos="0"/>
          <w:tab w:val="left" w:pos="1080"/>
        </w:tabs>
        <w:spacing w:line="268" w:lineRule="exact"/>
        <w:ind w:left="1080" w:hanging="1080"/>
        <w:jc w:val="both"/>
        <w:rPr>
          <w:rFonts w:ascii="Arial" w:hAnsi="Arial" w:cs="Arial"/>
        </w:rPr>
      </w:pPr>
      <w:r w:rsidRPr="003C0422">
        <w:rPr>
          <w:rFonts w:ascii="Arial" w:hAnsi="Arial" w:cs="Arial"/>
          <w:u w:val="single"/>
        </w:rPr>
        <w:t>General:</w:t>
      </w:r>
      <w:r w:rsidRPr="003C0422">
        <w:rPr>
          <w:rFonts w:ascii="Arial" w:hAnsi="Arial" w:cs="Arial"/>
        </w:rPr>
        <w:t xml:space="preserve">  Comply with the provisions of the University’s bid documents.</w:t>
      </w:r>
    </w:p>
    <w:p w:rsidR="0094025B" w:rsidRPr="009D70A9" w:rsidRDefault="0094025B" w:rsidP="00FE14F7">
      <w:pPr>
        <w:tabs>
          <w:tab w:val="left" w:pos="-1152"/>
          <w:tab w:val="left" w:pos="-720"/>
          <w:tab w:val="left" w:pos="0"/>
          <w:tab w:val="left" w:pos="1080"/>
        </w:tabs>
        <w:spacing w:line="268" w:lineRule="exact"/>
        <w:jc w:val="both"/>
        <w:rPr>
          <w:rFonts w:ascii="Arial" w:hAnsi="Arial" w:cs="Arial"/>
          <w:sz w:val="16"/>
          <w:szCs w:val="16"/>
        </w:rPr>
      </w:pP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ind w:left="1080" w:hanging="1080"/>
        <w:jc w:val="both"/>
        <w:rPr>
          <w:rFonts w:ascii="Arial" w:hAnsi="Arial" w:cs="Arial"/>
          <w:b/>
          <w:bCs/>
        </w:rPr>
      </w:pPr>
      <w:r w:rsidRPr="003C0422">
        <w:rPr>
          <w:rFonts w:ascii="Arial" w:hAnsi="Arial" w:cs="Arial"/>
          <w:b/>
          <w:bCs/>
          <w:u w:val="single"/>
        </w:rPr>
        <w:t>PRODUCT HANDLING:</w:t>
      </w:r>
    </w:p>
    <w:p w:rsidR="0094025B" w:rsidRPr="003C0422" w:rsidRDefault="0094025B" w:rsidP="00FE14F7">
      <w:pPr>
        <w:tabs>
          <w:tab w:val="left" w:pos="-1152"/>
          <w:tab w:val="left" w:pos="-720"/>
          <w:tab w:val="left" w:pos="0"/>
          <w:tab w:val="left" w:pos="1440"/>
          <w:tab w:val="left" w:pos="1800"/>
          <w:tab w:val="left" w:pos="2880"/>
        </w:tabs>
        <w:spacing w:line="240" w:lineRule="exact"/>
        <w:jc w:val="both"/>
        <w:rPr>
          <w:rFonts w:ascii="Arial" w:hAnsi="Arial" w:cs="Arial"/>
        </w:rPr>
      </w:pPr>
      <w:r w:rsidRPr="003C0422">
        <w:rPr>
          <w:rFonts w:ascii="Arial" w:hAnsi="Arial" w:cs="Arial"/>
          <w:u w:val="single"/>
        </w:rPr>
        <w:t>Protection:</w:t>
      </w:r>
      <w:r w:rsidRPr="003C0422">
        <w:rPr>
          <w:rFonts w:ascii="Arial" w:hAnsi="Arial" w:cs="Arial"/>
        </w:rPr>
        <w:t xml:space="preserve">  Use all means necessary to protect the materials of this project before, during and after installation and to protect the adjacent property.</w:t>
      </w:r>
    </w:p>
    <w:p w:rsidR="0094025B" w:rsidRPr="009D70A9"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sz w:val="16"/>
          <w:szCs w:val="16"/>
        </w:rPr>
      </w:pPr>
    </w:p>
    <w:p w:rsidR="00FE14F7" w:rsidRDefault="0094025B" w:rsidP="00FE14F7">
      <w:pPr>
        <w:tabs>
          <w:tab w:val="left" w:pos="-1152"/>
          <w:tab w:val="left" w:pos="-720"/>
          <w:tab w:val="left" w:pos="0"/>
          <w:tab w:val="left" w:pos="1080"/>
          <w:tab w:val="left" w:pos="1440"/>
          <w:tab w:val="left" w:pos="1800"/>
          <w:tab w:val="left" w:pos="2880"/>
        </w:tabs>
        <w:spacing w:line="240" w:lineRule="exact"/>
        <w:ind w:left="1080" w:hanging="1080"/>
        <w:jc w:val="both"/>
        <w:rPr>
          <w:rFonts w:ascii="Arial" w:hAnsi="Arial" w:cs="Arial"/>
        </w:rPr>
      </w:pPr>
      <w:r w:rsidRPr="003C0422">
        <w:rPr>
          <w:rFonts w:ascii="Arial" w:hAnsi="Arial" w:cs="Arial"/>
          <w:u w:val="single"/>
        </w:rPr>
        <w:t>Replacement:</w:t>
      </w:r>
      <w:r w:rsidRPr="003C0422">
        <w:rPr>
          <w:rFonts w:ascii="Arial" w:hAnsi="Arial" w:cs="Arial"/>
        </w:rPr>
        <w:t xml:space="preserve">  In the event of damage, immediately make all necessary repairs and replacements</w:t>
      </w:r>
      <w:r w:rsidR="00FE14F7">
        <w:rPr>
          <w:rFonts w:ascii="Arial" w:hAnsi="Arial" w:cs="Arial"/>
        </w:rPr>
        <w:t xml:space="preserve"> </w:t>
      </w:r>
      <w:r w:rsidRPr="003C0422">
        <w:rPr>
          <w:rFonts w:ascii="Arial" w:hAnsi="Arial" w:cs="Arial"/>
        </w:rPr>
        <w:t xml:space="preserve">needed </w:t>
      </w:r>
      <w:r w:rsidR="006772DB">
        <w:rPr>
          <w:rFonts w:ascii="Arial" w:hAnsi="Arial" w:cs="Arial"/>
        </w:rPr>
        <w:t>with</w:t>
      </w:r>
      <w:r w:rsidRPr="003C0422">
        <w:rPr>
          <w:rFonts w:ascii="Arial" w:hAnsi="Arial" w:cs="Arial"/>
        </w:rPr>
        <w:t xml:space="preserve"> the </w:t>
      </w: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ind w:left="1080" w:hanging="1080"/>
        <w:jc w:val="both"/>
        <w:rPr>
          <w:rFonts w:ascii="Arial" w:hAnsi="Arial" w:cs="Arial"/>
        </w:rPr>
      </w:pPr>
      <w:r w:rsidRPr="003C0422">
        <w:rPr>
          <w:rFonts w:ascii="Arial" w:hAnsi="Arial" w:cs="Arial"/>
        </w:rPr>
        <w:t xml:space="preserve">approval of the </w:t>
      </w:r>
      <w:r w:rsidR="00C460D6" w:rsidRPr="003C0422">
        <w:rPr>
          <w:rFonts w:ascii="Arial" w:hAnsi="Arial" w:cs="Arial"/>
        </w:rPr>
        <w:t>University</w:t>
      </w:r>
      <w:r w:rsidRPr="003C0422">
        <w:rPr>
          <w:rFonts w:ascii="Arial" w:hAnsi="Arial" w:cs="Arial"/>
        </w:rPr>
        <w:t xml:space="preserve"> and at no additional cost to the </w:t>
      </w:r>
      <w:r w:rsidR="00C460D6" w:rsidRPr="003C0422">
        <w:rPr>
          <w:rFonts w:ascii="Arial" w:hAnsi="Arial" w:cs="Arial"/>
        </w:rPr>
        <w:t>University</w:t>
      </w:r>
      <w:r w:rsidRPr="003C0422">
        <w:rPr>
          <w:rFonts w:ascii="Arial" w:hAnsi="Arial" w:cs="Arial"/>
        </w:rPr>
        <w:t>.</w:t>
      </w:r>
    </w:p>
    <w:p w:rsidR="0094025B" w:rsidRPr="006772DB"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sz w:val="16"/>
          <w:szCs w:val="16"/>
        </w:rPr>
      </w:pPr>
    </w:p>
    <w:p w:rsidR="004603FC" w:rsidRPr="003C0422" w:rsidRDefault="004603FC" w:rsidP="004603FC">
      <w:pPr>
        <w:jc w:val="both"/>
        <w:rPr>
          <w:rFonts w:ascii="Arial" w:hAnsi="Arial" w:cs="Arial"/>
        </w:rPr>
      </w:pPr>
      <w:r w:rsidRPr="003C0422">
        <w:rPr>
          <w:rFonts w:ascii="Arial" w:hAnsi="Arial" w:cs="Arial"/>
          <w:b/>
          <w:u w:val="single"/>
        </w:rPr>
        <w:t>CONSTRUCTION PERIOD</w:t>
      </w:r>
    </w:p>
    <w:p w:rsidR="004603FC" w:rsidRDefault="004603FC" w:rsidP="007D1F90">
      <w:pPr>
        <w:jc w:val="both"/>
        <w:rPr>
          <w:rFonts w:ascii="Arial" w:hAnsi="Arial" w:cs="Arial"/>
        </w:rPr>
      </w:pPr>
      <w:r w:rsidRPr="003C0422">
        <w:rPr>
          <w:rFonts w:ascii="Arial" w:hAnsi="Arial" w:cs="Arial"/>
        </w:rPr>
        <w:t xml:space="preserve">If awarded the contract, the undersigned agrees to </w:t>
      </w:r>
      <w:r w:rsidR="007D1F90">
        <w:rPr>
          <w:rFonts w:ascii="Arial" w:hAnsi="Arial" w:cs="Arial"/>
        </w:rPr>
        <w:t xml:space="preserve">complete project </w:t>
      </w:r>
      <w:r w:rsidR="00395165">
        <w:rPr>
          <w:rFonts w:ascii="Arial" w:hAnsi="Arial" w:cs="Arial"/>
        </w:rPr>
        <w:t>June 2</w:t>
      </w:r>
      <w:r w:rsidR="007D1F90">
        <w:rPr>
          <w:rFonts w:ascii="Arial" w:hAnsi="Arial" w:cs="Arial"/>
        </w:rPr>
        <w:t>, 2014</w:t>
      </w:r>
      <w:r w:rsidR="006772DB">
        <w:rPr>
          <w:rFonts w:ascii="Arial" w:hAnsi="Arial" w:cs="Arial"/>
        </w:rPr>
        <w:t>.</w:t>
      </w:r>
    </w:p>
    <w:p w:rsidR="00395165" w:rsidRDefault="00395165" w:rsidP="007D1F90">
      <w:pPr>
        <w:jc w:val="both"/>
        <w:rPr>
          <w:rFonts w:ascii="Arial" w:hAnsi="Arial" w:cs="Arial"/>
        </w:rPr>
      </w:pPr>
    </w:p>
    <w:p w:rsidR="007D1F90" w:rsidRPr="006772DB" w:rsidRDefault="007D1F90" w:rsidP="007D1F90">
      <w:pPr>
        <w:jc w:val="both"/>
        <w:rPr>
          <w:rFonts w:ascii="Arial" w:hAnsi="Arial" w:cs="Arial"/>
          <w:b/>
          <w:bCs/>
          <w:sz w:val="16"/>
          <w:szCs w:val="16"/>
          <w:u w:val="single"/>
        </w:rPr>
      </w:pPr>
    </w:p>
    <w:p w:rsidR="0094025B" w:rsidRPr="003C0422" w:rsidRDefault="00FE14F7" w:rsidP="00FE14F7">
      <w:pPr>
        <w:tabs>
          <w:tab w:val="left" w:pos="-1152"/>
          <w:tab w:val="left" w:pos="-720"/>
          <w:tab w:val="left" w:pos="0"/>
          <w:tab w:val="left" w:pos="1080"/>
          <w:tab w:val="left" w:pos="1440"/>
          <w:tab w:val="left" w:pos="1800"/>
          <w:tab w:val="left" w:pos="2880"/>
        </w:tabs>
        <w:spacing w:line="240" w:lineRule="exact"/>
        <w:ind w:left="1080" w:hanging="1080"/>
        <w:jc w:val="both"/>
        <w:rPr>
          <w:rFonts w:ascii="Arial" w:hAnsi="Arial" w:cs="Arial"/>
          <w:b/>
          <w:bCs/>
          <w:u w:val="single"/>
        </w:rPr>
      </w:pPr>
      <w:r>
        <w:rPr>
          <w:rFonts w:ascii="Arial" w:hAnsi="Arial" w:cs="Arial"/>
          <w:b/>
          <w:bCs/>
          <w:u w:val="single"/>
        </w:rPr>
        <w:t>INSPECTION</w:t>
      </w:r>
    </w:p>
    <w:p w:rsidR="0094025B"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b/>
        </w:rPr>
      </w:pPr>
      <w:r w:rsidRPr="003C0422">
        <w:rPr>
          <w:rFonts w:ascii="Arial" w:hAnsi="Arial" w:cs="Arial"/>
        </w:rPr>
        <w:t xml:space="preserve">It is </w:t>
      </w:r>
      <w:r w:rsidR="00B449FD">
        <w:rPr>
          <w:rFonts w:ascii="Arial" w:hAnsi="Arial" w:cs="Arial"/>
          <w:b/>
        </w:rPr>
        <w:t>mandatory</w:t>
      </w:r>
      <w:r w:rsidRPr="003C0422">
        <w:rPr>
          <w:rFonts w:ascii="Arial" w:hAnsi="Arial" w:cs="Arial"/>
        </w:rPr>
        <w:t xml:space="preserve"> that all bidders view the facility.  </w:t>
      </w:r>
      <w:r w:rsidR="00976F71">
        <w:rPr>
          <w:rFonts w:ascii="Arial" w:hAnsi="Arial" w:cs="Arial"/>
          <w:b/>
        </w:rPr>
        <w:t xml:space="preserve">The University will conduct </w:t>
      </w:r>
      <w:r w:rsidR="00FE14F7">
        <w:rPr>
          <w:rFonts w:ascii="Arial" w:hAnsi="Arial" w:cs="Arial"/>
          <w:b/>
        </w:rPr>
        <w:t xml:space="preserve">only </w:t>
      </w:r>
      <w:r w:rsidR="00976F71">
        <w:rPr>
          <w:rFonts w:ascii="Arial" w:hAnsi="Arial" w:cs="Arial"/>
          <w:b/>
        </w:rPr>
        <w:t>one (1) site visit</w:t>
      </w:r>
      <w:r w:rsidRPr="003C0422">
        <w:rPr>
          <w:rFonts w:ascii="Arial" w:hAnsi="Arial" w:cs="Arial"/>
          <w:b/>
        </w:rPr>
        <w:t xml:space="preserve"> </w:t>
      </w:r>
      <w:r w:rsidR="00976F71">
        <w:rPr>
          <w:rFonts w:ascii="Arial" w:hAnsi="Arial" w:cs="Arial"/>
          <w:b/>
        </w:rPr>
        <w:t xml:space="preserve">on </w:t>
      </w:r>
      <w:r w:rsidR="009000F7">
        <w:rPr>
          <w:rFonts w:ascii="Arial" w:hAnsi="Arial" w:cs="Arial"/>
          <w:b/>
        </w:rPr>
        <w:t>Tuesday</w:t>
      </w:r>
      <w:r w:rsidR="00976F71">
        <w:rPr>
          <w:rFonts w:ascii="Arial" w:hAnsi="Arial" w:cs="Arial"/>
          <w:b/>
        </w:rPr>
        <w:t xml:space="preserve">, </w:t>
      </w:r>
      <w:r w:rsidR="004F5521">
        <w:rPr>
          <w:rFonts w:ascii="Arial" w:hAnsi="Arial" w:cs="Arial"/>
          <w:b/>
        </w:rPr>
        <w:t>April 8, 2014</w:t>
      </w:r>
      <w:r w:rsidR="00976F71">
        <w:rPr>
          <w:rFonts w:ascii="Arial" w:hAnsi="Arial" w:cs="Arial"/>
          <w:b/>
        </w:rPr>
        <w:t xml:space="preserve"> at 10:00 a.m. </w:t>
      </w:r>
      <w:r w:rsidR="003B0C01">
        <w:rPr>
          <w:rFonts w:ascii="Arial" w:hAnsi="Arial" w:cs="Arial"/>
          <w:b/>
        </w:rPr>
        <w:t xml:space="preserve"> </w:t>
      </w:r>
      <w:r w:rsidR="00976F71">
        <w:rPr>
          <w:rFonts w:ascii="Arial" w:hAnsi="Arial" w:cs="Arial"/>
        </w:rPr>
        <w:t>Interested parties are to asse</w:t>
      </w:r>
      <w:r w:rsidR="00606E08">
        <w:rPr>
          <w:rFonts w:ascii="Arial" w:hAnsi="Arial" w:cs="Arial"/>
        </w:rPr>
        <w:t xml:space="preserve">mble at the </w:t>
      </w:r>
      <w:r w:rsidR="007D1F90">
        <w:rPr>
          <w:rFonts w:ascii="Arial" w:hAnsi="Arial" w:cs="Arial"/>
        </w:rPr>
        <w:t>Young Building</w:t>
      </w:r>
      <w:r w:rsidR="009741C7">
        <w:rPr>
          <w:rFonts w:ascii="Arial" w:hAnsi="Arial" w:cs="Arial"/>
        </w:rPr>
        <w:t>,</w:t>
      </w:r>
      <w:r w:rsidR="007D1F90">
        <w:rPr>
          <w:rFonts w:ascii="Arial" w:hAnsi="Arial" w:cs="Arial"/>
        </w:rPr>
        <w:t xml:space="preserve"> 203 West O Street, Russellville, AR 72801</w:t>
      </w:r>
      <w:r w:rsidR="00976F71">
        <w:rPr>
          <w:rFonts w:ascii="Arial" w:hAnsi="Arial" w:cs="Arial"/>
        </w:rPr>
        <w:t xml:space="preserve">.  </w:t>
      </w:r>
      <w:r w:rsidR="00976F71">
        <w:rPr>
          <w:rFonts w:ascii="Arial" w:hAnsi="Arial" w:cs="Arial"/>
          <w:b/>
        </w:rPr>
        <w:t xml:space="preserve"> </w:t>
      </w:r>
      <w:r w:rsidRPr="003C0422">
        <w:rPr>
          <w:rFonts w:ascii="Arial" w:hAnsi="Arial" w:cs="Arial"/>
          <w:b/>
        </w:rPr>
        <w:t xml:space="preserve"> </w:t>
      </w:r>
    </w:p>
    <w:p w:rsidR="00976F71" w:rsidRPr="006772DB" w:rsidRDefault="00976F71"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sz w:val="16"/>
          <w:szCs w:val="16"/>
        </w:rPr>
      </w:pP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rPr>
      </w:pPr>
      <w:r w:rsidRPr="003C0422">
        <w:rPr>
          <w:rFonts w:ascii="Arial" w:hAnsi="Arial" w:cs="Arial"/>
        </w:rPr>
        <w:t>Bidders are responsible for accurate measurements.</w:t>
      </w:r>
    </w:p>
    <w:p w:rsidR="0094025B" w:rsidRPr="006772DB"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sz w:val="16"/>
          <w:szCs w:val="16"/>
        </w:rPr>
      </w:pP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rPr>
      </w:pPr>
      <w:r w:rsidRPr="003C0422">
        <w:rPr>
          <w:rFonts w:ascii="Arial" w:hAnsi="Arial" w:cs="Arial"/>
        </w:rPr>
        <w:t>Examine the areas and conditions under which work of this section will be performed.  Correct conditions detrimental to the proper and timely completion of the work.  Do not proceed until unsatisfactory conditions have been corrected.  Proceeding with the work will constitute acceptance of all existing conditions.</w:t>
      </w:r>
    </w:p>
    <w:p w:rsidR="0094025B" w:rsidRPr="006772DB"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sz w:val="16"/>
          <w:szCs w:val="16"/>
        </w:rPr>
      </w:pP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ind w:left="1080" w:hanging="1080"/>
        <w:jc w:val="both"/>
        <w:rPr>
          <w:rFonts w:ascii="Arial" w:hAnsi="Arial" w:cs="Arial"/>
          <w:b/>
          <w:bCs/>
          <w:u w:val="single"/>
        </w:rPr>
      </w:pPr>
      <w:r w:rsidRPr="003C0422">
        <w:rPr>
          <w:rFonts w:ascii="Arial" w:hAnsi="Arial" w:cs="Arial"/>
          <w:b/>
          <w:bCs/>
          <w:u w:val="single"/>
        </w:rPr>
        <w:t>COORDINATION WITH O</w:t>
      </w:r>
      <w:r w:rsidR="00FE14F7">
        <w:rPr>
          <w:rFonts w:ascii="Arial" w:hAnsi="Arial" w:cs="Arial"/>
          <w:b/>
          <w:bCs/>
          <w:u w:val="single"/>
        </w:rPr>
        <w:t>WNER &amp; PRE-EXECUTION CONFERENCE</w:t>
      </w: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rPr>
      </w:pPr>
      <w:r w:rsidRPr="003C0422">
        <w:rPr>
          <w:rFonts w:ascii="Arial" w:hAnsi="Arial" w:cs="Arial"/>
        </w:rPr>
        <w:t xml:space="preserve">Prior to actually beginning work, there will be a conference involving the Contractor and the </w:t>
      </w:r>
      <w:r w:rsidR="00233AED" w:rsidRPr="003C0422">
        <w:rPr>
          <w:rFonts w:ascii="Arial" w:hAnsi="Arial" w:cs="Arial"/>
        </w:rPr>
        <w:t>University’s representative</w:t>
      </w:r>
      <w:r w:rsidRPr="00976F71">
        <w:rPr>
          <w:rFonts w:ascii="Arial" w:hAnsi="Arial" w:cs="Arial"/>
        </w:rPr>
        <w:t xml:space="preserve">, Mr. </w:t>
      </w:r>
      <w:r w:rsidR="00EB79C5" w:rsidRPr="00976F71">
        <w:rPr>
          <w:rFonts w:ascii="Arial" w:hAnsi="Arial" w:cs="Arial"/>
          <w:color w:val="000000" w:themeColor="text1"/>
        </w:rPr>
        <w:t>Galen Rounsaville</w:t>
      </w:r>
      <w:r w:rsidRPr="00976F71">
        <w:rPr>
          <w:rFonts w:ascii="Arial" w:hAnsi="Arial" w:cs="Arial"/>
        </w:rPr>
        <w:t>.</w:t>
      </w:r>
      <w:r w:rsidRPr="003C0422">
        <w:rPr>
          <w:rFonts w:ascii="Arial" w:hAnsi="Arial" w:cs="Arial"/>
        </w:rPr>
        <w:t xml:space="preserve">  The primary purpose of this conference will be to coordinate the following issues:</w:t>
      </w: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ind w:left="1080"/>
        <w:jc w:val="both"/>
        <w:rPr>
          <w:rFonts w:ascii="Arial" w:hAnsi="Arial" w:cs="Arial"/>
        </w:rPr>
      </w:pPr>
      <w:r w:rsidRPr="003C0422">
        <w:rPr>
          <w:rFonts w:ascii="Arial" w:hAnsi="Arial" w:cs="Arial"/>
        </w:rPr>
        <w:tab/>
      </w:r>
      <w:r w:rsidRPr="003C0422">
        <w:rPr>
          <w:rFonts w:ascii="Arial" w:hAnsi="Arial" w:cs="Arial"/>
        </w:rPr>
        <w:tab/>
        <w:t>a.   access to the site and building</w:t>
      </w: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ind w:left="1080"/>
        <w:jc w:val="both"/>
        <w:rPr>
          <w:rFonts w:ascii="Arial" w:hAnsi="Arial" w:cs="Arial"/>
        </w:rPr>
      </w:pPr>
      <w:r w:rsidRPr="003C0422">
        <w:rPr>
          <w:rFonts w:ascii="Arial" w:hAnsi="Arial" w:cs="Arial"/>
        </w:rPr>
        <w:tab/>
      </w:r>
      <w:r w:rsidRPr="003C0422">
        <w:rPr>
          <w:rFonts w:ascii="Arial" w:hAnsi="Arial" w:cs="Arial"/>
        </w:rPr>
        <w:tab/>
        <w:t>b.   parking</w:t>
      </w: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ind w:left="1080"/>
        <w:jc w:val="both"/>
        <w:rPr>
          <w:rFonts w:ascii="Arial" w:hAnsi="Arial" w:cs="Arial"/>
        </w:rPr>
      </w:pPr>
      <w:r w:rsidRPr="003C0422">
        <w:rPr>
          <w:rFonts w:ascii="Arial" w:hAnsi="Arial" w:cs="Arial"/>
        </w:rPr>
        <w:tab/>
      </w:r>
      <w:r w:rsidRPr="003C0422">
        <w:rPr>
          <w:rFonts w:ascii="Arial" w:hAnsi="Arial" w:cs="Arial"/>
        </w:rPr>
        <w:tab/>
        <w:t>c.   scheduling work</w:t>
      </w:r>
    </w:p>
    <w:p w:rsidR="0094025B" w:rsidRPr="006772DB"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sz w:val="16"/>
          <w:szCs w:val="16"/>
        </w:rPr>
      </w:pP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rPr>
      </w:pPr>
      <w:r w:rsidRPr="003C0422">
        <w:rPr>
          <w:rFonts w:ascii="Arial" w:hAnsi="Arial" w:cs="Arial"/>
        </w:rPr>
        <w:t xml:space="preserve">Before any work is started at the project site, representatives of the Contractor and the University </w:t>
      </w:r>
      <w:r w:rsidR="00C460D6" w:rsidRPr="003C0422">
        <w:rPr>
          <w:rFonts w:ascii="Arial" w:hAnsi="Arial" w:cs="Arial"/>
        </w:rPr>
        <w:t xml:space="preserve">shall </w:t>
      </w:r>
      <w:r w:rsidRPr="003C0422">
        <w:rPr>
          <w:rFonts w:ascii="Arial" w:hAnsi="Arial" w:cs="Arial"/>
        </w:rPr>
        <w:t>inspect the interior and exterior finishes of the building.  A list of any obvious flaws will be made and signed by both representatives</w:t>
      </w:r>
      <w:r w:rsidR="00C460D6" w:rsidRPr="003C0422">
        <w:rPr>
          <w:rFonts w:ascii="Arial" w:hAnsi="Arial" w:cs="Arial"/>
        </w:rPr>
        <w:t>,</w:t>
      </w:r>
      <w:r w:rsidRPr="003C0422">
        <w:rPr>
          <w:rFonts w:ascii="Arial" w:hAnsi="Arial" w:cs="Arial"/>
        </w:rPr>
        <w:t xml:space="preserve"> who will each receive a copy.  This list will also note the condition of the lawns, sidewalks, landscaping and any roof surfaces that might be damaged by the Contractor’s operations.</w:t>
      </w: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rPr>
      </w:pP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rPr>
      </w:pPr>
      <w:r w:rsidRPr="003C0422">
        <w:rPr>
          <w:rFonts w:ascii="Arial" w:hAnsi="Arial" w:cs="Arial"/>
        </w:rPr>
        <w:t>Prior to final inspection, the list will be reviewed by both representatives and any damage to the building finishes, lawns, landscaping, sidewalks or roofs caused by the Contractor will be repaired at the Contractor’s expense.</w:t>
      </w: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rPr>
      </w:pP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rPr>
      </w:pPr>
      <w:r w:rsidRPr="003C0422">
        <w:rPr>
          <w:rFonts w:ascii="Arial" w:hAnsi="Arial" w:cs="Arial"/>
        </w:rPr>
        <w:t xml:space="preserve">Bidders are cautioned that the building </w:t>
      </w:r>
      <w:r w:rsidR="00976F71">
        <w:rPr>
          <w:rFonts w:ascii="Arial" w:hAnsi="Arial" w:cs="Arial"/>
        </w:rPr>
        <w:t>will</w:t>
      </w:r>
      <w:r w:rsidRPr="00976F71">
        <w:rPr>
          <w:rFonts w:ascii="Arial" w:hAnsi="Arial" w:cs="Arial"/>
        </w:rPr>
        <w:t xml:space="preserve"> be occupied</w:t>
      </w:r>
      <w:r w:rsidRPr="003C0422">
        <w:rPr>
          <w:rFonts w:ascii="Arial" w:hAnsi="Arial" w:cs="Arial"/>
        </w:rPr>
        <w:t xml:space="preserve"> during the project.  The Contractor will be expected to make a reasonable effort to keep noise to a minimum.  All walkways are to be kept clear of tools, debris, power cords, etc. to the extent feasible.</w:t>
      </w: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rPr>
      </w:pP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rPr>
      </w:pPr>
      <w:r w:rsidRPr="00AA3EDF">
        <w:rPr>
          <w:rFonts w:ascii="Arial" w:hAnsi="Arial" w:cs="Arial"/>
        </w:rPr>
        <w:t>Furniture in the vicinity of the work area is to be relocated and covered with drop cloths or plastic sheets.  Floor finishes are to be protected.</w:t>
      </w:r>
    </w:p>
    <w:p w:rsidR="0094025B" w:rsidRPr="006772DB"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sz w:val="16"/>
          <w:szCs w:val="16"/>
        </w:rPr>
      </w:pP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rPr>
      </w:pPr>
      <w:r w:rsidRPr="003C0422">
        <w:rPr>
          <w:rFonts w:ascii="Arial" w:hAnsi="Arial" w:cs="Arial"/>
        </w:rPr>
        <w:t>At completion of the work in any area, the Contractor shall sweep up dust and debris, dust off furniture, and return any relocated furniture to its original location.</w:t>
      </w:r>
    </w:p>
    <w:p w:rsidR="0094025B" w:rsidRPr="006772DB"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sz w:val="16"/>
          <w:szCs w:val="16"/>
        </w:rPr>
      </w:pP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ind w:left="1080" w:hanging="1080"/>
        <w:jc w:val="both"/>
        <w:rPr>
          <w:rFonts w:ascii="Arial" w:hAnsi="Arial" w:cs="Arial"/>
          <w:b/>
          <w:bCs/>
          <w:u w:val="single"/>
        </w:rPr>
      </w:pPr>
      <w:r w:rsidRPr="003C0422">
        <w:rPr>
          <w:rFonts w:ascii="Arial" w:hAnsi="Arial" w:cs="Arial"/>
          <w:b/>
          <w:bCs/>
          <w:u w:val="single"/>
        </w:rPr>
        <w:t>SITE SAFETY AND SECURITY:</w:t>
      </w:r>
    </w:p>
    <w:p w:rsidR="0094025B" w:rsidRPr="003C0422"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rPr>
      </w:pPr>
      <w:r w:rsidRPr="003C0422">
        <w:rPr>
          <w:rFonts w:ascii="Arial" w:hAnsi="Arial" w:cs="Arial"/>
        </w:rPr>
        <w:t>Contractor shall obtain temporary parking permits from the University’s Public Safety Office for each company vehicle parked on campus during the project.</w:t>
      </w:r>
    </w:p>
    <w:p w:rsidR="0094025B" w:rsidRPr="006772DB"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sz w:val="16"/>
          <w:szCs w:val="16"/>
        </w:rPr>
      </w:pPr>
    </w:p>
    <w:p w:rsidR="008F1320" w:rsidRPr="003C0422" w:rsidRDefault="0094025B" w:rsidP="00FE14F7">
      <w:pPr>
        <w:tabs>
          <w:tab w:val="left" w:pos="-1152"/>
          <w:tab w:val="left" w:pos="-720"/>
          <w:tab w:val="left" w:pos="0"/>
          <w:tab w:val="left" w:pos="1080"/>
          <w:tab w:val="left" w:pos="1440"/>
          <w:tab w:val="left" w:pos="1800"/>
          <w:tab w:val="left" w:pos="2880"/>
        </w:tabs>
        <w:spacing w:line="240" w:lineRule="exact"/>
        <w:jc w:val="both"/>
        <w:rPr>
          <w:rFonts w:ascii="Arial" w:hAnsi="Arial" w:cs="Arial"/>
        </w:rPr>
      </w:pPr>
      <w:r w:rsidRPr="003C0422">
        <w:rPr>
          <w:rFonts w:ascii="Arial" w:hAnsi="Arial" w:cs="Arial"/>
        </w:rPr>
        <w:t>Contractor shall be required to sign out and return project area keys from the University’s representative.  No final project acceptance or payment shall be approved until all keys are returned.  All exterior openings are to be made secure at nights, on holidays and weekends.</w:t>
      </w:r>
    </w:p>
    <w:p w:rsidR="008F1320" w:rsidRPr="003C0422" w:rsidRDefault="008F1320" w:rsidP="00FE14F7">
      <w:pPr>
        <w:jc w:val="both"/>
        <w:rPr>
          <w:rFonts w:ascii="Arial" w:hAnsi="Arial" w:cs="Arial"/>
        </w:rPr>
      </w:pPr>
      <w:r w:rsidRPr="003C0422">
        <w:rPr>
          <w:rFonts w:ascii="Arial" w:hAnsi="Arial" w:cs="Arial"/>
        </w:rPr>
        <w:br w:type="page"/>
      </w:r>
    </w:p>
    <w:p w:rsidR="008F1320" w:rsidRPr="00AE06B6" w:rsidRDefault="008F1320" w:rsidP="008F1320">
      <w:pPr>
        <w:jc w:val="center"/>
        <w:rPr>
          <w:rFonts w:ascii="Arial" w:hAnsi="Arial" w:cs="Arial"/>
          <w:b/>
          <w:sz w:val="22"/>
          <w:szCs w:val="22"/>
        </w:rPr>
      </w:pPr>
      <w:r w:rsidRPr="00AE06B6">
        <w:rPr>
          <w:rFonts w:ascii="Arial" w:hAnsi="Arial" w:cs="Arial"/>
          <w:b/>
          <w:sz w:val="22"/>
          <w:szCs w:val="22"/>
        </w:rPr>
        <w:t>ARKANSAS TECH UNIVERSITY</w:t>
      </w:r>
    </w:p>
    <w:p w:rsidR="008F1320" w:rsidRPr="00AE06B6" w:rsidRDefault="008F1320" w:rsidP="008F1320">
      <w:pPr>
        <w:jc w:val="center"/>
        <w:rPr>
          <w:rFonts w:ascii="Arial" w:hAnsi="Arial" w:cs="Arial"/>
          <w:b/>
          <w:sz w:val="22"/>
          <w:szCs w:val="22"/>
        </w:rPr>
      </w:pPr>
      <w:r w:rsidRPr="00AE06B6">
        <w:rPr>
          <w:rFonts w:ascii="Arial" w:hAnsi="Arial" w:cs="Arial"/>
          <w:b/>
          <w:sz w:val="22"/>
          <w:szCs w:val="22"/>
        </w:rPr>
        <w:t>Purchasing Department</w:t>
      </w:r>
    </w:p>
    <w:p w:rsidR="008F1320" w:rsidRPr="00AE06B6" w:rsidRDefault="008F1320" w:rsidP="008F1320">
      <w:pPr>
        <w:jc w:val="center"/>
        <w:rPr>
          <w:rFonts w:ascii="Arial" w:hAnsi="Arial" w:cs="Arial"/>
          <w:b/>
          <w:sz w:val="22"/>
          <w:szCs w:val="22"/>
        </w:rPr>
      </w:pPr>
      <w:r w:rsidRPr="00AE06B6">
        <w:rPr>
          <w:rFonts w:ascii="Arial" w:hAnsi="Arial" w:cs="Arial"/>
          <w:b/>
          <w:sz w:val="22"/>
          <w:szCs w:val="22"/>
        </w:rPr>
        <w:t>203 West O Street</w:t>
      </w:r>
    </w:p>
    <w:p w:rsidR="008F1320" w:rsidRPr="00AE06B6" w:rsidRDefault="008F1320" w:rsidP="008F1320">
      <w:pPr>
        <w:jc w:val="center"/>
        <w:rPr>
          <w:rFonts w:ascii="Arial" w:hAnsi="Arial" w:cs="Arial"/>
          <w:b/>
          <w:sz w:val="22"/>
          <w:szCs w:val="22"/>
        </w:rPr>
      </w:pPr>
      <w:r w:rsidRPr="00AE06B6">
        <w:rPr>
          <w:rFonts w:ascii="Arial" w:hAnsi="Arial" w:cs="Arial"/>
          <w:b/>
          <w:sz w:val="22"/>
          <w:szCs w:val="22"/>
        </w:rPr>
        <w:t>Russellville, AR  72801-2222</w:t>
      </w:r>
    </w:p>
    <w:p w:rsidR="008F1320" w:rsidRPr="00AE06B6" w:rsidRDefault="008F1320" w:rsidP="008F1320">
      <w:pPr>
        <w:rPr>
          <w:rFonts w:ascii="Arial" w:hAnsi="Arial" w:cs="Arial"/>
          <w:sz w:val="22"/>
          <w:szCs w:val="22"/>
        </w:rPr>
      </w:pPr>
    </w:p>
    <w:p w:rsidR="008F1320" w:rsidRPr="00AE06B6" w:rsidRDefault="008F1320" w:rsidP="008F1320">
      <w:pPr>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sz w:val="22"/>
          <w:szCs w:val="22"/>
        </w:rPr>
        <w:t>Act 2157 of 2005 of the Arkansas Regular Legislative Session requires that any business or person responding to a Request for Quotation (Bid) submit their most current Equal Employment Opportunity policy (EEO Policy).</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sz w:val="22"/>
          <w:szCs w:val="22"/>
        </w:rPr>
        <w:t>Although bidders are encouraged to have a viable equal opportunity policy, a written response stating that the bidder does not have an EEO Policy will be considered that bidder’s response and will comply with the requirement of Act 2157.</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sz w:val="22"/>
          <w:szCs w:val="22"/>
        </w:rPr>
        <w:t xml:space="preserve">Submitting your EEO Policy is a one-time requirement.  The Arkansas Tech University Purchasing Department will maintain a file of the EEO Policies or written responses received.  </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b/>
          <w:sz w:val="22"/>
          <w:szCs w:val="22"/>
        </w:rPr>
        <w:t>This is a mandatory requirement when submitting a bid response.    Failure to submit an EEO Policy or response may result in rejection of your bid.</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sz w:val="22"/>
          <w:szCs w:val="22"/>
        </w:rPr>
        <w:t>If you have any questions, please call the Purchasing Department at 479-968-0269.</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sz w:val="22"/>
          <w:szCs w:val="22"/>
        </w:rPr>
        <w:t>Thank you.</w:t>
      </w:r>
    </w:p>
    <w:p w:rsidR="008F1320" w:rsidRPr="00AE06B6" w:rsidRDefault="008F1320" w:rsidP="008F1320">
      <w:pPr>
        <w:jc w:val="both"/>
        <w:rPr>
          <w:rFonts w:ascii="Arial" w:hAnsi="Arial" w:cs="Arial"/>
          <w:sz w:val="22"/>
          <w:szCs w:val="22"/>
        </w:rPr>
      </w:pPr>
    </w:p>
    <w:p w:rsidR="008F1320" w:rsidRPr="00AE06B6" w:rsidRDefault="00B449FD" w:rsidP="008F1320">
      <w:pPr>
        <w:jc w:val="both"/>
        <w:rPr>
          <w:rFonts w:ascii="Arial" w:hAnsi="Arial" w:cs="Arial"/>
          <w:sz w:val="22"/>
          <w:szCs w:val="22"/>
        </w:rPr>
      </w:pPr>
      <w:r>
        <w:rPr>
          <w:rFonts w:ascii="Arial" w:hAnsi="Arial" w:cs="Arial"/>
          <w:sz w:val="22"/>
          <w:szCs w:val="22"/>
        </w:rPr>
        <w:t>Jessica Holloway, APO</w:t>
      </w:r>
    </w:p>
    <w:p w:rsidR="008F1320" w:rsidRPr="00AE06B6" w:rsidRDefault="008F1320" w:rsidP="008F1320">
      <w:pPr>
        <w:jc w:val="both"/>
        <w:rPr>
          <w:rFonts w:ascii="Arial" w:hAnsi="Arial" w:cs="Arial"/>
          <w:sz w:val="22"/>
          <w:szCs w:val="22"/>
        </w:rPr>
      </w:pPr>
      <w:r w:rsidRPr="00AE06B6">
        <w:rPr>
          <w:rFonts w:ascii="Arial" w:hAnsi="Arial" w:cs="Arial"/>
          <w:sz w:val="22"/>
          <w:szCs w:val="22"/>
        </w:rPr>
        <w:t>Purchasing Program Manager</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sz w:val="22"/>
          <w:szCs w:val="22"/>
        </w:rPr>
        <w:t xml:space="preserve">************************************************************************************************************  </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i/>
          <w:sz w:val="22"/>
          <w:szCs w:val="22"/>
        </w:rPr>
      </w:pPr>
      <w:r w:rsidRPr="00AE06B6">
        <w:rPr>
          <w:rFonts w:ascii="Arial" w:hAnsi="Arial" w:cs="Arial"/>
          <w:i/>
          <w:sz w:val="22"/>
          <w:szCs w:val="22"/>
        </w:rPr>
        <w:t>TO BE COMPLETED BY BUSINESS OR PERSON SUBMITTING BID RESPONSE</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sz w:val="22"/>
          <w:szCs w:val="22"/>
        </w:rPr>
        <w:t>________</w:t>
      </w:r>
      <w:r w:rsidRPr="00AE06B6">
        <w:rPr>
          <w:rFonts w:ascii="Arial" w:hAnsi="Arial" w:cs="Arial"/>
          <w:sz w:val="22"/>
          <w:szCs w:val="22"/>
        </w:rPr>
        <w:tab/>
        <w:t>EEO Policy attached</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sz w:val="22"/>
          <w:szCs w:val="22"/>
        </w:rPr>
        <w:t>________</w:t>
      </w:r>
      <w:r w:rsidRPr="00AE06B6">
        <w:rPr>
          <w:rFonts w:ascii="Arial" w:hAnsi="Arial" w:cs="Arial"/>
          <w:sz w:val="22"/>
          <w:szCs w:val="22"/>
        </w:rPr>
        <w:tab/>
        <w:t>EEO Policy previously submitted to ATU Purchasing Department</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sz w:val="22"/>
          <w:szCs w:val="22"/>
        </w:rPr>
        <w:t>________</w:t>
      </w:r>
      <w:r w:rsidRPr="00AE06B6">
        <w:rPr>
          <w:rFonts w:ascii="Arial" w:hAnsi="Arial" w:cs="Arial"/>
          <w:sz w:val="22"/>
          <w:szCs w:val="22"/>
        </w:rPr>
        <w:tab/>
        <w:t>EEO Policy is not available</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t>_________________________________________</w:t>
      </w:r>
    </w:p>
    <w:p w:rsidR="008F1320" w:rsidRPr="00AE06B6" w:rsidRDefault="008F1320" w:rsidP="008F1320">
      <w:pPr>
        <w:jc w:val="both"/>
        <w:rPr>
          <w:rFonts w:ascii="Arial" w:hAnsi="Arial" w:cs="Arial"/>
          <w:sz w:val="22"/>
          <w:szCs w:val="22"/>
        </w:rPr>
      </w:pP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t>Name of Company or Person</w:t>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p>
    <w:p w:rsidR="008F1320" w:rsidRPr="00AE06B6" w:rsidRDefault="008F1320" w:rsidP="008F1320">
      <w:pPr>
        <w:jc w:val="both"/>
        <w:rPr>
          <w:rFonts w:ascii="Arial" w:hAnsi="Arial" w:cs="Arial"/>
          <w:sz w:val="22"/>
          <w:szCs w:val="22"/>
        </w:rPr>
      </w:pP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p>
    <w:p w:rsidR="008F1320" w:rsidRPr="00AE06B6" w:rsidRDefault="008F1320" w:rsidP="008F1320">
      <w:pPr>
        <w:jc w:val="both"/>
        <w:rPr>
          <w:rFonts w:ascii="Arial" w:hAnsi="Arial" w:cs="Arial"/>
          <w:sz w:val="22"/>
          <w:szCs w:val="22"/>
        </w:rPr>
      </w:pP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t xml:space="preserve">__________________________________________ </w:t>
      </w:r>
    </w:p>
    <w:p w:rsidR="008F1320" w:rsidRPr="00AE06B6" w:rsidRDefault="008F1320" w:rsidP="008F1320">
      <w:pPr>
        <w:jc w:val="both"/>
        <w:rPr>
          <w:rFonts w:ascii="Arial" w:hAnsi="Arial" w:cs="Arial"/>
          <w:sz w:val="22"/>
          <w:szCs w:val="22"/>
        </w:rPr>
      </w:pP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t>Signature</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t>__________________________________________</w:t>
      </w:r>
    </w:p>
    <w:p w:rsidR="008F1320" w:rsidRPr="00AE06B6" w:rsidRDefault="008F1320" w:rsidP="008F1320">
      <w:pPr>
        <w:jc w:val="both"/>
        <w:rPr>
          <w:rFonts w:ascii="Arial" w:hAnsi="Arial" w:cs="Arial"/>
          <w:sz w:val="22"/>
          <w:szCs w:val="22"/>
        </w:rPr>
      </w:pP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t>Name (printed or typed)</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t>__________________________________________</w:t>
      </w:r>
    </w:p>
    <w:p w:rsidR="008F1320" w:rsidRPr="00AE06B6" w:rsidRDefault="008F1320" w:rsidP="008F1320">
      <w:pPr>
        <w:jc w:val="both"/>
        <w:rPr>
          <w:rFonts w:ascii="Arial" w:hAnsi="Arial" w:cs="Arial"/>
          <w:sz w:val="22"/>
          <w:szCs w:val="22"/>
        </w:rPr>
      </w:pP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t>Title</w:t>
      </w:r>
    </w:p>
    <w:p w:rsidR="008F1320" w:rsidRPr="00AE06B6" w:rsidRDefault="008F1320" w:rsidP="008F1320">
      <w:pPr>
        <w:jc w:val="both"/>
        <w:rPr>
          <w:rFonts w:ascii="Arial" w:hAnsi="Arial" w:cs="Arial"/>
          <w:sz w:val="22"/>
          <w:szCs w:val="22"/>
        </w:rPr>
      </w:pPr>
    </w:p>
    <w:p w:rsidR="008F1320" w:rsidRPr="00AE06B6" w:rsidRDefault="008F1320" w:rsidP="008F1320">
      <w:pPr>
        <w:jc w:val="both"/>
        <w:rPr>
          <w:rFonts w:ascii="Arial" w:hAnsi="Arial" w:cs="Arial"/>
          <w:sz w:val="22"/>
          <w:szCs w:val="22"/>
        </w:rPr>
      </w:pP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t>__________________________________________</w:t>
      </w:r>
    </w:p>
    <w:p w:rsidR="008F1320" w:rsidRPr="00AE06B6" w:rsidRDefault="008F1320" w:rsidP="008F1320">
      <w:pPr>
        <w:jc w:val="both"/>
        <w:rPr>
          <w:rFonts w:ascii="Arial" w:hAnsi="Arial" w:cs="Arial"/>
          <w:sz w:val="22"/>
          <w:szCs w:val="22"/>
        </w:rPr>
      </w:pP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r>
      <w:r w:rsidRPr="00AE06B6">
        <w:rPr>
          <w:rFonts w:ascii="Arial" w:hAnsi="Arial" w:cs="Arial"/>
          <w:sz w:val="22"/>
          <w:szCs w:val="22"/>
        </w:rPr>
        <w:tab/>
        <w:t>Date</w:t>
      </w:r>
    </w:p>
    <w:p w:rsidR="00FA00BB" w:rsidRDefault="008F1320" w:rsidP="00FA00BB">
      <w:pPr>
        <w:jc w:val="center"/>
        <w:rPr>
          <w:rFonts w:ascii="Arial" w:hAnsi="Arial" w:cs="Arial"/>
          <w:b/>
          <w:sz w:val="22"/>
          <w:szCs w:val="22"/>
        </w:rPr>
      </w:pPr>
      <w:r w:rsidRPr="00AE06B6">
        <w:rPr>
          <w:rFonts w:ascii="Arial" w:hAnsi="Arial" w:cs="Arial"/>
          <w:sz w:val="22"/>
          <w:szCs w:val="22"/>
        </w:rPr>
        <w:br w:type="page"/>
      </w:r>
      <w:r w:rsidR="00FA00BB">
        <w:rPr>
          <w:rFonts w:ascii="Arial" w:hAnsi="Arial" w:cs="Arial"/>
          <w:b/>
          <w:sz w:val="22"/>
          <w:szCs w:val="22"/>
        </w:rPr>
        <w:t>ARKANSAS TECH UNIVERSITY</w:t>
      </w:r>
    </w:p>
    <w:p w:rsidR="00FA00BB" w:rsidRDefault="00FA00BB" w:rsidP="00FA00BB">
      <w:pPr>
        <w:jc w:val="center"/>
        <w:rPr>
          <w:rFonts w:ascii="Arial" w:hAnsi="Arial" w:cs="Arial"/>
          <w:b/>
          <w:sz w:val="22"/>
          <w:szCs w:val="22"/>
        </w:rPr>
      </w:pPr>
      <w:r>
        <w:rPr>
          <w:rFonts w:ascii="Arial" w:hAnsi="Arial" w:cs="Arial"/>
          <w:b/>
          <w:sz w:val="22"/>
          <w:szCs w:val="22"/>
        </w:rPr>
        <w:t>Purchasing Department</w:t>
      </w:r>
    </w:p>
    <w:p w:rsidR="00FA00BB" w:rsidRDefault="00FA00BB" w:rsidP="00FA00BB">
      <w:pPr>
        <w:jc w:val="center"/>
        <w:rPr>
          <w:rFonts w:ascii="Arial" w:hAnsi="Arial" w:cs="Arial"/>
          <w:b/>
          <w:sz w:val="22"/>
          <w:szCs w:val="22"/>
        </w:rPr>
      </w:pPr>
      <w:r>
        <w:rPr>
          <w:rFonts w:ascii="Arial" w:hAnsi="Arial" w:cs="Arial"/>
          <w:b/>
          <w:sz w:val="22"/>
          <w:szCs w:val="22"/>
        </w:rPr>
        <w:t>203 West O Street, Suite 101</w:t>
      </w:r>
    </w:p>
    <w:p w:rsidR="00FA00BB" w:rsidRDefault="00FA00BB" w:rsidP="00FA00BB">
      <w:pPr>
        <w:jc w:val="center"/>
        <w:rPr>
          <w:rFonts w:ascii="Arial" w:hAnsi="Arial" w:cs="Arial"/>
          <w:b/>
          <w:sz w:val="22"/>
          <w:szCs w:val="22"/>
        </w:rPr>
      </w:pPr>
      <w:r>
        <w:rPr>
          <w:rFonts w:ascii="Arial" w:hAnsi="Arial" w:cs="Arial"/>
          <w:b/>
          <w:sz w:val="22"/>
          <w:szCs w:val="22"/>
        </w:rPr>
        <w:t>Russellville, AR  72801-2222</w:t>
      </w:r>
    </w:p>
    <w:p w:rsidR="00FA00BB" w:rsidRPr="0061754B" w:rsidRDefault="00FA00BB" w:rsidP="00FA00BB">
      <w:pPr>
        <w:jc w:val="center"/>
        <w:rPr>
          <w:rFonts w:ascii="Arial" w:hAnsi="Arial" w:cs="Arial"/>
          <w:b/>
          <w:sz w:val="16"/>
          <w:szCs w:val="16"/>
        </w:rPr>
      </w:pPr>
    </w:p>
    <w:p w:rsidR="00FA00BB" w:rsidRDefault="00FA00BB" w:rsidP="00FA00BB">
      <w:pPr>
        <w:jc w:val="center"/>
        <w:rPr>
          <w:rFonts w:ascii="Arial" w:hAnsi="Arial" w:cs="Arial"/>
          <w:b/>
          <w:sz w:val="22"/>
          <w:szCs w:val="22"/>
          <w:u w:val="single"/>
        </w:rPr>
      </w:pPr>
      <w:r>
        <w:rPr>
          <w:rFonts w:ascii="Arial" w:hAnsi="Arial" w:cs="Arial"/>
          <w:b/>
          <w:sz w:val="22"/>
          <w:szCs w:val="22"/>
          <w:u w:val="single"/>
        </w:rPr>
        <w:t>Illegal Immigrant Certification Form</w:t>
      </w:r>
    </w:p>
    <w:p w:rsidR="00FA00BB" w:rsidRDefault="00FA00BB" w:rsidP="00FA00BB">
      <w:pPr>
        <w:jc w:val="center"/>
        <w:rPr>
          <w:rFonts w:ascii="Arial" w:hAnsi="Arial" w:cs="Arial"/>
          <w:b/>
          <w:sz w:val="22"/>
          <w:szCs w:val="22"/>
          <w:u w:val="single"/>
        </w:rPr>
      </w:pPr>
    </w:p>
    <w:p w:rsidR="00FA00BB" w:rsidRPr="009F5CA6" w:rsidRDefault="00FA00BB" w:rsidP="00FA00BB">
      <w:pPr>
        <w:jc w:val="center"/>
        <w:rPr>
          <w:rFonts w:ascii="Arial" w:hAnsi="Arial" w:cs="Arial"/>
          <w:b/>
          <w:sz w:val="22"/>
          <w:szCs w:val="22"/>
          <w:u w:val="single"/>
        </w:rPr>
      </w:pPr>
    </w:p>
    <w:p w:rsidR="00FA00BB" w:rsidRPr="009F5CA6" w:rsidRDefault="00FA00BB" w:rsidP="00FA00BB">
      <w:pPr>
        <w:rPr>
          <w:rFonts w:ascii="Arial" w:hAnsi="Arial" w:cs="Arial"/>
          <w:sz w:val="22"/>
          <w:szCs w:val="22"/>
        </w:rPr>
      </w:pPr>
      <w:r w:rsidRPr="009F5CA6">
        <w:rPr>
          <w:rFonts w:ascii="Arial" w:hAnsi="Arial" w:cs="Arial"/>
          <w:sz w:val="22"/>
          <w:szCs w:val="22"/>
        </w:rPr>
        <w:t xml:space="preserve">Act 157 of 2007 of the Arkansas Regular Legislative Session </w:t>
      </w:r>
      <w:r w:rsidRPr="009F5CA6">
        <w:rPr>
          <w:rFonts w:ascii="Arial" w:hAnsi="Arial" w:cs="Arial"/>
          <w:b/>
          <w:sz w:val="22"/>
          <w:szCs w:val="22"/>
        </w:rPr>
        <w:t>require</w:t>
      </w:r>
      <w:r w:rsidRPr="009F5CA6">
        <w:rPr>
          <w:rFonts w:ascii="Arial" w:hAnsi="Arial" w:cs="Arial"/>
          <w:sz w:val="22"/>
          <w:szCs w:val="22"/>
        </w:rPr>
        <w:t xml:space="preserve">s that any business or person responding to a Request for Proposal (RFP) for professional services, technical and general services or any category of construction in which the total dollar value is $25,000 or greater </w:t>
      </w:r>
      <w:r w:rsidRPr="009F5CA6">
        <w:rPr>
          <w:rFonts w:ascii="Arial" w:hAnsi="Arial" w:cs="Arial"/>
          <w:b/>
          <w:sz w:val="22"/>
          <w:szCs w:val="22"/>
        </w:rPr>
        <w:t>certify</w:t>
      </w:r>
      <w:r w:rsidRPr="009F5CA6">
        <w:rPr>
          <w:rFonts w:ascii="Arial" w:hAnsi="Arial" w:cs="Arial"/>
          <w:sz w:val="22"/>
          <w:szCs w:val="22"/>
        </w:rPr>
        <w:t xml:space="preserve">, </w:t>
      </w:r>
      <w:r w:rsidRPr="009F5CA6">
        <w:rPr>
          <w:rFonts w:ascii="Arial" w:hAnsi="Arial" w:cs="Arial"/>
          <w:i/>
          <w:sz w:val="22"/>
          <w:szCs w:val="22"/>
          <w:u w:val="single"/>
        </w:rPr>
        <w:t>prior to the award of the contract</w:t>
      </w:r>
      <w:r w:rsidRPr="009F5CA6">
        <w:rPr>
          <w:rFonts w:ascii="Arial" w:hAnsi="Arial" w:cs="Arial"/>
          <w:sz w:val="22"/>
          <w:szCs w:val="22"/>
          <w:u w:val="single"/>
        </w:rPr>
        <w:t xml:space="preserve">, </w:t>
      </w:r>
      <w:r w:rsidRPr="009F5CA6">
        <w:rPr>
          <w:rFonts w:ascii="Arial" w:hAnsi="Arial" w:cs="Arial"/>
          <w:sz w:val="22"/>
          <w:szCs w:val="22"/>
        </w:rPr>
        <w:t>that they do not employ or contract with any illegal immigrants.  Bidders are to certify online at:</w:t>
      </w:r>
      <w:r w:rsidRPr="009F5CA6">
        <w:rPr>
          <w:rFonts w:ascii="Arial" w:hAnsi="Arial" w:cs="Arial"/>
          <w:sz w:val="22"/>
          <w:szCs w:val="22"/>
        </w:rPr>
        <w:tab/>
      </w:r>
    </w:p>
    <w:p w:rsidR="00FA00BB" w:rsidRPr="009F5CA6" w:rsidRDefault="00FA00BB" w:rsidP="00FA00BB">
      <w:pPr>
        <w:rPr>
          <w:rFonts w:ascii="Arial" w:hAnsi="Arial" w:cs="Arial"/>
          <w:sz w:val="22"/>
          <w:szCs w:val="22"/>
        </w:rPr>
      </w:pPr>
    </w:p>
    <w:p w:rsidR="00FA00BB" w:rsidRPr="009F5CA6" w:rsidRDefault="007D0ACD" w:rsidP="00FA00BB">
      <w:pPr>
        <w:ind w:left="1440" w:firstLine="720"/>
        <w:jc w:val="both"/>
        <w:rPr>
          <w:rFonts w:ascii="Arial" w:hAnsi="Arial" w:cs="Arial"/>
          <w:color w:val="000000" w:themeColor="text1"/>
          <w:sz w:val="22"/>
          <w:szCs w:val="22"/>
        </w:rPr>
      </w:pPr>
      <w:hyperlink r:id="rId10" w:history="1">
        <w:r w:rsidR="00FA00BB" w:rsidRPr="009F5CA6">
          <w:rPr>
            <w:rStyle w:val="Hyperlink"/>
            <w:rFonts w:ascii="Arial" w:hAnsi="Arial" w:cs="Arial"/>
            <w:color w:val="000000" w:themeColor="text1"/>
            <w:sz w:val="22"/>
            <w:szCs w:val="22"/>
          </w:rPr>
          <w:t>https://www.ark.org/dfa/immigrant/index.php/user/login</w:t>
        </w:r>
      </w:hyperlink>
    </w:p>
    <w:p w:rsidR="00FA00BB" w:rsidRPr="009F5CA6" w:rsidRDefault="00FA00BB" w:rsidP="00FA00BB">
      <w:pPr>
        <w:jc w:val="both"/>
        <w:rPr>
          <w:rFonts w:ascii="Arial" w:hAnsi="Arial" w:cs="Arial"/>
          <w:sz w:val="22"/>
          <w:szCs w:val="22"/>
        </w:rPr>
      </w:pPr>
      <w:r w:rsidRPr="009F5CA6">
        <w:rPr>
          <w:rFonts w:ascii="Arial" w:hAnsi="Arial" w:cs="Arial"/>
          <w:sz w:val="22"/>
          <w:szCs w:val="22"/>
        </w:rPr>
        <w:tab/>
      </w:r>
      <w:r w:rsidRPr="009F5CA6">
        <w:rPr>
          <w:rFonts w:ascii="Arial" w:hAnsi="Arial" w:cs="Arial"/>
          <w:sz w:val="22"/>
          <w:szCs w:val="22"/>
        </w:rPr>
        <w:tab/>
      </w:r>
      <w:r w:rsidRPr="009F5CA6">
        <w:rPr>
          <w:rFonts w:ascii="Arial" w:hAnsi="Arial" w:cs="Arial"/>
          <w:sz w:val="22"/>
          <w:szCs w:val="22"/>
        </w:rPr>
        <w:tab/>
      </w:r>
    </w:p>
    <w:p w:rsidR="00FA00BB" w:rsidRPr="009F5CA6" w:rsidRDefault="00FA00BB" w:rsidP="00FA00BB">
      <w:pPr>
        <w:jc w:val="both"/>
        <w:rPr>
          <w:rFonts w:ascii="Arial" w:hAnsi="Arial" w:cs="Arial"/>
          <w:sz w:val="22"/>
          <w:szCs w:val="22"/>
        </w:rPr>
      </w:pPr>
      <w:r w:rsidRPr="009F5CA6">
        <w:rPr>
          <w:rFonts w:ascii="Arial" w:hAnsi="Arial" w:cs="Arial"/>
          <w:sz w:val="22"/>
          <w:szCs w:val="22"/>
        </w:rPr>
        <w:tab/>
      </w:r>
      <w:r w:rsidRPr="009F5CA6">
        <w:rPr>
          <w:rFonts w:ascii="Arial" w:hAnsi="Arial" w:cs="Arial"/>
          <w:sz w:val="22"/>
          <w:szCs w:val="22"/>
        </w:rPr>
        <w:tab/>
      </w:r>
      <w:r w:rsidRPr="009F5CA6">
        <w:rPr>
          <w:rFonts w:ascii="Arial" w:hAnsi="Arial" w:cs="Arial"/>
          <w:sz w:val="22"/>
          <w:szCs w:val="22"/>
        </w:rPr>
        <w:tab/>
        <w:t>Click:</w:t>
      </w:r>
      <w:r w:rsidRPr="009F5CA6">
        <w:rPr>
          <w:rFonts w:ascii="Arial" w:hAnsi="Arial" w:cs="Arial"/>
          <w:sz w:val="22"/>
          <w:szCs w:val="22"/>
        </w:rPr>
        <w:tab/>
      </w:r>
      <w:r w:rsidRPr="009F5CA6">
        <w:rPr>
          <w:rFonts w:ascii="Arial" w:hAnsi="Arial" w:cs="Arial"/>
          <w:sz w:val="22"/>
          <w:szCs w:val="22"/>
        </w:rPr>
        <w:tab/>
        <w:t>Submit Disclosure Form</w:t>
      </w:r>
    </w:p>
    <w:p w:rsidR="00FA00BB" w:rsidRPr="009F5CA6" w:rsidRDefault="00FA00BB" w:rsidP="00FA00BB">
      <w:pPr>
        <w:jc w:val="both"/>
        <w:rPr>
          <w:rFonts w:ascii="Arial" w:hAnsi="Arial" w:cs="Arial"/>
          <w:sz w:val="22"/>
          <w:szCs w:val="22"/>
        </w:rPr>
      </w:pPr>
      <w:r w:rsidRPr="009F5CA6">
        <w:rPr>
          <w:rFonts w:ascii="Arial" w:hAnsi="Arial" w:cs="Arial"/>
          <w:sz w:val="22"/>
          <w:szCs w:val="22"/>
        </w:rPr>
        <w:tab/>
      </w:r>
      <w:r w:rsidRPr="009F5CA6">
        <w:rPr>
          <w:rFonts w:ascii="Arial" w:hAnsi="Arial" w:cs="Arial"/>
          <w:sz w:val="22"/>
          <w:szCs w:val="22"/>
        </w:rPr>
        <w:tab/>
      </w:r>
      <w:r w:rsidRPr="009F5CA6">
        <w:rPr>
          <w:rFonts w:ascii="Arial" w:hAnsi="Arial" w:cs="Arial"/>
          <w:sz w:val="22"/>
          <w:szCs w:val="22"/>
        </w:rPr>
        <w:tab/>
      </w:r>
      <w:r w:rsidRPr="009F5CA6">
        <w:rPr>
          <w:rFonts w:ascii="Arial" w:hAnsi="Arial" w:cs="Arial"/>
          <w:sz w:val="22"/>
          <w:szCs w:val="22"/>
        </w:rPr>
        <w:tab/>
      </w:r>
      <w:r w:rsidRPr="009F5CA6">
        <w:rPr>
          <w:rFonts w:ascii="Arial" w:hAnsi="Arial" w:cs="Arial"/>
          <w:sz w:val="22"/>
          <w:szCs w:val="22"/>
        </w:rPr>
        <w:tab/>
        <w:t>(no password is needed)</w:t>
      </w:r>
    </w:p>
    <w:p w:rsidR="00FA00BB" w:rsidRPr="009F5CA6" w:rsidRDefault="00FA00BB" w:rsidP="00FA00BB">
      <w:pPr>
        <w:jc w:val="both"/>
        <w:rPr>
          <w:rFonts w:ascii="Arial" w:hAnsi="Arial" w:cs="Arial"/>
          <w:sz w:val="22"/>
          <w:szCs w:val="22"/>
        </w:rPr>
      </w:pPr>
    </w:p>
    <w:p w:rsidR="00FA00BB" w:rsidRPr="009F5CA6" w:rsidRDefault="00FA00BB" w:rsidP="00FA00BB">
      <w:pPr>
        <w:jc w:val="center"/>
        <w:rPr>
          <w:rFonts w:ascii="Arial" w:hAnsi="Arial" w:cs="Arial"/>
          <w:sz w:val="22"/>
          <w:szCs w:val="22"/>
        </w:rPr>
      </w:pPr>
      <w:r w:rsidRPr="009F5CA6">
        <w:rPr>
          <w:rFonts w:ascii="Arial" w:hAnsi="Arial" w:cs="Arial"/>
          <w:b/>
          <w:sz w:val="28"/>
          <w:szCs w:val="28"/>
          <w:u w:val="single"/>
        </w:rPr>
        <w:t xml:space="preserve">Print </w:t>
      </w:r>
      <w:r>
        <w:rPr>
          <w:rFonts w:ascii="Arial" w:hAnsi="Arial" w:cs="Arial"/>
          <w:b/>
          <w:sz w:val="28"/>
          <w:szCs w:val="28"/>
          <w:u w:val="single"/>
        </w:rPr>
        <w:t>screen-shot of c</w:t>
      </w:r>
      <w:r w:rsidRPr="009F5CA6">
        <w:rPr>
          <w:rFonts w:ascii="Arial" w:hAnsi="Arial" w:cs="Arial"/>
          <w:b/>
          <w:sz w:val="28"/>
          <w:szCs w:val="28"/>
          <w:u w:val="single"/>
        </w:rPr>
        <w:t>ertification and attach to this form</w:t>
      </w:r>
      <w:r w:rsidRPr="009F5CA6">
        <w:rPr>
          <w:rFonts w:ascii="Arial" w:hAnsi="Arial" w:cs="Arial"/>
          <w:sz w:val="22"/>
          <w:szCs w:val="22"/>
        </w:rPr>
        <w:t>.</w:t>
      </w:r>
    </w:p>
    <w:p w:rsidR="00FA00BB" w:rsidRDefault="00FA00BB" w:rsidP="00FA00BB">
      <w:pPr>
        <w:jc w:val="both"/>
        <w:rPr>
          <w:rFonts w:ascii="Arial" w:hAnsi="Arial" w:cs="Arial"/>
          <w:sz w:val="22"/>
          <w:szCs w:val="22"/>
        </w:rPr>
      </w:pPr>
    </w:p>
    <w:p w:rsidR="00FA00BB" w:rsidRPr="009F5CA6" w:rsidRDefault="00FA00BB" w:rsidP="00FA00BB">
      <w:pPr>
        <w:jc w:val="both"/>
        <w:rPr>
          <w:rFonts w:ascii="Arial" w:hAnsi="Arial" w:cs="Arial"/>
          <w:sz w:val="22"/>
          <w:szCs w:val="22"/>
        </w:rPr>
      </w:pPr>
    </w:p>
    <w:p w:rsidR="00FA00BB" w:rsidRPr="009F5CA6" w:rsidRDefault="00FA00BB" w:rsidP="00FA00BB">
      <w:pPr>
        <w:jc w:val="both"/>
        <w:rPr>
          <w:rFonts w:ascii="Arial" w:hAnsi="Arial" w:cs="Arial"/>
          <w:sz w:val="22"/>
          <w:szCs w:val="22"/>
        </w:rPr>
      </w:pPr>
      <w:r w:rsidRPr="009F5CA6">
        <w:rPr>
          <w:rFonts w:ascii="Arial" w:hAnsi="Arial" w:cs="Arial"/>
          <w:b/>
          <w:sz w:val="22"/>
          <w:szCs w:val="22"/>
        </w:rPr>
        <w:t xml:space="preserve">This is a mandatory requirement.  Failure to certify may result in rejection of your proposal, and no award will be made to a vendor who has not so certified.  </w:t>
      </w:r>
      <w:r w:rsidRPr="009F5CA6">
        <w:rPr>
          <w:rFonts w:ascii="Arial" w:hAnsi="Arial" w:cs="Arial"/>
          <w:sz w:val="22"/>
          <w:szCs w:val="22"/>
        </w:rPr>
        <w:t xml:space="preserve">If you have any questions, please contact the Purchasing Department.  </w:t>
      </w:r>
    </w:p>
    <w:p w:rsidR="00FA00BB" w:rsidRPr="009F5CA6" w:rsidRDefault="00FA00BB" w:rsidP="00FA00BB">
      <w:pPr>
        <w:jc w:val="both"/>
        <w:rPr>
          <w:rFonts w:ascii="Arial" w:hAnsi="Arial" w:cs="Arial"/>
          <w:sz w:val="22"/>
          <w:szCs w:val="22"/>
        </w:rPr>
      </w:pPr>
    </w:p>
    <w:p w:rsidR="00FA00BB" w:rsidRPr="009F5CA6" w:rsidRDefault="00FA00BB" w:rsidP="00FA00BB">
      <w:pPr>
        <w:jc w:val="both"/>
        <w:rPr>
          <w:rFonts w:ascii="Arial" w:hAnsi="Arial" w:cs="Arial"/>
          <w:sz w:val="22"/>
          <w:szCs w:val="22"/>
        </w:rPr>
      </w:pPr>
      <w:r w:rsidRPr="009F5CA6">
        <w:rPr>
          <w:rFonts w:ascii="Arial" w:hAnsi="Arial" w:cs="Arial"/>
          <w:sz w:val="22"/>
          <w:szCs w:val="22"/>
        </w:rPr>
        <w:t>Thank you.</w:t>
      </w:r>
    </w:p>
    <w:p w:rsidR="00FA00BB" w:rsidRPr="009F5CA6" w:rsidRDefault="00B449FD" w:rsidP="00FA00BB">
      <w:pPr>
        <w:rPr>
          <w:rFonts w:ascii="Arial" w:hAnsi="Arial" w:cs="Arial"/>
          <w:sz w:val="22"/>
          <w:szCs w:val="22"/>
        </w:rPr>
      </w:pPr>
      <w:r>
        <w:rPr>
          <w:rFonts w:ascii="Arial" w:hAnsi="Arial" w:cs="Arial"/>
          <w:sz w:val="22"/>
          <w:szCs w:val="22"/>
        </w:rPr>
        <w:t>Jessica Holloway, APO</w:t>
      </w:r>
    </w:p>
    <w:p w:rsidR="00FA00BB" w:rsidRPr="009F5CA6" w:rsidRDefault="00FA00BB" w:rsidP="00FA00BB">
      <w:pPr>
        <w:rPr>
          <w:rFonts w:ascii="Arial" w:hAnsi="Arial" w:cs="Arial"/>
          <w:sz w:val="22"/>
          <w:szCs w:val="22"/>
        </w:rPr>
      </w:pPr>
      <w:r w:rsidRPr="009F5CA6">
        <w:rPr>
          <w:rFonts w:ascii="Arial" w:hAnsi="Arial" w:cs="Arial"/>
          <w:sz w:val="22"/>
          <w:szCs w:val="22"/>
        </w:rPr>
        <w:t>Purchasing Program Manager</w:t>
      </w:r>
    </w:p>
    <w:p w:rsidR="00FA00BB" w:rsidRPr="009F5CA6" w:rsidRDefault="00FA00BB" w:rsidP="00FA00BB">
      <w:pPr>
        <w:rPr>
          <w:rFonts w:ascii="Arial" w:hAnsi="Arial" w:cs="Arial"/>
          <w:sz w:val="22"/>
          <w:szCs w:val="22"/>
        </w:rPr>
      </w:pPr>
    </w:p>
    <w:p w:rsidR="00FA00BB" w:rsidRPr="009F5CA6" w:rsidRDefault="00FA00BB" w:rsidP="00FA00BB">
      <w:pPr>
        <w:rPr>
          <w:rFonts w:ascii="Arial" w:hAnsi="Arial" w:cs="Arial"/>
          <w:sz w:val="22"/>
          <w:szCs w:val="22"/>
        </w:rPr>
      </w:pPr>
      <w:r w:rsidRPr="009F5CA6">
        <w:rPr>
          <w:rFonts w:ascii="Arial" w:hAnsi="Arial" w:cs="Arial"/>
          <w:sz w:val="22"/>
          <w:szCs w:val="22"/>
        </w:rPr>
        <w:t xml:space="preserve">*********************************************************************************************************  </w:t>
      </w:r>
    </w:p>
    <w:p w:rsidR="00FA00BB" w:rsidRPr="009F5CA6" w:rsidRDefault="00FA00BB" w:rsidP="00FA00BB">
      <w:pPr>
        <w:rPr>
          <w:rFonts w:ascii="Arial" w:hAnsi="Arial" w:cs="Arial"/>
          <w:i/>
          <w:sz w:val="22"/>
          <w:szCs w:val="22"/>
        </w:rPr>
      </w:pPr>
      <w:r w:rsidRPr="009F5CA6">
        <w:rPr>
          <w:rFonts w:ascii="Arial" w:hAnsi="Arial" w:cs="Arial"/>
          <w:i/>
          <w:sz w:val="22"/>
          <w:szCs w:val="22"/>
        </w:rPr>
        <w:t>TO BE COMPLETED BY BUSINESS OR PERSON SUBMITTING RESPONSE:</w:t>
      </w:r>
    </w:p>
    <w:p w:rsidR="00FA00BB" w:rsidRPr="009F5CA6" w:rsidRDefault="00FA00BB" w:rsidP="00FA00BB">
      <w:pPr>
        <w:rPr>
          <w:rFonts w:ascii="Arial" w:hAnsi="Arial" w:cs="Arial"/>
          <w:i/>
          <w:sz w:val="22"/>
          <w:szCs w:val="22"/>
        </w:rPr>
      </w:pPr>
    </w:p>
    <w:p w:rsidR="00FA00BB" w:rsidRPr="009F5CA6" w:rsidRDefault="00FA00BB" w:rsidP="00FA00BB">
      <w:pPr>
        <w:rPr>
          <w:rFonts w:ascii="Arial" w:hAnsi="Arial" w:cs="Arial"/>
          <w:sz w:val="22"/>
          <w:szCs w:val="22"/>
        </w:rPr>
      </w:pPr>
      <w:r w:rsidRPr="009F5CA6">
        <w:rPr>
          <w:rFonts w:ascii="Arial" w:hAnsi="Arial" w:cs="Arial"/>
          <w:sz w:val="22"/>
          <w:szCs w:val="22"/>
        </w:rPr>
        <w:t>Please check the appropriate statement below:</w:t>
      </w:r>
    </w:p>
    <w:p w:rsidR="00FA00BB" w:rsidRPr="007E4039" w:rsidRDefault="00FA00BB" w:rsidP="00FA00BB">
      <w:pPr>
        <w:rPr>
          <w:rFonts w:ascii="Arial" w:hAnsi="Arial" w:cs="Arial"/>
          <w:sz w:val="16"/>
          <w:szCs w:val="16"/>
        </w:rPr>
      </w:pPr>
    </w:p>
    <w:p w:rsidR="00FA00BB" w:rsidRPr="009F5CA6" w:rsidRDefault="00FA00BB" w:rsidP="00FA00BB">
      <w:pPr>
        <w:rPr>
          <w:rFonts w:ascii="Arial" w:hAnsi="Arial" w:cs="Arial"/>
          <w:sz w:val="22"/>
          <w:szCs w:val="22"/>
        </w:rPr>
      </w:pPr>
      <w:r w:rsidRPr="009F5CA6">
        <w:rPr>
          <w:rFonts w:ascii="Arial" w:hAnsi="Arial" w:cs="Arial"/>
          <w:sz w:val="22"/>
          <w:szCs w:val="22"/>
        </w:rPr>
        <w:t>_______</w:t>
      </w:r>
      <w:r w:rsidRPr="009F5CA6">
        <w:rPr>
          <w:rFonts w:ascii="Arial" w:hAnsi="Arial" w:cs="Arial"/>
          <w:sz w:val="22"/>
          <w:szCs w:val="22"/>
        </w:rPr>
        <w:tab/>
        <w:t>We have certified on-line that we do not employ or contract with any</w:t>
      </w:r>
      <w:r>
        <w:rPr>
          <w:rFonts w:ascii="Arial" w:hAnsi="Arial" w:cs="Arial"/>
          <w:sz w:val="22"/>
          <w:szCs w:val="22"/>
        </w:rPr>
        <w:t xml:space="preserve"> </w:t>
      </w:r>
      <w:r w:rsidRPr="009F5CA6">
        <w:rPr>
          <w:rFonts w:ascii="Arial" w:hAnsi="Arial" w:cs="Arial"/>
          <w:sz w:val="22"/>
          <w:szCs w:val="22"/>
        </w:rPr>
        <w:t>illegal immigrants</w:t>
      </w:r>
    </w:p>
    <w:p w:rsidR="00FA00BB" w:rsidRPr="009F5CA6" w:rsidRDefault="00FA00BB" w:rsidP="00FA00BB">
      <w:pPr>
        <w:ind w:left="720" w:firstLine="720"/>
        <w:rPr>
          <w:rFonts w:ascii="Arial" w:hAnsi="Arial" w:cs="Arial"/>
          <w:sz w:val="22"/>
          <w:szCs w:val="22"/>
        </w:rPr>
      </w:pPr>
      <w:r w:rsidRPr="009F5CA6">
        <w:rPr>
          <w:rFonts w:ascii="Arial" w:hAnsi="Arial" w:cs="Arial"/>
          <w:sz w:val="22"/>
          <w:szCs w:val="22"/>
        </w:rPr>
        <w:t xml:space="preserve">Date on-line certification completed:  ________________________________  </w:t>
      </w:r>
    </w:p>
    <w:p w:rsidR="00FA00BB" w:rsidRPr="007E4039" w:rsidRDefault="00FA00BB" w:rsidP="00FA00BB">
      <w:pPr>
        <w:rPr>
          <w:rFonts w:ascii="Arial" w:hAnsi="Arial" w:cs="Arial"/>
          <w:sz w:val="16"/>
          <w:szCs w:val="16"/>
        </w:rPr>
      </w:pPr>
    </w:p>
    <w:p w:rsidR="00FA00BB" w:rsidRDefault="00FA00BB" w:rsidP="00FA00BB">
      <w:pPr>
        <w:rPr>
          <w:rFonts w:ascii="Arial" w:hAnsi="Arial" w:cs="Arial"/>
          <w:sz w:val="22"/>
          <w:szCs w:val="22"/>
        </w:rPr>
      </w:pPr>
      <w:r w:rsidRPr="009F5CA6">
        <w:rPr>
          <w:rFonts w:ascii="Arial" w:hAnsi="Arial" w:cs="Arial"/>
          <w:sz w:val="22"/>
          <w:szCs w:val="22"/>
        </w:rPr>
        <w:t>_______</w:t>
      </w:r>
      <w:r w:rsidRPr="009F5CA6">
        <w:rPr>
          <w:rFonts w:ascii="Arial" w:hAnsi="Arial" w:cs="Arial"/>
          <w:sz w:val="22"/>
          <w:szCs w:val="22"/>
        </w:rPr>
        <w:tab/>
        <w:t xml:space="preserve">We have NOT certified on-line at this time, and we understand that no contract can be </w:t>
      </w:r>
    </w:p>
    <w:p w:rsidR="00FA00BB" w:rsidRPr="009F5CA6" w:rsidRDefault="00FA00BB" w:rsidP="00FA00BB">
      <w:pPr>
        <w:rPr>
          <w:rFonts w:ascii="Arial" w:hAnsi="Arial" w:cs="Arial"/>
          <w:sz w:val="22"/>
          <w:szCs w:val="22"/>
        </w:rPr>
      </w:pPr>
      <w:r>
        <w:rPr>
          <w:rFonts w:ascii="Arial" w:hAnsi="Arial" w:cs="Arial"/>
          <w:sz w:val="22"/>
          <w:szCs w:val="22"/>
        </w:rPr>
        <w:tab/>
      </w:r>
      <w:r>
        <w:rPr>
          <w:rFonts w:ascii="Arial" w:hAnsi="Arial" w:cs="Arial"/>
          <w:sz w:val="22"/>
          <w:szCs w:val="22"/>
        </w:rPr>
        <w:tab/>
      </w:r>
      <w:r w:rsidRPr="009F5CA6">
        <w:rPr>
          <w:rFonts w:ascii="Arial" w:hAnsi="Arial" w:cs="Arial"/>
          <w:sz w:val="22"/>
          <w:szCs w:val="22"/>
        </w:rPr>
        <w:t xml:space="preserve">awarded to our firm until we have done so.  </w:t>
      </w:r>
    </w:p>
    <w:p w:rsidR="00FA00BB" w:rsidRPr="009F5CA6" w:rsidRDefault="00FA00BB" w:rsidP="00FA00BB">
      <w:pPr>
        <w:rPr>
          <w:rFonts w:ascii="Arial" w:hAnsi="Arial" w:cs="Arial"/>
          <w:sz w:val="22"/>
          <w:szCs w:val="22"/>
        </w:rPr>
      </w:pPr>
      <w:r w:rsidRPr="009F5CA6">
        <w:rPr>
          <w:rFonts w:ascii="Arial" w:hAnsi="Arial" w:cs="Arial"/>
          <w:sz w:val="22"/>
          <w:szCs w:val="22"/>
        </w:rPr>
        <w:tab/>
      </w:r>
      <w:r w:rsidRPr="009F5CA6">
        <w:rPr>
          <w:rFonts w:ascii="Arial" w:hAnsi="Arial" w:cs="Arial"/>
          <w:sz w:val="22"/>
          <w:szCs w:val="22"/>
        </w:rPr>
        <w:tab/>
        <w:t>Reason for non-certification:  ______________________________________</w:t>
      </w:r>
    </w:p>
    <w:p w:rsidR="00FA00BB" w:rsidRPr="009F5CA6" w:rsidRDefault="00FA00BB" w:rsidP="00FA00BB">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7740"/>
      </w:tblGrid>
      <w:tr w:rsidR="00FA00BB" w:rsidRPr="009F5CA6" w:rsidTr="00523EC7">
        <w:tc>
          <w:tcPr>
            <w:tcW w:w="2538" w:type="dxa"/>
          </w:tcPr>
          <w:p w:rsidR="00FA00BB" w:rsidRPr="009F5CA6" w:rsidRDefault="00FA00BB" w:rsidP="00523EC7">
            <w:pPr>
              <w:rPr>
                <w:rFonts w:ascii="Arial" w:hAnsi="Arial" w:cs="Arial"/>
              </w:rPr>
            </w:pPr>
          </w:p>
          <w:p w:rsidR="00FA00BB" w:rsidRPr="009F5CA6" w:rsidRDefault="00FA00BB" w:rsidP="00523EC7">
            <w:pPr>
              <w:rPr>
                <w:rFonts w:ascii="Arial" w:hAnsi="Arial" w:cs="Arial"/>
              </w:rPr>
            </w:pPr>
            <w:r w:rsidRPr="009F5CA6">
              <w:rPr>
                <w:rFonts w:ascii="Arial" w:hAnsi="Arial" w:cs="Arial"/>
                <w:sz w:val="22"/>
                <w:szCs w:val="22"/>
              </w:rPr>
              <w:t>Name of Company</w:t>
            </w:r>
          </w:p>
        </w:tc>
        <w:tc>
          <w:tcPr>
            <w:tcW w:w="7740" w:type="dxa"/>
          </w:tcPr>
          <w:p w:rsidR="00FA00BB" w:rsidRPr="009F5CA6" w:rsidRDefault="00FA00BB" w:rsidP="00523EC7">
            <w:pPr>
              <w:rPr>
                <w:rFonts w:ascii="Arial" w:hAnsi="Arial" w:cs="Arial"/>
              </w:rPr>
            </w:pPr>
          </w:p>
        </w:tc>
      </w:tr>
      <w:tr w:rsidR="00FA00BB" w:rsidRPr="009F5CA6" w:rsidTr="00523EC7">
        <w:tc>
          <w:tcPr>
            <w:tcW w:w="2538" w:type="dxa"/>
          </w:tcPr>
          <w:p w:rsidR="00FA00BB" w:rsidRPr="009F5CA6" w:rsidRDefault="00FA00BB" w:rsidP="00523EC7">
            <w:pPr>
              <w:rPr>
                <w:rFonts w:ascii="Arial" w:hAnsi="Arial" w:cs="Arial"/>
              </w:rPr>
            </w:pPr>
          </w:p>
          <w:p w:rsidR="00FA00BB" w:rsidRPr="009F5CA6" w:rsidRDefault="00FA00BB" w:rsidP="00523EC7">
            <w:pPr>
              <w:rPr>
                <w:rFonts w:ascii="Arial" w:hAnsi="Arial" w:cs="Arial"/>
              </w:rPr>
            </w:pPr>
            <w:r w:rsidRPr="009F5CA6">
              <w:rPr>
                <w:rFonts w:ascii="Arial" w:hAnsi="Arial" w:cs="Arial"/>
                <w:sz w:val="22"/>
                <w:szCs w:val="22"/>
              </w:rPr>
              <w:t>Mailing Address</w:t>
            </w:r>
          </w:p>
        </w:tc>
        <w:tc>
          <w:tcPr>
            <w:tcW w:w="7740" w:type="dxa"/>
          </w:tcPr>
          <w:p w:rsidR="00FA00BB" w:rsidRPr="009F5CA6" w:rsidRDefault="00FA00BB" w:rsidP="00523EC7">
            <w:pPr>
              <w:rPr>
                <w:rFonts w:ascii="Arial" w:hAnsi="Arial" w:cs="Arial"/>
              </w:rPr>
            </w:pPr>
          </w:p>
        </w:tc>
      </w:tr>
      <w:tr w:rsidR="00FA00BB" w:rsidRPr="009F5CA6" w:rsidTr="00523EC7">
        <w:tc>
          <w:tcPr>
            <w:tcW w:w="2538" w:type="dxa"/>
          </w:tcPr>
          <w:p w:rsidR="00FA00BB" w:rsidRPr="009F5CA6" w:rsidRDefault="00FA00BB" w:rsidP="00523EC7">
            <w:pPr>
              <w:rPr>
                <w:rFonts w:ascii="Arial" w:hAnsi="Arial" w:cs="Arial"/>
              </w:rPr>
            </w:pPr>
          </w:p>
          <w:p w:rsidR="00FA00BB" w:rsidRPr="009F5CA6" w:rsidRDefault="00FA00BB" w:rsidP="00523EC7">
            <w:pPr>
              <w:rPr>
                <w:rFonts w:ascii="Arial" w:hAnsi="Arial" w:cs="Arial"/>
              </w:rPr>
            </w:pPr>
            <w:r w:rsidRPr="009F5CA6">
              <w:rPr>
                <w:rFonts w:ascii="Arial" w:hAnsi="Arial" w:cs="Arial"/>
                <w:sz w:val="22"/>
                <w:szCs w:val="22"/>
              </w:rPr>
              <w:t>City, State &amp; Zip</w:t>
            </w:r>
          </w:p>
        </w:tc>
        <w:tc>
          <w:tcPr>
            <w:tcW w:w="7740" w:type="dxa"/>
          </w:tcPr>
          <w:p w:rsidR="00FA00BB" w:rsidRPr="009F5CA6" w:rsidRDefault="00FA00BB" w:rsidP="00523EC7">
            <w:pPr>
              <w:rPr>
                <w:rFonts w:ascii="Arial" w:hAnsi="Arial" w:cs="Arial"/>
              </w:rPr>
            </w:pPr>
          </w:p>
        </w:tc>
      </w:tr>
      <w:tr w:rsidR="00FA00BB" w:rsidRPr="009F5CA6" w:rsidTr="00523EC7">
        <w:tc>
          <w:tcPr>
            <w:tcW w:w="2538" w:type="dxa"/>
          </w:tcPr>
          <w:p w:rsidR="00FA00BB" w:rsidRPr="009F5CA6" w:rsidRDefault="00FA00BB" w:rsidP="00523EC7">
            <w:pPr>
              <w:rPr>
                <w:rFonts w:ascii="Arial" w:hAnsi="Arial" w:cs="Arial"/>
              </w:rPr>
            </w:pPr>
          </w:p>
          <w:p w:rsidR="00FA00BB" w:rsidRPr="009F5CA6" w:rsidRDefault="00FA00BB" w:rsidP="00523EC7">
            <w:pPr>
              <w:rPr>
                <w:rFonts w:ascii="Arial" w:hAnsi="Arial" w:cs="Arial"/>
              </w:rPr>
            </w:pPr>
            <w:r w:rsidRPr="009F5CA6">
              <w:rPr>
                <w:rFonts w:ascii="Arial" w:hAnsi="Arial" w:cs="Arial"/>
                <w:sz w:val="22"/>
                <w:szCs w:val="22"/>
              </w:rPr>
              <w:t>Signature</w:t>
            </w:r>
          </w:p>
        </w:tc>
        <w:tc>
          <w:tcPr>
            <w:tcW w:w="7740" w:type="dxa"/>
          </w:tcPr>
          <w:p w:rsidR="00FA00BB" w:rsidRPr="009F5CA6" w:rsidRDefault="00FA00BB" w:rsidP="00523EC7">
            <w:pPr>
              <w:rPr>
                <w:rFonts w:ascii="Arial" w:hAnsi="Arial" w:cs="Arial"/>
              </w:rPr>
            </w:pPr>
          </w:p>
        </w:tc>
      </w:tr>
      <w:tr w:rsidR="00FA00BB" w:rsidRPr="009F5CA6" w:rsidTr="00523EC7">
        <w:tc>
          <w:tcPr>
            <w:tcW w:w="2538" w:type="dxa"/>
          </w:tcPr>
          <w:p w:rsidR="00FA00BB" w:rsidRPr="009F5CA6" w:rsidRDefault="00FA00BB" w:rsidP="00523EC7">
            <w:pPr>
              <w:rPr>
                <w:rFonts w:ascii="Arial" w:hAnsi="Arial" w:cs="Arial"/>
              </w:rPr>
            </w:pPr>
            <w:r w:rsidRPr="009F5CA6">
              <w:rPr>
                <w:rFonts w:ascii="Arial" w:hAnsi="Arial" w:cs="Arial"/>
                <w:sz w:val="22"/>
                <w:szCs w:val="22"/>
              </w:rPr>
              <w:t>Name &amp; Title</w:t>
            </w:r>
          </w:p>
          <w:p w:rsidR="00FA00BB" w:rsidRPr="009F5CA6" w:rsidRDefault="00FA00BB" w:rsidP="00523EC7">
            <w:pPr>
              <w:rPr>
                <w:rFonts w:ascii="Arial" w:hAnsi="Arial" w:cs="Arial"/>
              </w:rPr>
            </w:pPr>
            <w:r w:rsidRPr="009F5CA6">
              <w:rPr>
                <w:rFonts w:ascii="Arial" w:hAnsi="Arial" w:cs="Arial"/>
                <w:sz w:val="22"/>
                <w:szCs w:val="22"/>
              </w:rPr>
              <w:t>(printed or typed)</w:t>
            </w:r>
          </w:p>
        </w:tc>
        <w:tc>
          <w:tcPr>
            <w:tcW w:w="7740" w:type="dxa"/>
          </w:tcPr>
          <w:p w:rsidR="00FA00BB" w:rsidRPr="009F5CA6" w:rsidRDefault="00FA00BB" w:rsidP="00523EC7">
            <w:pPr>
              <w:rPr>
                <w:rFonts w:ascii="Arial" w:hAnsi="Arial" w:cs="Arial"/>
              </w:rPr>
            </w:pPr>
          </w:p>
        </w:tc>
      </w:tr>
      <w:tr w:rsidR="00FA00BB" w:rsidRPr="009F5CA6" w:rsidTr="00523EC7">
        <w:tc>
          <w:tcPr>
            <w:tcW w:w="2538" w:type="dxa"/>
          </w:tcPr>
          <w:p w:rsidR="00FA00BB" w:rsidRPr="009F5CA6" w:rsidRDefault="00FA00BB" w:rsidP="00523EC7">
            <w:pPr>
              <w:rPr>
                <w:rFonts w:ascii="Arial" w:hAnsi="Arial" w:cs="Arial"/>
              </w:rPr>
            </w:pPr>
          </w:p>
          <w:p w:rsidR="00FA00BB" w:rsidRPr="009F5CA6" w:rsidRDefault="00FA00BB" w:rsidP="00523EC7">
            <w:pPr>
              <w:rPr>
                <w:rFonts w:ascii="Arial" w:hAnsi="Arial" w:cs="Arial"/>
              </w:rPr>
            </w:pPr>
            <w:r w:rsidRPr="009F5CA6">
              <w:rPr>
                <w:rFonts w:ascii="Arial" w:hAnsi="Arial" w:cs="Arial"/>
                <w:sz w:val="22"/>
                <w:szCs w:val="22"/>
              </w:rPr>
              <w:t>Date</w:t>
            </w:r>
          </w:p>
        </w:tc>
        <w:tc>
          <w:tcPr>
            <w:tcW w:w="7740" w:type="dxa"/>
          </w:tcPr>
          <w:p w:rsidR="00FA00BB" w:rsidRPr="009F5CA6" w:rsidRDefault="00FA00BB" w:rsidP="00523EC7">
            <w:pPr>
              <w:rPr>
                <w:rFonts w:ascii="Arial" w:hAnsi="Arial" w:cs="Arial"/>
              </w:rPr>
            </w:pPr>
          </w:p>
        </w:tc>
      </w:tr>
    </w:tbl>
    <w:p w:rsidR="00FA00BB" w:rsidRDefault="00FA00BB" w:rsidP="00FA00BB"/>
    <w:p w:rsidR="008F1320" w:rsidRPr="003C0422" w:rsidRDefault="008F1320">
      <w:pPr>
        <w:rPr>
          <w:rFonts w:ascii="Arial" w:hAnsi="Arial" w:cs="Arial"/>
        </w:rPr>
      </w:pPr>
    </w:p>
    <w:sectPr w:rsidR="008F1320" w:rsidRPr="003C0422" w:rsidSect="00277D00">
      <w:headerReference w:type="even" r:id="rId11"/>
      <w:headerReference w:type="default" r:id="rId12"/>
      <w:footerReference w:type="even" r:id="rId13"/>
      <w:footerReference w:type="default" r:id="rId14"/>
      <w:headerReference w:type="first" r:id="rId15"/>
      <w:footerReference w:type="first" r:id="rId16"/>
      <w:pgSz w:w="12240" w:h="15840" w:code="1"/>
      <w:pgMar w:top="864" w:right="864" w:bottom="720" w:left="864" w:header="0" w:footer="576" w:gutter="0"/>
      <w:paperSrc w:first="7" w:other="7"/>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CD" w:rsidRDefault="007D0ACD">
      <w:r>
        <w:separator/>
      </w:r>
    </w:p>
  </w:endnote>
  <w:endnote w:type="continuationSeparator" w:id="0">
    <w:p w:rsidR="007D0ACD" w:rsidRDefault="007D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90" w:rsidRDefault="007D1F90">
    <w:pPr>
      <w:pStyle w:val="Footer"/>
      <w:rPr>
        <w:rFonts w:ascii="Tahoma" w:hAnsi="Tahoma"/>
      </w:rPr>
    </w:pPr>
    <w:r>
      <w:tab/>
    </w:r>
    <w:r>
      <w:fldChar w:fldCharType="begin"/>
    </w:r>
    <w:r>
      <w:rPr>
        <w:rFonts w:ascii="Tahoma" w:hAnsi="Tahoma"/>
      </w:rPr>
      <w:instrText xml:space="preserve"> DOCPROPERTY "SectionName" \h </w:instrText>
    </w:r>
    <w:r>
      <w:fldChar w:fldCharType="separate"/>
    </w:r>
    <w:r w:rsidR="003B6E00">
      <w:rPr>
        <w:b/>
        <w:bCs/>
      </w:rPr>
      <w:t>Error! Unknown document property name.</w:t>
    </w:r>
    <w:r>
      <w:fldChar w:fldCharType="end"/>
    </w:r>
  </w:p>
  <w:p w:rsidR="007D1F90" w:rsidRDefault="007D1F90">
    <w:pPr>
      <w:pStyle w:val="Footer"/>
    </w:pPr>
    <w:r>
      <w:rPr>
        <w:rFonts w:ascii="Tahoma" w:hAnsi="Tahoma"/>
      </w:rPr>
      <w:t xml:space="preserve">Page </w:t>
    </w:r>
    <w:r>
      <w:rPr>
        <w:rFonts w:ascii="Tahoma" w:hAnsi="Tahoma"/>
      </w:rPr>
      <w:fldChar w:fldCharType="begin"/>
    </w:r>
    <w:r>
      <w:rPr>
        <w:rFonts w:ascii="Tahoma" w:hAnsi="Tahoma"/>
      </w:rPr>
      <w:instrText xml:space="preserve"> PAGE </w:instrText>
    </w:r>
    <w:r>
      <w:rPr>
        <w:rFonts w:ascii="Tahoma" w:hAnsi="Tahoma"/>
      </w:rPr>
      <w:fldChar w:fldCharType="separate"/>
    </w:r>
    <w:r>
      <w:rPr>
        <w:rFonts w:ascii="Tahoma" w:hAnsi="Tahoma"/>
        <w:noProof/>
      </w:rPr>
      <w:t>1</w:t>
    </w:r>
    <w:r>
      <w:rPr>
        <w:rFonts w:ascii="Tahoma" w:hAnsi="Tahoma"/>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90" w:rsidRDefault="007D1F90">
    <w:pPr>
      <w:pStyle w:val="Footer"/>
      <w:jc w:val="center"/>
      <w:rPr>
        <w:rFonts w:ascii="Arial" w:hAnsi="Arial" w:cs="Arial"/>
        <w:sz w:val="18"/>
        <w:szCs w:val="18"/>
      </w:rPr>
    </w:pPr>
    <w:r>
      <w:rPr>
        <w:rFonts w:ascii="Arial" w:hAnsi="Arial" w:cs="Arial"/>
        <w:sz w:val="18"/>
        <w:szCs w:val="18"/>
      </w:rPr>
      <w:t>B</w:t>
    </w:r>
    <w:r w:rsidR="00395165">
      <w:rPr>
        <w:rFonts w:ascii="Arial" w:hAnsi="Arial" w:cs="Arial"/>
        <w:sz w:val="18"/>
        <w:szCs w:val="18"/>
      </w:rPr>
      <w:t>id No. B014025</w:t>
    </w:r>
  </w:p>
  <w:p w:rsidR="007D1F90" w:rsidRPr="00173089" w:rsidRDefault="007D1F90">
    <w:pPr>
      <w:pStyle w:val="Footer"/>
      <w:jc w:val="center"/>
      <w:rPr>
        <w:rFonts w:ascii="Arial" w:hAnsi="Arial" w:cs="Arial"/>
        <w:sz w:val="18"/>
        <w:szCs w:val="18"/>
      </w:rPr>
    </w:pPr>
    <w:r w:rsidRPr="00173089">
      <w:rPr>
        <w:rFonts w:ascii="Arial" w:hAnsi="Arial" w:cs="Arial"/>
        <w:sz w:val="18"/>
        <w:szCs w:val="18"/>
      </w:rPr>
      <w:t xml:space="preserve">Page </w:t>
    </w:r>
    <w:r w:rsidRPr="00173089">
      <w:rPr>
        <w:rStyle w:val="PageNumber"/>
        <w:rFonts w:ascii="Arial" w:hAnsi="Arial" w:cs="Arial"/>
        <w:sz w:val="18"/>
        <w:szCs w:val="18"/>
      </w:rPr>
      <w:fldChar w:fldCharType="begin"/>
    </w:r>
    <w:r w:rsidRPr="00173089">
      <w:rPr>
        <w:rStyle w:val="PageNumber"/>
        <w:rFonts w:ascii="Arial" w:hAnsi="Arial" w:cs="Arial"/>
        <w:sz w:val="18"/>
        <w:szCs w:val="18"/>
      </w:rPr>
      <w:instrText xml:space="preserve"> PAGE </w:instrText>
    </w:r>
    <w:r w:rsidRPr="00173089">
      <w:rPr>
        <w:rStyle w:val="PageNumber"/>
        <w:rFonts w:ascii="Arial" w:hAnsi="Arial" w:cs="Arial"/>
        <w:sz w:val="18"/>
        <w:szCs w:val="18"/>
      </w:rPr>
      <w:fldChar w:fldCharType="separate"/>
    </w:r>
    <w:r w:rsidR="003B6E00">
      <w:rPr>
        <w:rStyle w:val="PageNumber"/>
        <w:rFonts w:ascii="Arial" w:hAnsi="Arial" w:cs="Arial"/>
        <w:noProof/>
        <w:sz w:val="18"/>
        <w:szCs w:val="18"/>
      </w:rPr>
      <w:t>2</w:t>
    </w:r>
    <w:r w:rsidRPr="00173089">
      <w:rPr>
        <w:rStyle w:val="PageNumber"/>
        <w:rFonts w:ascii="Arial" w:hAnsi="Arial" w:cs="Arial"/>
        <w:sz w:val="18"/>
        <w:szCs w:val="18"/>
      </w:rPr>
      <w:fldChar w:fldCharType="end"/>
    </w:r>
    <w:r w:rsidRPr="00173089">
      <w:rPr>
        <w:rStyle w:val="PageNumber"/>
        <w:rFonts w:ascii="Arial" w:hAnsi="Arial" w:cs="Arial"/>
        <w:sz w:val="18"/>
        <w:szCs w:val="18"/>
      </w:rPr>
      <w:t xml:space="preserve"> of </w:t>
    </w:r>
    <w:r w:rsidRPr="00173089">
      <w:rPr>
        <w:rStyle w:val="PageNumber"/>
        <w:rFonts w:ascii="Arial" w:hAnsi="Arial" w:cs="Arial"/>
        <w:sz w:val="18"/>
        <w:szCs w:val="18"/>
      </w:rPr>
      <w:fldChar w:fldCharType="begin"/>
    </w:r>
    <w:r w:rsidRPr="00173089">
      <w:rPr>
        <w:rStyle w:val="PageNumber"/>
        <w:rFonts w:ascii="Arial" w:hAnsi="Arial" w:cs="Arial"/>
        <w:sz w:val="18"/>
        <w:szCs w:val="18"/>
      </w:rPr>
      <w:instrText xml:space="preserve"> NUMPAGES </w:instrText>
    </w:r>
    <w:r w:rsidRPr="00173089">
      <w:rPr>
        <w:rStyle w:val="PageNumber"/>
        <w:rFonts w:ascii="Arial" w:hAnsi="Arial" w:cs="Arial"/>
        <w:sz w:val="18"/>
        <w:szCs w:val="18"/>
      </w:rPr>
      <w:fldChar w:fldCharType="separate"/>
    </w:r>
    <w:r w:rsidR="003B6E00">
      <w:rPr>
        <w:rStyle w:val="PageNumber"/>
        <w:rFonts w:ascii="Arial" w:hAnsi="Arial" w:cs="Arial"/>
        <w:noProof/>
        <w:sz w:val="18"/>
        <w:szCs w:val="18"/>
      </w:rPr>
      <w:t>13</w:t>
    </w:r>
    <w:r w:rsidRPr="00173089">
      <w:rPr>
        <w:rStyle w:val="PageNumber"/>
        <w:rFonts w:ascii="Arial" w:hAnsi="Arial" w:cs="Arial"/>
        <w:sz w:val="18"/>
        <w:szCs w:val="18"/>
      </w:rPr>
      <w:fldChar w:fldCharType="end"/>
    </w:r>
  </w:p>
  <w:p w:rsidR="007D1F90" w:rsidRDefault="007D1F90">
    <w:pPr>
      <w:pStyle w:val="Footer"/>
      <w:jc w:val="center"/>
      <w:rPr>
        <w:rFonts w:ascii="Tahoma" w:hAnsi="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90" w:rsidRDefault="007D1F90">
    <w:pPr>
      <w:pStyle w:val="Footer"/>
      <w:rPr>
        <w:rFonts w:ascii="Tahoma" w:hAnsi="Tahoma"/>
      </w:rPr>
    </w:pPr>
    <w:r>
      <w:tab/>
    </w:r>
    <w:r>
      <w:fldChar w:fldCharType="begin"/>
    </w:r>
    <w:r>
      <w:rPr>
        <w:rFonts w:ascii="Tahoma" w:hAnsi="Tahoma"/>
      </w:rPr>
      <w:instrText xml:space="preserve"> DOCPROPERTY "SectionName" \h </w:instrText>
    </w:r>
    <w:r>
      <w:fldChar w:fldCharType="separate"/>
    </w:r>
    <w:r w:rsidR="003B6E00">
      <w:rPr>
        <w:b/>
        <w:bCs/>
      </w:rPr>
      <w:t>Error! Unknown document property name.</w:t>
    </w:r>
    <w:r>
      <w:fldChar w:fldCharType="end"/>
    </w:r>
  </w:p>
  <w:p w:rsidR="007D1F90" w:rsidRDefault="007D1F90">
    <w:pPr>
      <w:pStyle w:val="Footer"/>
    </w:pPr>
    <w:r>
      <w:rPr>
        <w:rFonts w:ascii="Tahoma" w:hAnsi="Tahoma"/>
      </w:rPr>
      <w:t xml:space="preserve">Page </w:t>
    </w:r>
    <w:r>
      <w:rPr>
        <w:rFonts w:ascii="Tahoma" w:hAnsi="Tahoma"/>
      </w:rPr>
      <w:fldChar w:fldCharType="begin"/>
    </w:r>
    <w:r>
      <w:rPr>
        <w:rFonts w:ascii="Tahoma" w:hAnsi="Tahoma"/>
      </w:rPr>
      <w:instrText xml:space="preserve"> PAGE </w:instrText>
    </w:r>
    <w:r>
      <w:rPr>
        <w:rFonts w:ascii="Tahoma" w:hAnsi="Tahoma"/>
      </w:rPr>
      <w:fldChar w:fldCharType="separate"/>
    </w:r>
    <w:r>
      <w:rPr>
        <w:rFonts w:ascii="Tahoma" w:hAnsi="Tahoma"/>
        <w:noProof/>
      </w:rPr>
      <w:t>1</w:t>
    </w:r>
    <w:r>
      <w:rPr>
        <w:rFonts w:ascii="Tahoma" w:hAnsi="Tahoma"/>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CD" w:rsidRDefault="007D0ACD">
      <w:r>
        <w:separator/>
      </w:r>
    </w:p>
  </w:footnote>
  <w:footnote w:type="continuationSeparator" w:id="0">
    <w:p w:rsidR="007D0ACD" w:rsidRDefault="007D0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90" w:rsidRDefault="007D1F90">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90" w:rsidRDefault="007D1F90">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90" w:rsidRDefault="007D1F90">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5E1F"/>
    <w:multiLevelType w:val="singleLevel"/>
    <w:tmpl w:val="8E92F5F0"/>
    <w:lvl w:ilvl="0">
      <w:start w:val="1"/>
      <w:numFmt w:val="lowerLetter"/>
      <w:lvlText w:val="%1)"/>
      <w:lvlJc w:val="left"/>
      <w:pPr>
        <w:tabs>
          <w:tab w:val="num" w:pos="1425"/>
        </w:tabs>
        <w:ind w:left="1425" w:hanging="555"/>
      </w:pPr>
      <w:rPr>
        <w:rFonts w:ascii="Times New Roman" w:eastAsia="Times New Roman" w:hAnsi="Times New Roman" w:cs="Times New Roman"/>
      </w:rPr>
    </w:lvl>
  </w:abstractNum>
  <w:abstractNum w:abstractNumId="1">
    <w:nsid w:val="03C82CEB"/>
    <w:multiLevelType w:val="singleLevel"/>
    <w:tmpl w:val="E58CBD2A"/>
    <w:lvl w:ilvl="0">
      <w:start w:val="1"/>
      <w:numFmt w:val="decimal"/>
      <w:lvlText w:val="(%1)"/>
      <w:lvlJc w:val="left"/>
      <w:pPr>
        <w:tabs>
          <w:tab w:val="num" w:pos="1620"/>
        </w:tabs>
        <w:ind w:left="1620" w:hanging="390"/>
      </w:pPr>
      <w:rPr>
        <w:rFonts w:hint="default"/>
      </w:rPr>
    </w:lvl>
  </w:abstractNum>
  <w:abstractNum w:abstractNumId="2">
    <w:nsid w:val="05ED7660"/>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13153EA1"/>
    <w:multiLevelType w:val="hybridMultilevel"/>
    <w:tmpl w:val="6D7805A8"/>
    <w:lvl w:ilvl="0" w:tplc="B16623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6945419"/>
    <w:multiLevelType w:val="hybridMultilevel"/>
    <w:tmpl w:val="6E4855D2"/>
    <w:lvl w:ilvl="0" w:tplc="04090015">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181224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A5070B"/>
    <w:multiLevelType w:val="singleLevel"/>
    <w:tmpl w:val="E10A022C"/>
    <w:lvl w:ilvl="0">
      <w:start w:val="1"/>
      <w:numFmt w:val="upperLetter"/>
      <w:lvlText w:val="%1."/>
      <w:lvlJc w:val="left"/>
      <w:pPr>
        <w:tabs>
          <w:tab w:val="num" w:pos="1230"/>
        </w:tabs>
        <w:ind w:left="1230" w:hanging="360"/>
      </w:pPr>
      <w:rPr>
        <w:rFonts w:hint="default"/>
      </w:rPr>
    </w:lvl>
  </w:abstractNum>
  <w:abstractNum w:abstractNumId="7">
    <w:nsid w:val="1B427A45"/>
    <w:multiLevelType w:val="singleLevel"/>
    <w:tmpl w:val="13782A8C"/>
    <w:lvl w:ilvl="0">
      <w:start w:val="1"/>
      <w:numFmt w:val="upperLetter"/>
      <w:lvlText w:val="%1."/>
      <w:lvlJc w:val="left"/>
      <w:pPr>
        <w:tabs>
          <w:tab w:val="num" w:pos="1224"/>
        </w:tabs>
        <w:ind w:left="1224" w:hanging="360"/>
      </w:pPr>
      <w:rPr>
        <w:rFonts w:hint="default"/>
      </w:rPr>
    </w:lvl>
  </w:abstractNum>
  <w:abstractNum w:abstractNumId="8">
    <w:nsid w:val="1ECF18CB"/>
    <w:multiLevelType w:val="singleLevel"/>
    <w:tmpl w:val="7B141900"/>
    <w:lvl w:ilvl="0">
      <w:start w:val="1"/>
      <w:numFmt w:val="lowerLetter"/>
      <w:lvlText w:val="%1)"/>
      <w:lvlJc w:val="left"/>
      <w:pPr>
        <w:tabs>
          <w:tab w:val="num" w:pos="1230"/>
        </w:tabs>
        <w:ind w:left="1230" w:hanging="360"/>
      </w:pPr>
      <w:rPr>
        <w:rFonts w:ascii="Times New Roman" w:eastAsia="Times New Roman" w:hAnsi="Times New Roman" w:cs="Times New Roman"/>
      </w:rPr>
    </w:lvl>
  </w:abstractNum>
  <w:abstractNum w:abstractNumId="9">
    <w:nsid w:val="2D8E4C0F"/>
    <w:multiLevelType w:val="singleLevel"/>
    <w:tmpl w:val="FBB040AA"/>
    <w:lvl w:ilvl="0">
      <w:start w:val="1"/>
      <w:numFmt w:val="lowerLetter"/>
      <w:lvlText w:val="%1)"/>
      <w:lvlJc w:val="left"/>
      <w:pPr>
        <w:tabs>
          <w:tab w:val="num" w:pos="1590"/>
        </w:tabs>
        <w:ind w:left="1590" w:hanging="360"/>
      </w:pPr>
      <w:rPr>
        <w:rFonts w:ascii="Times New Roman" w:eastAsia="Times New Roman" w:hAnsi="Times New Roman" w:cs="Times New Roman"/>
      </w:rPr>
    </w:lvl>
  </w:abstractNum>
  <w:abstractNum w:abstractNumId="10">
    <w:nsid w:val="379B7C0E"/>
    <w:multiLevelType w:val="singleLevel"/>
    <w:tmpl w:val="5170C2F0"/>
    <w:lvl w:ilvl="0">
      <w:start w:val="1"/>
      <w:numFmt w:val="lowerLetter"/>
      <w:lvlText w:val="%1)"/>
      <w:lvlJc w:val="left"/>
      <w:pPr>
        <w:tabs>
          <w:tab w:val="num" w:pos="1230"/>
        </w:tabs>
        <w:ind w:left="1230" w:hanging="360"/>
      </w:pPr>
      <w:rPr>
        <w:rFonts w:ascii="Times New Roman" w:eastAsia="Times New Roman" w:hAnsi="Times New Roman" w:cs="Times New Roman"/>
      </w:rPr>
    </w:lvl>
  </w:abstractNum>
  <w:abstractNum w:abstractNumId="11">
    <w:nsid w:val="380F4D23"/>
    <w:multiLevelType w:val="hybridMultilevel"/>
    <w:tmpl w:val="E432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694FDE"/>
    <w:multiLevelType w:val="singleLevel"/>
    <w:tmpl w:val="66206BF2"/>
    <w:lvl w:ilvl="0">
      <w:start w:val="1"/>
      <w:numFmt w:val="lowerLetter"/>
      <w:lvlText w:val="%1)"/>
      <w:lvlJc w:val="left"/>
      <w:pPr>
        <w:tabs>
          <w:tab w:val="num" w:pos="720"/>
        </w:tabs>
        <w:ind w:left="720" w:hanging="360"/>
      </w:pPr>
      <w:rPr>
        <w:rFonts w:hint="default"/>
      </w:rPr>
    </w:lvl>
  </w:abstractNum>
  <w:abstractNum w:abstractNumId="13">
    <w:nsid w:val="4BF77D75"/>
    <w:multiLevelType w:val="singleLevel"/>
    <w:tmpl w:val="757A510A"/>
    <w:lvl w:ilvl="0">
      <w:start w:val="1"/>
      <w:numFmt w:val="decimal"/>
      <w:lvlText w:val="(%1)"/>
      <w:lvlJc w:val="left"/>
      <w:pPr>
        <w:tabs>
          <w:tab w:val="num" w:pos="1620"/>
        </w:tabs>
        <w:ind w:left="1620" w:hanging="390"/>
      </w:pPr>
      <w:rPr>
        <w:rFonts w:hint="default"/>
      </w:rPr>
    </w:lvl>
  </w:abstractNum>
  <w:abstractNum w:abstractNumId="14">
    <w:nsid w:val="4FAF37D2"/>
    <w:multiLevelType w:val="singleLevel"/>
    <w:tmpl w:val="5E66C614"/>
    <w:lvl w:ilvl="0">
      <w:start w:val="1"/>
      <w:numFmt w:val="lowerLetter"/>
      <w:lvlText w:val="%1)"/>
      <w:lvlJc w:val="left"/>
      <w:pPr>
        <w:tabs>
          <w:tab w:val="num" w:pos="720"/>
        </w:tabs>
        <w:ind w:left="720" w:hanging="360"/>
      </w:pPr>
      <w:rPr>
        <w:rFonts w:hint="default"/>
      </w:rPr>
    </w:lvl>
  </w:abstractNum>
  <w:abstractNum w:abstractNumId="15">
    <w:nsid w:val="554C7E9B"/>
    <w:multiLevelType w:val="hybridMultilevel"/>
    <w:tmpl w:val="1F66E9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2E3136"/>
    <w:multiLevelType w:val="hybridMultilevel"/>
    <w:tmpl w:val="2D1CD210"/>
    <w:lvl w:ilvl="0" w:tplc="4D7E3B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854E63"/>
    <w:multiLevelType w:val="singleLevel"/>
    <w:tmpl w:val="DCA8DB22"/>
    <w:lvl w:ilvl="0">
      <w:start w:val="1"/>
      <w:numFmt w:val="upperLetter"/>
      <w:lvlText w:val="%1."/>
      <w:lvlJc w:val="left"/>
      <w:pPr>
        <w:tabs>
          <w:tab w:val="num" w:pos="1230"/>
        </w:tabs>
        <w:ind w:left="1230" w:hanging="360"/>
      </w:pPr>
      <w:rPr>
        <w:rFonts w:hint="default"/>
      </w:rPr>
    </w:lvl>
  </w:abstractNum>
  <w:abstractNum w:abstractNumId="18">
    <w:nsid w:val="6CF42461"/>
    <w:multiLevelType w:val="singleLevel"/>
    <w:tmpl w:val="0290CBFE"/>
    <w:lvl w:ilvl="0">
      <w:start w:val="1"/>
      <w:numFmt w:val="decimal"/>
      <w:lvlText w:val="(%1)"/>
      <w:lvlJc w:val="left"/>
      <w:pPr>
        <w:tabs>
          <w:tab w:val="num" w:pos="1440"/>
        </w:tabs>
        <w:ind w:left="1440" w:hanging="360"/>
      </w:pPr>
      <w:rPr>
        <w:rFonts w:hint="default"/>
      </w:rPr>
    </w:lvl>
  </w:abstractNum>
  <w:abstractNum w:abstractNumId="19">
    <w:nsid w:val="6F6E21A5"/>
    <w:multiLevelType w:val="hybridMultilevel"/>
    <w:tmpl w:val="7B20E6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B02917"/>
    <w:multiLevelType w:val="singleLevel"/>
    <w:tmpl w:val="08FC2B1A"/>
    <w:lvl w:ilvl="0">
      <w:start w:val="1"/>
      <w:numFmt w:val="decimal"/>
      <w:lvlText w:val="(%1)"/>
      <w:lvlJc w:val="left"/>
      <w:pPr>
        <w:tabs>
          <w:tab w:val="num" w:pos="1704"/>
        </w:tabs>
        <w:ind w:left="1704" w:hanging="480"/>
      </w:pPr>
      <w:rPr>
        <w:rFonts w:hint="default"/>
      </w:rPr>
    </w:lvl>
  </w:abstractNum>
  <w:num w:numId="1">
    <w:abstractNumId w:val="2"/>
  </w:num>
  <w:num w:numId="2">
    <w:abstractNumId w:val="5"/>
  </w:num>
  <w:num w:numId="3">
    <w:abstractNumId w:val="12"/>
  </w:num>
  <w:num w:numId="4">
    <w:abstractNumId w:val="14"/>
  </w:num>
  <w:num w:numId="5">
    <w:abstractNumId w:val="8"/>
  </w:num>
  <w:num w:numId="6">
    <w:abstractNumId w:val="1"/>
  </w:num>
  <w:num w:numId="7">
    <w:abstractNumId w:val="6"/>
  </w:num>
  <w:num w:numId="8">
    <w:abstractNumId w:val="10"/>
  </w:num>
  <w:num w:numId="9">
    <w:abstractNumId w:val="17"/>
  </w:num>
  <w:num w:numId="10">
    <w:abstractNumId w:val="9"/>
  </w:num>
  <w:num w:numId="11">
    <w:abstractNumId w:val="13"/>
  </w:num>
  <w:num w:numId="12">
    <w:abstractNumId w:val="20"/>
  </w:num>
  <w:num w:numId="13">
    <w:abstractNumId w:val="0"/>
  </w:num>
  <w:num w:numId="14">
    <w:abstractNumId w:val="7"/>
  </w:num>
  <w:num w:numId="15">
    <w:abstractNumId w:val="3"/>
  </w:num>
  <w:num w:numId="16">
    <w:abstractNumId w:val="16"/>
  </w:num>
  <w:num w:numId="17">
    <w:abstractNumId w:val="4"/>
  </w:num>
  <w:num w:numId="18">
    <w:abstractNumId w:val="19"/>
  </w:num>
  <w:num w:numId="19">
    <w:abstractNumId w:val="15"/>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67"/>
    <w:rsid w:val="00000061"/>
    <w:rsid w:val="0000286B"/>
    <w:rsid w:val="00006941"/>
    <w:rsid w:val="0001329A"/>
    <w:rsid w:val="00014888"/>
    <w:rsid w:val="00031B7D"/>
    <w:rsid w:val="00067F53"/>
    <w:rsid w:val="00073C6A"/>
    <w:rsid w:val="000A041F"/>
    <w:rsid w:val="000C4646"/>
    <w:rsid w:val="000F31BF"/>
    <w:rsid w:val="00102AE2"/>
    <w:rsid w:val="0010538B"/>
    <w:rsid w:val="00165831"/>
    <w:rsid w:val="00173089"/>
    <w:rsid w:val="00192564"/>
    <w:rsid w:val="001B425C"/>
    <w:rsid w:val="001B7929"/>
    <w:rsid w:val="001F2B17"/>
    <w:rsid w:val="001F50A6"/>
    <w:rsid w:val="001F5BFB"/>
    <w:rsid w:val="002065D0"/>
    <w:rsid w:val="002134E3"/>
    <w:rsid w:val="0022651B"/>
    <w:rsid w:val="00233AED"/>
    <w:rsid w:val="00256FF9"/>
    <w:rsid w:val="00261F83"/>
    <w:rsid w:val="00262FA0"/>
    <w:rsid w:val="00277D00"/>
    <w:rsid w:val="002864C2"/>
    <w:rsid w:val="002966D9"/>
    <w:rsid w:val="002A189F"/>
    <w:rsid w:val="002C62C3"/>
    <w:rsid w:val="002E1269"/>
    <w:rsid w:val="002E163F"/>
    <w:rsid w:val="002F07BB"/>
    <w:rsid w:val="002F7B3D"/>
    <w:rsid w:val="00301A38"/>
    <w:rsid w:val="0032036B"/>
    <w:rsid w:val="00321B73"/>
    <w:rsid w:val="00323060"/>
    <w:rsid w:val="00325C8F"/>
    <w:rsid w:val="00353E73"/>
    <w:rsid w:val="003560AB"/>
    <w:rsid w:val="003637A1"/>
    <w:rsid w:val="00373876"/>
    <w:rsid w:val="0038384D"/>
    <w:rsid w:val="00395165"/>
    <w:rsid w:val="00397076"/>
    <w:rsid w:val="003B0C01"/>
    <w:rsid w:val="003B29CC"/>
    <w:rsid w:val="003B45C4"/>
    <w:rsid w:val="003B4F89"/>
    <w:rsid w:val="003B6E00"/>
    <w:rsid w:val="003C0422"/>
    <w:rsid w:val="003D1DB5"/>
    <w:rsid w:val="00411EC8"/>
    <w:rsid w:val="00434357"/>
    <w:rsid w:val="004460F1"/>
    <w:rsid w:val="004603FC"/>
    <w:rsid w:val="004655A1"/>
    <w:rsid w:val="00477D45"/>
    <w:rsid w:val="004858E2"/>
    <w:rsid w:val="00487B83"/>
    <w:rsid w:val="004B1BDD"/>
    <w:rsid w:val="004B585A"/>
    <w:rsid w:val="004D3735"/>
    <w:rsid w:val="004D43F2"/>
    <w:rsid w:val="004D4504"/>
    <w:rsid w:val="004D4C3F"/>
    <w:rsid w:val="004F3002"/>
    <w:rsid w:val="004F5521"/>
    <w:rsid w:val="004F6BDD"/>
    <w:rsid w:val="00500444"/>
    <w:rsid w:val="00513DDA"/>
    <w:rsid w:val="00523094"/>
    <w:rsid w:val="00523EC7"/>
    <w:rsid w:val="00530E21"/>
    <w:rsid w:val="00541280"/>
    <w:rsid w:val="00555E92"/>
    <w:rsid w:val="00566C80"/>
    <w:rsid w:val="0056768E"/>
    <w:rsid w:val="00573A35"/>
    <w:rsid w:val="00574F52"/>
    <w:rsid w:val="00575CB9"/>
    <w:rsid w:val="00580615"/>
    <w:rsid w:val="0058573C"/>
    <w:rsid w:val="00586CB9"/>
    <w:rsid w:val="00591864"/>
    <w:rsid w:val="00596279"/>
    <w:rsid w:val="0059696C"/>
    <w:rsid w:val="005A25AA"/>
    <w:rsid w:val="005A4DAC"/>
    <w:rsid w:val="005C3E42"/>
    <w:rsid w:val="005D61B0"/>
    <w:rsid w:val="005E0825"/>
    <w:rsid w:val="005E5486"/>
    <w:rsid w:val="005F7F47"/>
    <w:rsid w:val="00606E08"/>
    <w:rsid w:val="006103D1"/>
    <w:rsid w:val="00623F82"/>
    <w:rsid w:val="00624376"/>
    <w:rsid w:val="006249CD"/>
    <w:rsid w:val="006305CC"/>
    <w:rsid w:val="0064474D"/>
    <w:rsid w:val="00660601"/>
    <w:rsid w:val="006654E5"/>
    <w:rsid w:val="00665847"/>
    <w:rsid w:val="006772DB"/>
    <w:rsid w:val="00691C1A"/>
    <w:rsid w:val="006C3548"/>
    <w:rsid w:val="006D14C6"/>
    <w:rsid w:val="006E2C91"/>
    <w:rsid w:val="006E6232"/>
    <w:rsid w:val="006F1216"/>
    <w:rsid w:val="006F38A7"/>
    <w:rsid w:val="00715CD5"/>
    <w:rsid w:val="00742EB5"/>
    <w:rsid w:val="00752F5D"/>
    <w:rsid w:val="00756AC9"/>
    <w:rsid w:val="0077307B"/>
    <w:rsid w:val="00776E0B"/>
    <w:rsid w:val="00777B11"/>
    <w:rsid w:val="007A7E86"/>
    <w:rsid w:val="007B0791"/>
    <w:rsid w:val="007B41D0"/>
    <w:rsid w:val="007B717C"/>
    <w:rsid w:val="007D0ACD"/>
    <w:rsid w:val="007D1F90"/>
    <w:rsid w:val="007D5136"/>
    <w:rsid w:val="007E41C2"/>
    <w:rsid w:val="007F4C6D"/>
    <w:rsid w:val="007F56AA"/>
    <w:rsid w:val="00801D17"/>
    <w:rsid w:val="0081075D"/>
    <w:rsid w:val="0081320B"/>
    <w:rsid w:val="00814CD6"/>
    <w:rsid w:val="0082572D"/>
    <w:rsid w:val="00834198"/>
    <w:rsid w:val="008440C6"/>
    <w:rsid w:val="00844634"/>
    <w:rsid w:val="0085357B"/>
    <w:rsid w:val="00866CD6"/>
    <w:rsid w:val="008C34F1"/>
    <w:rsid w:val="008C356A"/>
    <w:rsid w:val="008C4317"/>
    <w:rsid w:val="008C4D59"/>
    <w:rsid w:val="008D2330"/>
    <w:rsid w:val="008D40DB"/>
    <w:rsid w:val="008E6AA2"/>
    <w:rsid w:val="008F1320"/>
    <w:rsid w:val="009000F7"/>
    <w:rsid w:val="00912ED6"/>
    <w:rsid w:val="0091606F"/>
    <w:rsid w:val="009254BE"/>
    <w:rsid w:val="009351A7"/>
    <w:rsid w:val="009354E0"/>
    <w:rsid w:val="00936FC9"/>
    <w:rsid w:val="0094025B"/>
    <w:rsid w:val="00943BA9"/>
    <w:rsid w:val="00971A85"/>
    <w:rsid w:val="009741C7"/>
    <w:rsid w:val="00976F71"/>
    <w:rsid w:val="00980519"/>
    <w:rsid w:val="009831BC"/>
    <w:rsid w:val="00997ABA"/>
    <w:rsid w:val="009A74FA"/>
    <w:rsid w:val="009B585B"/>
    <w:rsid w:val="009B74F7"/>
    <w:rsid w:val="009C7517"/>
    <w:rsid w:val="009D70A9"/>
    <w:rsid w:val="00A0285E"/>
    <w:rsid w:val="00A03362"/>
    <w:rsid w:val="00A06437"/>
    <w:rsid w:val="00A158BD"/>
    <w:rsid w:val="00A22CDB"/>
    <w:rsid w:val="00A261B1"/>
    <w:rsid w:val="00A862E1"/>
    <w:rsid w:val="00A90B88"/>
    <w:rsid w:val="00AA3EDF"/>
    <w:rsid w:val="00AC35F8"/>
    <w:rsid w:val="00AD07A0"/>
    <w:rsid w:val="00AE06B6"/>
    <w:rsid w:val="00AE38D3"/>
    <w:rsid w:val="00AF6339"/>
    <w:rsid w:val="00B11F56"/>
    <w:rsid w:val="00B34CC8"/>
    <w:rsid w:val="00B449FD"/>
    <w:rsid w:val="00B44A04"/>
    <w:rsid w:val="00B5344C"/>
    <w:rsid w:val="00B75F0B"/>
    <w:rsid w:val="00B7690D"/>
    <w:rsid w:val="00B81915"/>
    <w:rsid w:val="00B86C5F"/>
    <w:rsid w:val="00BB6D21"/>
    <w:rsid w:val="00BC7664"/>
    <w:rsid w:val="00BD7D5B"/>
    <w:rsid w:val="00BF0325"/>
    <w:rsid w:val="00BF38E1"/>
    <w:rsid w:val="00C17311"/>
    <w:rsid w:val="00C32013"/>
    <w:rsid w:val="00C36C78"/>
    <w:rsid w:val="00C460D6"/>
    <w:rsid w:val="00C462AF"/>
    <w:rsid w:val="00C47D38"/>
    <w:rsid w:val="00C51AD8"/>
    <w:rsid w:val="00C541E9"/>
    <w:rsid w:val="00C559E0"/>
    <w:rsid w:val="00C77463"/>
    <w:rsid w:val="00C84594"/>
    <w:rsid w:val="00CA2FD2"/>
    <w:rsid w:val="00CD5195"/>
    <w:rsid w:val="00CD5D8B"/>
    <w:rsid w:val="00CE12E6"/>
    <w:rsid w:val="00CE4C49"/>
    <w:rsid w:val="00CF2E54"/>
    <w:rsid w:val="00CF63D3"/>
    <w:rsid w:val="00CF70F1"/>
    <w:rsid w:val="00D06192"/>
    <w:rsid w:val="00D25A16"/>
    <w:rsid w:val="00D32C37"/>
    <w:rsid w:val="00D4038B"/>
    <w:rsid w:val="00D56D68"/>
    <w:rsid w:val="00D65F29"/>
    <w:rsid w:val="00D67C9B"/>
    <w:rsid w:val="00D71C77"/>
    <w:rsid w:val="00D81EBC"/>
    <w:rsid w:val="00D82145"/>
    <w:rsid w:val="00D85760"/>
    <w:rsid w:val="00D908E3"/>
    <w:rsid w:val="00DA4FF4"/>
    <w:rsid w:val="00DC3CEA"/>
    <w:rsid w:val="00DC4D9A"/>
    <w:rsid w:val="00DD4343"/>
    <w:rsid w:val="00DE0467"/>
    <w:rsid w:val="00DE460D"/>
    <w:rsid w:val="00E015CC"/>
    <w:rsid w:val="00E0739C"/>
    <w:rsid w:val="00E27EDB"/>
    <w:rsid w:val="00E6430E"/>
    <w:rsid w:val="00E7141D"/>
    <w:rsid w:val="00EA5C6F"/>
    <w:rsid w:val="00EB79C5"/>
    <w:rsid w:val="00ED3930"/>
    <w:rsid w:val="00ED47B8"/>
    <w:rsid w:val="00ED4EE6"/>
    <w:rsid w:val="00ED7A92"/>
    <w:rsid w:val="00EE1D33"/>
    <w:rsid w:val="00EF096C"/>
    <w:rsid w:val="00EF2A38"/>
    <w:rsid w:val="00F118AA"/>
    <w:rsid w:val="00F17ACD"/>
    <w:rsid w:val="00F50319"/>
    <w:rsid w:val="00F609DC"/>
    <w:rsid w:val="00F72F6E"/>
    <w:rsid w:val="00F81717"/>
    <w:rsid w:val="00FA00BB"/>
    <w:rsid w:val="00FA05A1"/>
    <w:rsid w:val="00FA2176"/>
    <w:rsid w:val="00FA4232"/>
    <w:rsid w:val="00FC157D"/>
    <w:rsid w:val="00FC63A9"/>
    <w:rsid w:val="00FE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C77"/>
  </w:style>
  <w:style w:type="paragraph" w:styleId="Heading1">
    <w:name w:val="heading 1"/>
    <w:basedOn w:val="Normal"/>
    <w:next w:val="Normal"/>
    <w:qFormat/>
    <w:rsid w:val="00D71C77"/>
    <w:pPr>
      <w:keepNext/>
      <w:jc w:val="center"/>
      <w:outlineLvl w:val="0"/>
    </w:pPr>
    <w:rPr>
      <w:b/>
      <w:i/>
      <w:sz w:val="28"/>
    </w:rPr>
  </w:style>
  <w:style w:type="paragraph" w:styleId="Heading2">
    <w:name w:val="heading 2"/>
    <w:basedOn w:val="Normal"/>
    <w:next w:val="Normal"/>
    <w:qFormat/>
    <w:rsid w:val="00D71C77"/>
    <w:pPr>
      <w:keepNext/>
      <w:jc w:val="center"/>
      <w:outlineLvl w:val="1"/>
    </w:pPr>
    <w:rPr>
      <w:sz w:val="28"/>
    </w:rPr>
  </w:style>
  <w:style w:type="paragraph" w:styleId="Heading3">
    <w:name w:val="heading 3"/>
    <w:basedOn w:val="Normal"/>
    <w:next w:val="Normal"/>
    <w:qFormat/>
    <w:rsid w:val="00D71C77"/>
    <w:pPr>
      <w:keepNext/>
      <w:outlineLvl w:val="2"/>
    </w:pPr>
    <w:rPr>
      <w:b/>
      <w:sz w:val="22"/>
      <w:u w:val="single"/>
    </w:rPr>
  </w:style>
  <w:style w:type="paragraph" w:styleId="Heading4">
    <w:name w:val="heading 4"/>
    <w:basedOn w:val="Normal"/>
    <w:next w:val="Normal"/>
    <w:qFormat/>
    <w:rsid w:val="00D71C77"/>
    <w:pPr>
      <w:keepNext/>
      <w:jc w:val="center"/>
      <w:outlineLvl w:val="3"/>
    </w:pPr>
    <w:rPr>
      <w:b/>
      <w:sz w:val="22"/>
      <w:u w:val="single"/>
    </w:rPr>
  </w:style>
  <w:style w:type="paragraph" w:styleId="Heading5">
    <w:name w:val="heading 5"/>
    <w:basedOn w:val="Normal"/>
    <w:next w:val="Normal"/>
    <w:qFormat/>
    <w:rsid w:val="00D71C77"/>
    <w:pPr>
      <w:keepNext/>
      <w:outlineLvl w:val="4"/>
    </w:pPr>
    <w:rPr>
      <w:b/>
      <w:sz w:val="24"/>
      <w:u w:val="single"/>
    </w:rPr>
  </w:style>
  <w:style w:type="paragraph" w:styleId="Heading6">
    <w:name w:val="heading 6"/>
    <w:basedOn w:val="Normal"/>
    <w:next w:val="Normal"/>
    <w:qFormat/>
    <w:rsid w:val="00D71C77"/>
    <w:pPr>
      <w:keepNext/>
      <w:outlineLvl w:val="5"/>
    </w:pPr>
    <w:rPr>
      <w:sz w:val="24"/>
    </w:rPr>
  </w:style>
  <w:style w:type="paragraph" w:styleId="Heading8">
    <w:name w:val="heading 8"/>
    <w:basedOn w:val="Normal"/>
    <w:next w:val="Normal"/>
    <w:qFormat/>
    <w:rsid w:val="0001329A"/>
    <w:pPr>
      <w:keepNext/>
      <w:jc w:val="center"/>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1C77"/>
    <w:pPr>
      <w:tabs>
        <w:tab w:val="center" w:pos="4320"/>
        <w:tab w:val="right" w:pos="8640"/>
      </w:tabs>
    </w:pPr>
  </w:style>
  <w:style w:type="paragraph" w:styleId="Footer">
    <w:name w:val="footer"/>
    <w:basedOn w:val="Normal"/>
    <w:rsid w:val="00D71C77"/>
    <w:pPr>
      <w:tabs>
        <w:tab w:val="center" w:pos="4320"/>
        <w:tab w:val="right" w:pos="8640"/>
      </w:tabs>
    </w:pPr>
  </w:style>
  <w:style w:type="paragraph" w:styleId="BodyText">
    <w:name w:val="Body Text"/>
    <w:basedOn w:val="Normal"/>
    <w:rsid w:val="00D71C77"/>
    <w:rPr>
      <w:sz w:val="22"/>
    </w:rPr>
  </w:style>
  <w:style w:type="character" w:styleId="PageNumber">
    <w:name w:val="page number"/>
    <w:basedOn w:val="DefaultParagraphFont"/>
    <w:rsid w:val="00D71C77"/>
  </w:style>
  <w:style w:type="paragraph" w:styleId="Title">
    <w:name w:val="Title"/>
    <w:basedOn w:val="Normal"/>
    <w:qFormat/>
    <w:rsid w:val="00D71C77"/>
    <w:pPr>
      <w:jc w:val="center"/>
    </w:pPr>
    <w:rPr>
      <w:b/>
      <w:i/>
      <w:sz w:val="28"/>
    </w:rPr>
  </w:style>
  <w:style w:type="paragraph" w:styleId="BodyText2">
    <w:name w:val="Body Text 2"/>
    <w:basedOn w:val="Normal"/>
    <w:rsid w:val="00D71C77"/>
    <w:pPr>
      <w:jc w:val="both"/>
    </w:pPr>
    <w:rPr>
      <w:snapToGrid w:val="0"/>
      <w:color w:val="000000"/>
      <w:sz w:val="22"/>
    </w:rPr>
  </w:style>
  <w:style w:type="paragraph" w:styleId="BodyTextIndent">
    <w:name w:val="Body Text Indent"/>
    <w:basedOn w:val="Normal"/>
    <w:rsid w:val="00173089"/>
    <w:pPr>
      <w:ind w:left="864"/>
    </w:pPr>
    <w:rPr>
      <w:sz w:val="24"/>
    </w:rPr>
  </w:style>
  <w:style w:type="character" w:styleId="CommentReference">
    <w:name w:val="annotation reference"/>
    <w:basedOn w:val="DefaultParagraphFont"/>
    <w:semiHidden/>
    <w:rsid w:val="0001329A"/>
    <w:rPr>
      <w:sz w:val="16"/>
    </w:rPr>
  </w:style>
  <w:style w:type="paragraph" w:styleId="CommentText">
    <w:name w:val="annotation text"/>
    <w:basedOn w:val="Normal"/>
    <w:semiHidden/>
    <w:rsid w:val="0001329A"/>
  </w:style>
  <w:style w:type="paragraph" w:styleId="BalloonText">
    <w:name w:val="Balloon Text"/>
    <w:basedOn w:val="Normal"/>
    <w:semiHidden/>
    <w:rsid w:val="0001329A"/>
    <w:rPr>
      <w:rFonts w:ascii="Tahoma" w:hAnsi="Tahoma" w:cs="Tahoma"/>
      <w:sz w:val="16"/>
      <w:szCs w:val="16"/>
    </w:rPr>
  </w:style>
  <w:style w:type="character" w:styleId="Hyperlink">
    <w:name w:val="Hyperlink"/>
    <w:basedOn w:val="DefaultParagraphFont"/>
    <w:rsid w:val="008F1320"/>
    <w:rPr>
      <w:color w:val="0000FF"/>
      <w:u w:val="single"/>
    </w:rPr>
  </w:style>
  <w:style w:type="paragraph" w:styleId="ListParagraph">
    <w:name w:val="List Paragraph"/>
    <w:basedOn w:val="Normal"/>
    <w:uiPriority w:val="34"/>
    <w:qFormat/>
    <w:rsid w:val="00983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C77"/>
  </w:style>
  <w:style w:type="paragraph" w:styleId="Heading1">
    <w:name w:val="heading 1"/>
    <w:basedOn w:val="Normal"/>
    <w:next w:val="Normal"/>
    <w:qFormat/>
    <w:rsid w:val="00D71C77"/>
    <w:pPr>
      <w:keepNext/>
      <w:jc w:val="center"/>
      <w:outlineLvl w:val="0"/>
    </w:pPr>
    <w:rPr>
      <w:b/>
      <w:i/>
      <w:sz w:val="28"/>
    </w:rPr>
  </w:style>
  <w:style w:type="paragraph" w:styleId="Heading2">
    <w:name w:val="heading 2"/>
    <w:basedOn w:val="Normal"/>
    <w:next w:val="Normal"/>
    <w:qFormat/>
    <w:rsid w:val="00D71C77"/>
    <w:pPr>
      <w:keepNext/>
      <w:jc w:val="center"/>
      <w:outlineLvl w:val="1"/>
    </w:pPr>
    <w:rPr>
      <w:sz w:val="28"/>
    </w:rPr>
  </w:style>
  <w:style w:type="paragraph" w:styleId="Heading3">
    <w:name w:val="heading 3"/>
    <w:basedOn w:val="Normal"/>
    <w:next w:val="Normal"/>
    <w:qFormat/>
    <w:rsid w:val="00D71C77"/>
    <w:pPr>
      <w:keepNext/>
      <w:outlineLvl w:val="2"/>
    </w:pPr>
    <w:rPr>
      <w:b/>
      <w:sz w:val="22"/>
      <w:u w:val="single"/>
    </w:rPr>
  </w:style>
  <w:style w:type="paragraph" w:styleId="Heading4">
    <w:name w:val="heading 4"/>
    <w:basedOn w:val="Normal"/>
    <w:next w:val="Normal"/>
    <w:qFormat/>
    <w:rsid w:val="00D71C77"/>
    <w:pPr>
      <w:keepNext/>
      <w:jc w:val="center"/>
      <w:outlineLvl w:val="3"/>
    </w:pPr>
    <w:rPr>
      <w:b/>
      <w:sz w:val="22"/>
      <w:u w:val="single"/>
    </w:rPr>
  </w:style>
  <w:style w:type="paragraph" w:styleId="Heading5">
    <w:name w:val="heading 5"/>
    <w:basedOn w:val="Normal"/>
    <w:next w:val="Normal"/>
    <w:qFormat/>
    <w:rsid w:val="00D71C77"/>
    <w:pPr>
      <w:keepNext/>
      <w:outlineLvl w:val="4"/>
    </w:pPr>
    <w:rPr>
      <w:b/>
      <w:sz w:val="24"/>
      <w:u w:val="single"/>
    </w:rPr>
  </w:style>
  <w:style w:type="paragraph" w:styleId="Heading6">
    <w:name w:val="heading 6"/>
    <w:basedOn w:val="Normal"/>
    <w:next w:val="Normal"/>
    <w:qFormat/>
    <w:rsid w:val="00D71C77"/>
    <w:pPr>
      <w:keepNext/>
      <w:outlineLvl w:val="5"/>
    </w:pPr>
    <w:rPr>
      <w:sz w:val="24"/>
    </w:rPr>
  </w:style>
  <w:style w:type="paragraph" w:styleId="Heading8">
    <w:name w:val="heading 8"/>
    <w:basedOn w:val="Normal"/>
    <w:next w:val="Normal"/>
    <w:qFormat/>
    <w:rsid w:val="0001329A"/>
    <w:pPr>
      <w:keepNext/>
      <w:jc w:val="center"/>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1C77"/>
    <w:pPr>
      <w:tabs>
        <w:tab w:val="center" w:pos="4320"/>
        <w:tab w:val="right" w:pos="8640"/>
      </w:tabs>
    </w:pPr>
  </w:style>
  <w:style w:type="paragraph" w:styleId="Footer">
    <w:name w:val="footer"/>
    <w:basedOn w:val="Normal"/>
    <w:rsid w:val="00D71C77"/>
    <w:pPr>
      <w:tabs>
        <w:tab w:val="center" w:pos="4320"/>
        <w:tab w:val="right" w:pos="8640"/>
      </w:tabs>
    </w:pPr>
  </w:style>
  <w:style w:type="paragraph" w:styleId="BodyText">
    <w:name w:val="Body Text"/>
    <w:basedOn w:val="Normal"/>
    <w:rsid w:val="00D71C77"/>
    <w:rPr>
      <w:sz w:val="22"/>
    </w:rPr>
  </w:style>
  <w:style w:type="character" w:styleId="PageNumber">
    <w:name w:val="page number"/>
    <w:basedOn w:val="DefaultParagraphFont"/>
    <w:rsid w:val="00D71C77"/>
  </w:style>
  <w:style w:type="paragraph" w:styleId="Title">
    <w:name w:val="Title"/>
    <w:basedOn w:val="Normal"/>
    <w:qFormat/>
    <w:rsid w:val="00D71C77"/>
    <w:pPr>
      <w:jc w:val="center"/>
    </w:pPr>
    <w:rPr>
      <w:b/>
      <w:i/>
      <w:sz w:val="28"/>
    </w:rPr>
  </w:style>
  <w:style w:type="paragraph" w:styleId="BodyText2">
    <w:name w:val="Body Text 2"/>
    <w:basedOn w:val="Normal"/>
    <w:rsid w:val="00D71C77"/>
    <w:pPr>
      <w:jc w:val="both"/>
    </w:pPr>
    <w:rPr>
      <w:snapToGrid w:val="0"/>
      <w:color w:val="000000"/>
      <w:sz w:val="22"/>
    </w:rPr>
  </w:style>
  <w:style w:type="paragraph" w:styleId="BodyTextIndent">
    <w:name w:val="Body Text Indent"/>
    <w:basedOn w:val="Normal"/>
    <w:rsid w:val="00173089"/>
    <w:pPr>
      <w:ind w:left="864"/>
    </w:pPr>
    <w:rPr>
      <w:sz w:val="24"/>
    </w:rPr>
  </w:style>
  <w:style w:type="character" w:styleId="CommentReference">
    <w:name w:val="annotation reference"/>
    <w:basedOn w:val="DefaultParagraphFont"/>
    <w:semiHidden/>
    <w:rsid w:val="0001329A"/>
    <w:rPr>
      <w:sz w:val="16"/>
    </w:rPr>
  </w:style>
  <w:style w:type="paragraph" w:styleId="CommentText">
    <w:name w:val="annotation text"/>
    <w:basedOn w:val="Normal"/>
    <w:semiHidden/>
    <w:rsid w:val="0001329A"/>
  </w:style>
  <w:style w:type="paragraph" w:styleId="BalloonText">
    <w:name w:val="Balloon Text"/>
    <w:basedOn w:val="Normal"/>
    <w:semiHidden/>
    <w:rsid w:val="0001329A"/>
    <w:rPr>
      <w:rFonts w:ascii="Tahoma" w:hAnsi="Tahoma" w:cs="Tahoma"/>
      <w:sz w:val="16"/>
      <w:szCs w:val="16"/>
    </w:rPr>
  </w:style>
  <w:style w:type="character" w:styleId="Hyperlink">
    <w:name w:val="Hyperlink"/>
    <w:basedOn w:val="DefaultParagraphFont"/>
    <w:rsid w:val="008F1320"/>
    <w:rPr>
      <w:color w:val="0000FF"/>
      <w:u w:val="single"/>
    </w:rPr>
  </w:style>
  <w:style w:type="paragraph" w:styleId="ListParagraph">
    <w:name w:val="List Paragraph"/>
    <w:basedOn w:val="Normal"/>
    <w:uiPriority w:val="34"/>
    <w:qFormat/>
    <w:rsid w:val="00983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ark.org/dfa/immigrant/index.php/user/login" TargetMode="External"/><Relationship Id="rId4" Type="http://schemas.microsoft.com/office/2007/relationships/stylesWithEffects" Target="stylesWithEffects.xml"/><Relationship Id="rId9" Type="http://schemas.openxmlformats.org/officeDocument/2006/relationships/hyperlink" Target="mailto:purchasing@atu.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nstruction\Bid%20Desk\Invitation%20to%20B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7207-E8E9-48A5-87A3-092A34AD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Bid.dot</Template>
  <TotalTime>2</TotalTime>
  <Pages>1</Pages>
  <Words>5460</Words>
  <Characters>31128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TO:</vt:lpstr>
    </vt:vector>
  </TitlesOfParts>
  <Company>AR State Building Services</Company>
  <LinksUpToDate>false</LinksUpToDate>
  <CharactersWithSpaces>36515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LEO MUNFORD</dc:creator>
  <cp:lastModifiedBy>Deanna Kile</cp:lastModifiedBy>
  <cp:revision>2</cp:revision>
  <cp:lastPrinted>2014-03-25T20:48:00Z</cp:lastPrinted>
  <dcterms:created xsi:type="dcterms:W3CDTF">2014-03-24T13:28:00Z</dcterms:created>
  <dcterms:modified xsi:type="dcterms:W3CDTF">2014-03-24T13:28:00Z</dcterms:modified>
</cp:coreProperties>
</file>