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AEF2" w14:textId="77777777" w:rsidR="00D45F01" w:rsidRPr="005C70C2" w:rsidRDefault="00D45F01" w:rsidP="005C70C2">
      <w:pPr>
        <w:jc w:val="center"/>
        <w:rPr>
          <w:rFonts w:ascii="Cambria" w:hAnsi="Cambria" w:cs="Times New Roman"/>
          <w:b/>
          <w:sz w:val="28"/>
          <w:szCs w:val="28"/>
        </w:rPr>
      </w:pPr>
      <w:r w:rsidRPr="005C70C2">
        <w:rPr>
          <w:rFonts w:ascii="Cambria" w:hAnsi="Cambria" w:cs="Times New Roman"/>
          <w:b/>
          <w:sz w:val="28"/>
          <w:szCs w:val="28"/>
        </w:rPr>
        <w:t>OTA Program Goals</w:t>
      </w:r>
    </w:p>
    <w:p w14:paraId="3760667E" w14:textId="198D14F3" w:rsidR="005E6C25" w:rsidRPr="007820B3" w:rsidRDefault="005E6C25" w:rsidP="005E6C25">
      <w:pPr>
        <w:pStyle w:val="ListParagraph"/>
        <w:numPr>
          <w:ilvl w:val="0"/>
          <w:numId w:val="10"/>
        </w:numPr>
        <w:spacing w:after="0"/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Arkansas Tech University-Ozark will maintain accreditation in good standing. </w:t>
      </w:r>
    </w:p>
    <w:p w14:paraId="7DD613A4" w14:textId="0507DBEF" w:rsidR="005E6C25" w:rsidRPr="007820B3" w:rsidRDefault="005E6C25" w:rsidP="005E6C25">
      <w:pPr>
        <w:pStyle w:val="ListParagraph"/>
        <w:numPr>
          <w:ilvl w:val="0"/>
          <w:numId w:val="10"/>
        </w:numPr>
        <w:spacing w:after="0"/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>Arkansas Tech University-Ozark will have an OTA program with effective and knowledgeable faculty</w:t>
      </w:r>
      <w:r w:rsidRPr="007820B3">
        <w:rPr>
          <w:rFonts w:ascii="Cambria" w:hAnsi="Cambria" w:cs="Times New Roman"/>
          <w:sz w:val="24"/>
          <w:szCs w:val="24"/>
        </w:rPr>
        <w:t xml:space="preserve">. </w:t>
      </w:r>
    </w:p>
    <w:p w14:paraId="18BC73E4" w14:textId="67B4254D" w:rsidR="005E6C25" w:rsidRPr="007820B3" w:rsidRDefault="005E6C25" w:rsidP="005E6C25">
      <w:pPr>
        <w:pStyle w:val="ListParagraph"/>
        <w:numPr>
          <w:ilvl w:val="0"/>
          <w:numId w:val="10"/>
        </w:numPr>
        <w:spacing w:after="0"/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>OTA students will progress in the program and maintain at least a 75% final grade in each class after initial enrollment.</w:t>
      </w:r>
    </w:p>
    <w:p w14:paraId="10B6A84E" w14:textId="0D6365D9" w:rsidR="005E6C25" w:rsidRPr="007820B3" w:rsidRDefault="005E6C25" w:rsidP="005E6C25">
      <w:pPr>
        <w:pStyle w:val="ListParagraph"/>
        <w:numPr>
          <w:ilvl w:val="0"/>
          <w:numId w:val="10"/>
        </w:numPr>
        <w:spacing w:after="0"/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>Each cohort will have 85% retention rate or better</w:t>
      </w:r>
      <w:r w:rsidR="007820B3" w:rsidRPr="007820B3">
        <w:rPr>
          <w:rFonts w:ascii="Cambria" w:hAnsi="Cambria" w:cs="Times New Roman"/>
          <w:sz w:val="24"/>
          <w:szCs w:val="24"/>
        </w:rPr>
        <w:t>.</w:t>
      </w:r>
    </w:p>
    <w:p w14:paraId="637978BE" w14:textId="440EAA23" w:rsidR="005E6C25" w:rsidRPr="007820B3" w:rsidRDefault="005E6C25" w:rsidP="005E6C25">
      <w:pPr>
        <w:pStyle w:val="ListParagraph"/>
        <w:numPr>
          <w:ilvl w:val="0"/>
          <w:numId w:val="10"/>
        </w:numPr>
        <w:spacing w:after="0"/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>Curriculum will be current and relevant to the needs of the studen</w:t>
      </w:r>
      <w:r w:rsidRPr="007820B3">
        <w:rPr>
          <w:rFonts w:ascii="Cambria" w:hAnsi="Cambria" w:cs="Times New Roman"/>
          <w:sz w:val="24"/>
          <w:szCs w:val="24"/>
        </w:rPr>
        <w:t xml:space="preserve">t and </w:t>
      </w:r>
      <w:r w:rsidRPr="007820B3">
        <w:rPr>
          <w:rFonts w:ascii="Cambria" w:hAnsi="Cambria" w:cs="Times New Roman"/>
          <w:sz w:val="24"/>
          <w:szCs w:val="24"/>
        </w:rPr>
        <w:t>alumni</w:t>
      </w:r>
      <w:r w:rsidRPr="007820B3">
        <w:rPr>
          <w:rFonts w:ascii="Cambria" w:hAnsi="Cambria" w:cs="Times New Roman"/>
          <w:sz w:val="24"/>
          <w:szCs w:val="24"/>
        </w:rPr>
        <w:t>.</w:t>
      </w:r>
    </w:p>
    <w:p w14:paraId="2C3F2461" w14:textId="77777777" w:rsidR="007820B3" w:rsidRPr="007820B3" w:rsidRDefault="007820B3" w:rsidP="007820B3">
      <w:pPr>
        <w:pStyle w:val="ListParagraph"/>
        <w:numPr>
          <w:ilvl w:val="0"/>
          <w:numId w:val="10"/>
        </w:numPr>
        <w:spacing w:after="0"/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>OTA program to have access to quality research and resources through campus library and OTA department.</w:t>
      </w:r>
    </w:p>
    <w:p w14:paraId="2194261F" w14:textId="1CBE40B1" w:rsidR="005E6C25" w:rsidRPr="007820B3" w:rsidRDefault="005E6C25" w:rsidP="005E6C25">
      <w:pPr>
        <w:pStyle w:val="ListParagraph"/>
        <w:numPr>
          <w:ilvl w:val="0"/>
          <w:numId w:val="10"/>
        </w:numPr>
        <w:spacing w:after="0"/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90% </w:t>
      </w:r>
      <w:r w:rsidR="007820B3">
        <w:rPr>
          <w:rFonts w:ascii="Cambria" w:hAnsi="Cambria" w:cs="Times New Roman"/>
          <w:sz w:val="24"/>
          <w:szCs w:val="24"/>
        </w:rPr>
        <w:t xml:space="preserve">of </w:t>
      </w:r>
      <w:r w:rsidRPr="007820B3">
        <w:rPr>
          <w:rFonts w:ascii="Cambria" w:hAnsi="Cambria" w:cs="Times New Roman"/>
          <w:sz w:val="24"/>
          <w:szCs w:val="24"/>
        </w:rPr>
        <w:t>students will rate Level I Fieldwork experiences as relevant to curriculum and educationally beneficial/appropriate.</w:t>
      </w:r>
    </w:p>
    <w:p w14:paraId="549816C4" w14:textId="5476447F" w:rsidR="005E6C25" w:rsidRPr="007820B3" w:rsidRDefault="005E6C25" w:rsidP="005E6C25">
      <w:pPr>
        <w:pStyle w:val="ListParagraph"/>
        <w:numPr>
          <w:ilvl w:val="0"/>
          <w:numId w:val="10"/>
        </w:numPr>
        <w:spacing w:after="0"/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90% </w:t>
      </w:r>
      <w:r w:rsidR="007820B3">
        <w:rPr>
          <w:rFonts w:ascii="Cambria" w:hAnsi="Cambria" w:cs="Times New Roman"/>
          <w:sz w:val="24"/>
          <w:szCs w:val="24"/>
        </w:rPr>
        <w:t>of l</w:t>
      </w:r>
      <w:r w:rsidRPr="007820B3">
        <w:rPr>
          <w:rFonts w:ascii="Cambria" w:hAnsi="Cambria" w:cs="Times New Roman"/>
          <w:sz w:val="24"/>
          <w:szCs w:val="24"/>
        </w:rPr>
        <w:t xml:space="preserve">evel II </w:t>
      </w:r>
      <w:r w:rsidR="007820B3">
        <w:rPr>
          <w:rFonts w:ascii="Cambria" w:hAnsi="Cambria" w:cs="Times New Roman"/>
          <w:sz w:val="24"/>
          <w:szCs w:val="24"/>
        </w:rPr>
        <w:t>f</w:t>
      </w:r>
      <w:r w:rsidRPr="007820B3">
        <w:rPr>
          <w:rFonts w:ascii="Cambria" w:hAnsi="Cambria" w:cs="Times New Roman"/>
          <w:sz w:val="24"/>
          <w:szCs w:val="24"/>
        </w:rPr>
        <w:t>ieldwork sites will be geographically relevant, appropriate &amp; educational for students.</w:t>
      </w:r>
    </w:p>
    <w:p w14:paraId="5CDB6326" w14:textId="4300B2AC" w:rsidR="005E6C25" w:rsidRPr="007820B3" w:rsidRDefault="005E6C25" w:rsidP="005E6C25">
      <w:pPr>
        <w:pStyle w:val="ListParagraph"/>
        <w:numPr>
          <w:ilvl w:val="0"/>
          <w:numId w:val="10"/>
        </w:numPr>
        <w:spacing w:after="0"/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>Students will be prepared to enter the workforce as entry-level OTAs</w:t>
      </w:r>
      <w:r w:rsidR="005C70C2">
        <w:rPr>
          <w:rFonts w:ascii="Cambria" w:hAnsi="Cambria" w:cs="Times New Roman"/>
          <w:sz w:val="24"/>
          <w:szCs w:val="24"/>
        </w:rPr>
        <w:t>.</w:t>
      </w:r>
    </w:p>
    <w:p w14:paraId="487A5B09" w14:textId="63DEC14C" w:rsidR="005E6C25" w:rsidRPr="007820B3" w:rsidRDefault="005E6C25" w:rsidP="005E6C25">
      <w:pPr>
        <w:pStyle w:val="ListParagraph"/>
        <w:numPr>
          <w:ilvl w:val="0"/>
          <w:numId w:val="10"/>
        </w:numPr>
        <w:spacing w:after="0"/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85% </w:t>
      </w:r>
      <w:r w:rsidR="007820B3">
        <w:rPr>
          <w:rFonts w:ascii="Cambria" w:hAnsi="Cambria" w:cs="Times New Roman"/>
          <w:sz w:val="24"/>
          <w:szCs w:val="24"/>
        </w:rPr>
        <w:t>of s</w:t>
      </w:r>
      <w:r w:rsidRPr="007820B3">
        <w:rPr>
          <w:rFonts w:ascii="Cambria" w:hAnsi="Cambria" w:cs="Times New Roman"/>
          <w:sz w:val="24"/>
          <w:szCs w:val="24"/>
        </w:rPr>
        <w:t>tudents will pass the NBCOT exam and become certified OTAs</w:t>
      </w:r>
      <w:r w:rsidR="007820B3" w:rsidRPr="007820B3">
        <w:rPr>
          <w:rFonts w:ascii="Cambria" w:hAnsi="Cambria" w:cs="Times New Roman"/>
          <w:sz w:val="24"/>
          <w:szCs w:val="24"/>
        </w:rPr>
        <w:t>.</w:t>
      </w:r>
    </w:p>
    <w:p w14:paraId="19034ABA" w14:textId="39A6EEC5" w:rsidR="005E6C25" w:rsidRPr="007820B3" w:rsidRDefault="005E6C25" w:rsidP="005E6C25">
      <w:pPr>
        <w:pStyle w:val="ListParagraph"/>
        <w:numPr>
          <w:ilvl w:val="0"/>
          <w:numId w:val="10"/>
        </w:numPr>
        <w:spacing w:after="0"/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90% </w:t>
      </w:r>
      <w:r w:rsidR="007820B3">
        <w:rPr>
          <w:rFonts w:ascii="Cambria" w:hAnsi="Cambria" w:cs="Times New Roman"/>
          <w:sz w:val="24"/>
          <w:szCs w:val="24"/>
        </w:rPr>
        <w:t>of e</w:t>
      </w:r>
      <w:r w:rsidRPr="007820B3">
        <w:rPr>
          <w:rFonts w:ascii="Cambria" w:hAnsi="Cambria" w:cs="Times New Roman"/>
          <w:sz w:val="24"/>
          <w:szCs w:val="24"/>
        </w:rPr>
        <w:t>mployers will be satisfied with the entry level OTAs entering the job market.</w:t>
      </w:r>
    </w:p>
    <w:p w14:paraId="7AE4C72A" w14:textId="43D916D4" w:rsidR="005E6C25" w:rsidRPr="007820B3" w:rsidRDefault="005E6C25" w:rsidP="005E6C25">
      <w:pPr>
        <w:pStyle w:val="ListParagraph"/>
        <w:numPr>
          <w:ilvl w:val="0"/>
          <w:numId w:val="10"/>
        </w:numPr>
        <w:spacing w:after="0"/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90% </w:t>
      </w:r>
      <w:r w:rsidR="007820B3">
        <w:rPr>
          <w:rFonts w:ascii="Cambria" w:hAnsi="Cambria" w:cs="Times New Roman"/>
          <w:sz w:val="24"/>
          <w:szCs w:val="24"/>
        </w:rPr>
        <w:t>of s</w:t>
      </w:r>
      <w:r w:rsidRPr="007820B3">
        <w:rPr>
          <w:rFonts w:ascii="Cambria" w:hAnsi="Cambria" w:cs="Times New Roman"/>
          <w:sz w:val="24"/>
          <w:szCs w:val="24"/>
        </w:rPr>
        <w:t>tudents will demonstrate ability to pass skills checks by 2nd attempt</w:t>
      </w:r>
      <w:r w:rsidR="007820B3" w:rsidRPr="007820B3">
        <w:rPr>
          <w:rFonts w:ascii="Cambria" w:hAnsi="Cambria" w:cs="Times New Roman"/>
          <w:sz w:val="24"/>
          <w:szCs w:val="24"/>
        </w:rPr>
        <w:t>.</w:t>
      </w:r>
    </w:p>
    <w:p w14:paraId="35B98EBE" w14:textId="44F1EBD7" w:rsidR="005E6C25" w:rsidRPr="007820B3" w:rsidRDefault="005E6C25" w:rsidP="005E6C25">
      <w:pPr>
        <w:pStyle w:val="ListParagraph"/>
        <w:numPr>
          <w:ilvl w:val="0"/>
          <w:numId w:val="10"/>
        </w:numPr>
        <w:spacing w:after="0"/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90% of students will demo effective communication skills evidence by final AFWP eval score </w:t>
      </w:r>
      <w:proofErr w:type="spellStart"/>
      <w:r w:rsidRPr="007820B3">
        <w:rPr>
          <w:rFonts w:ascii="Cambria" w:hAnsi="Cambria" w:cs="Times New Roman"/>
          <w:sz w:val="24"/>
          <w:szCs w:val="24"/>
        </w:rPr>
        <w:t>IIa</w:t>
      </w:r>
      <w:proofErr w:type="spellEnd"/>
      <w:r w:rsidRPr="007820B3">
        <w:rPr>
          <w:rFonts w:ascii="Cambria" w:hAnsi="Cambria" w:cs="Times New Roman"/>
          <w:sz w:val="24"/>
          <w:szCs w:val="24"/>
        </w:rPr>
        <w:t>/IIb fieldwork of 3/4</w:t>
      </w:r>
      <w:r w:rsidR="007820B3" w:rsidRPr="007820B3">
        <w:rPr>
          <w:rFonts w:ascii="Cambria" w:hAnsi="Cambria" w:cs="Times New Roman"/>
          <w:sz w:val="24"/>
          <w:szCs w:val="24"/>
        </w:rPr>
        <w:t>.</w:t>
      </w:r>
    </w:p>
    <w:p w14:paraId="2AA5EBDC" w14:textId="26923899" w:rsidR="005E6C25" w:rsidRPr="007820B3" w:rsidRDefault="005E6C25" w:rsidP="005E6C25">
      <w:pPr>
        <w:pStyle w:val="ListParagraph"/>
        <w:numPr>
          <w:ilvl w:val="0"/>
          <w:numId w:val="10"/>
        </w:numPr>
        <w:spacing w:after="0"/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90% of students will demo ethical skills evidence by final AFWP eval score </w:t>
      </w:r>
      <w:proofErr w:type="spellStart"/>
      <w:r w:rsidRPr="007820B3">
        <w:rPr>
          <w:rFonts w:ascii="Cambria" w:hAnsi="Cambria" w:cs="Times New Roman"/>
          <w:sz w:val="24"/>
          <w:szCs w:val="24"/>
        </w:rPr>
        <w:t>IIa</w:t>
      </w:r>
      <w:proofErr w:type="spellEnd"/>
      <w:r w:rsidRPr="007820B3">
        <w:rPr>
          <w:rFonts w:ascii="Cambria" w:hAnsi="Cambria" w:cs="Times New Roman"/>
          <w:sz w:val="24"/>
          <w:szCs w:val="24"/>
        </w:rPr>
        <w:t>/IIb fieldwork of 3/4</w:t>
      </w:r>
      <w:r w:rsidR="007820B3" w:rsidRPr="007820B3">
        <w:rPr>
          <w:rFonts w:ascii="Cambria" w:hAnsi="Cambria" w:cs="Times New Roman"/>
          <w:sz w:val="24"/>
          <w:szCs w:val="24"/>
        </w:rPr>
        <w:t>.</w:t>
      </w:r>
    </w:p>
    <w:p w14:paraId="03D7753C" w14:textId="77777777" w:rsidR="00D45F01" w:rsidRPr="007820B3" w:rsidRDefault="00D45F01" w:rsidP="00D45F01">
      <w:pPr>
        <w:rPr>
          <w:rFonts w:ascii="Cambria" w:hAnsi="Cambria" w:cs="Times New Roman"/>
          <w:sz w:val="24"/>
          <w:szCs w:val="24"/>
        </w:rPr>
      </w:pPr>
    </w:p>
    <w:p w14:paraId="7BB92DB3" w14:textId="77777777" w:rsidR="002857FC" w:rsidRPr="005C70C2" w:rsidRDefault="002857FC" w:rsidP="005C70C2">
      <w:pPr>
        <w:jc w:val="center"/>
        <w:rPr>
          <w:rFonts w:ascii="Cambria" w:hAnsi="Cambria" w:cs="Times New Roman"/>
          <w:b/>
          <w:sz w:val="28"/>
          <w:szCs w:val="28"/>
        </w:rPr>
      </w:pPr>
      <w:r w:rsidRPr="005C70C2">
        <w:rPr>
          <w:rFonts w:ascii="Cambria" w:hAnsi="Cambria" w:cs="Times New Roman"/>
          <w:b/>
          <w:sz w:val="28"/>
          <w:szCs w:val="28"/>
        </w:rPr>
        <w:t>OTA Student Outcomes</w:t>
      </w:r>
    </w:p>
    <w:p w14:paraId="0A1B20FE" w14:textId="5DEEB9C5" w:rsidR="00493D22" w:rsidRPr="007820B3" w:rsidRDefault="001C2D58" w:rsidP="00493D22">
      <w:p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Each course on the OTA curriculum has specific outcomes </w:t>
      </w:r>
      <w:r w:rsidR="00493D22" w:rsidRPr="007820B3">
        <w:rPr>
          <w:rFonts w:ascii="Cambria" w:hAnsi="Cambria" w:cs="Times New Roman"/>
          <w:sz w:val="24"/>
          <w:szCs w:val="24"/>
        </w:rPr>
        <w:t xml:space="preserve">that will be measured through ongoing </w:t>
      </w:r>
      <w:r w:rsidRPr="007820B3">
        <w:rPr>
          <w:rFonts w:ascii="Cambria" w:hAnsi="Cambria" w:cs="Times New Roman"/>
          <w:sz w:val="24"/>
          <w:szCs w:val="24"/>
        </w:rPr>
        <w:t>assessment.</w:t>
      </w:r>
      <w:r w:rsidR="005C70C2">
        <w:rPr>
          <w:rFonts w:ascii="Cambria" w:hAnsi="Cambria" w:cs="Times New Roman"/>
          <w:sz w:val="24"/>
          <w:szCs w:val="24"/>
        </w:rPr>
        <w:t xml:space="preserve">  T</w:t>
      </w:r>
      <w:r w:rsidRPr="007820B3">
        <w:rPr>
          <w:rFonts w:ascii="Cambria" w:hAnsi="Cambria" w:cs="Times New Roman"/>
          <w:sz w:val="24"/>
          <w:szCs w:val="24"/>
        </w:rPr>
        <w:t xml:space="preserve">hrough successful completion of the </w:t>
      </w:r>
      <w:r w:rsidR="00493D22" w:rsidRPr="007820B3">
        <w:rPr>
          <w:rFonts w:ascii="Cambria" w:hAnsi="Cambria" w:cs="Times New Roman"/>
          <w:sz w:val="24"/>
          <w:szCs w:val="24"/>
        </w:rPr>
        <w:t xml:space="preserve">entire </w:t>
      </w:r>
      <w:r w:rsidRPr="007820B3">
        <w:rPr>
          <w:rFonts w:ascii="Cambria" w:hAnsi="Cambria" w:cs="Times New Roman"/>
          <w:sz w:val="24"/>
          <w:szCs w:val="24"/>
        </w:rPr>
        <w:t>OTA course sequenc</w:t>
      </w:r>
      <w:r w:rsidR="00493D22" w:rsidRPr="007820B3">
        <w:rPr>
          <w:rFonts w:ascii="Cambria" w:hAnsi="Cambria" w:cs="Times New Roman"/>
          <w:sz w:val="24"/>
          <w:szCs w:val="24"/>
        </w:rPr>
        <w:t>e including Fieldwork completion, the following student outcomes will be achieved:</w:t>
      </w:r>
    </w:p>
    <w:p w14:paraId="4DCD7894" w14:textId="77777777" w:rsidR="002857FC" w:rsidRPr="007820B3" w:rsidRDefault="002857FC" w:rsidP="00493D22">
      <w:pPr>
        <w:pStyle w:val="ListParagraph"/>
        <w:numPr>
          <w:ilvl w:val="0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For </w:t>
      </w:r>
      <w:r w:rsidR="00012999" w:rsidRPr="007820B3">
        <w:rPr>
          <w:rFonts w:ascii="Cambria" w:hAnsi="Cambria" w:cs="Times New Roman"/>
          <w:sz w:val="24"/>
          <w:szCs w:val="24"/>
        </w:rPr>
        <w:t>students</w:t>
      </w:r>
      <w:r w:rsidRPr="007820B3">
        <w:rPr>
          <w:rFonts w:ascii="Cambria" w:hAnsi="Cambria" w:cs="Times New Roman"/>
          <w:sz w:val="24"/>
          <w:szCs w:val="24"/>
        </w:rPr>
        <w:t xml:space="preserve"> to </w:t>
      </w:r>
      <w:r w:rsidR="00012999" w:rsidRPr="007820B3">
        <w:rPr>
          <w:rFonts w:ascii="Cambria" w:hAnsi="Cambria" w:cs="Times New Roman"/>
          <w:sz w:val="24"/>
          <w:szCs w:val="24"/>
        </w:rPr>
        <w:t>have</w:t>
      </w:r>
      <w:r w:rsidRPr="007820B3">
        <w:rPr>
          <w:rFonts w:ascii="Cambria" w:hAnsi="Cambria" w:cs="Times New Roman"/>
          <w:sz w:val="24"/>
          <w:szCs w:val="24"/>
        </w:rPr>
        <w:t xml:space="preserve"> a sound theoretical knowledge base in the basic tenants of occupational therapy and demonstrate competence in clinical skills.</w:t>
      </w:r>
    </w:p>
    <w:p w14:paraId="5E97AA78" w14:textId="77777777" w:rsidR="001C2D58" w:rsidRPr="007820B3" w:rsidRDefault="001C2D58" w:rsidP="001C2D58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7B739C3A" w14:textId="77777777" w:rsidR="00012999" w:rsidRPr="007820B3" w:rsidRDefault="001C2D58" w:rsidP="00012999">
      <w:pPr>
        <w:pStyle w:val="ListParagraph"/>
        <w:numPr>
          <w:ilvl w:val="0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For </w:t>
      </w:r>
      <w:r w:rsidR="00012999" w:rsidRPr="007820B3">
        <w:rPr>
          <w:rFonts w:ascii="Cambria" w:hAnsi="Cambria" w:cs="Times New Roman"/>
          <w:sz w:val="24"/>
          <w:szCs w:val="24"/>
        </w:rPr>
        <w:t>students</w:t>
      </w:r>
      <w:r w:rsidRPr="007820B3">
        <w:rPr>
          <w:rFonts w:ascii="Cambria" w:hAnsi="Cambria" w:cs="Times New Roman"/>
          <w:sz w:val="24"/>
          <w:szCs w:val="24"/>
        </w:rPr>
        <w:t xml:space="preserve"> to,</w:t>
      </w:r>
      <w:r w:rsidR="002857FC" w:rsidRPr="007820B3">
        <w:rPr>
          <w:rFonts w:ascii="Cambria" w:hAnsi="Cambria" w:cs="Times New Roman"/>
          <w:sz w:val="24"/>
          <w:szCs w:val="24"/>
        </w:rPr>
        <w:t xml:space="preserve"> under the supervision of an OTR</w:t>
      </w:r>
      <w:r w:rsidRPr="007820B3">
        <w:rPr>
          <w:rFonts w:ascii="Cambria" w:hAnsi="Cambria" w:cs="Times New Roman"/>
          <w:sz w:val="24"/>
          <w:szCs w:val="24"/>
        </w:rPr>
        <w:t>, demonstrate the following skills:</w:t>
      </w:r>
    </w:p>
    <w:p w14:paraId="1D3D46B9" w14:textId="77777777" w:rsidR="00012999" w:rsidRPr="007820B3" w:rsidRDefault="00012999" w:rsidP="00012999">
      <w:pPr>
        <w:pStyle w:val="ListParagraph"/>
        <w:numPr>
          <w:ilvl w:val="1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>assist with data collection and evaluation</w:t>
      </w:r>
    </w:p>
    <w:p w14:paraId="52CEDF2D" w14:textId="77777777" w:rsidR="00012999" w:rsidRPr="007820B3" w:rsidRDefault="00012999" w:rsidP="00012999">
      <w:pPr>
        <w:pStyle w:val="ListParagraph"/>
        <w:numPr>
          <w:ilvl w:val="1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>administer standardized tests once competency has been established</w:t>
      </w:r>
    </w:p>
    <w:p w14:paraId="6554B57C" w14:textId="77777777" w:rsidR="00012999" w:rsidRPr="007820B3" w:rsidRDefault="00012999" w:rsidP="00012999">
      <w:pPr>
        <w:pStyle w:val="ListParagraph"/>
        <w:numPr>
          <w:ilvl w:val="1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lastRenderedPageBreak/>
        <w:t>develop and modify intervention and treatment</w:t>
      </w:r>
    </w:p>
    <w:p w14:paraId="7DC344B6" w14:textId="77777777" w:rsidR="00012999" w:rsidRPr="007820B3" w:rsidRDefault="00012999" w:rsidP="00012999">
      <w:pPr>
        <w:pStyle w:val="ListParagraph"/>
        <w:numPr>
          <w:ilvl w:val="1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select, </w:t>
      </w:r>
      <w:proofErr w:type="gramStart"/>
      <w:r w:rsidRPr="007820B3">
        <w:rPr>
          <w:rFonts w:ascii="Cambria" w:hAnsi="Cambria" w:cs="Times New Roman"/>
          <w:sz w:val="24"/>
          <w:szCs w:val="24"/>
        </w:rPr>
        <w:t>adapt</w:t>
      </w:r>
      <w:proofErr w:type="gramEnd"/>
      <w:r w:rsidRPr="007820B3">
        <w:rPr>
          <w:rFonts w:ascii="Cambria" w:hAnsi="Cambria" w:cs="Times New Roman"/>
          <w:sz w:val="24"/>
          <w:szCs w:val="24"/>
        </w:rPr>
        <w:t xml:space="preserve"> and implement intervention</w:t>
      </w:r>
    </w:p>
    <w:p w14:paraId="4730052F" w14:textId="77777777" w:rsidR="00012999" w:rsidRPr="007820B3" w:rsidRDefault="00012999" w:rsidP="00012999">
      <w:pPr>
        <w:pStyle w:val="ListParagraph"/>
        <w:numPr>
          <w:ilvl w:val="1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adapt environments, </w:t>
      </w:r>
      <w:proofErr w:type="gramStart"/>
      <w:r w:rsidRPr="007820B3">
        <w:rPr>
          <w:rFonts w:ascii="Cambria" w:hAnsi="Cambria" w:cs="Times New Roman"/>
          <w:sz w:val="24"/>
          <w:szCs w:val="24"/>
        </w:rPr>
        <w:t>materials</w:t>
      </w:r>
      <w:proofErr w:type="gramEnd"/>
      <w:r w:rsidRPr="007820B3">
        <w:rPr>
          <w:rFonts w:ascii="Cambria" w:hAnsi="Cambria" w:cs="Times New Roman"/>
          <w:sz w:val="24"/>
          <w:szCs w:val="24"/>
        </w:rPr>
        <w:t xml:space="preserve"> or activities for intervention</w:t>
      </w:r>
    </w:p>
    <w:p w14:paraId="1843BAB6" w14:textId="77777777" w:rsidR="00012999" w:rsidRPr="007820B3" w:rsidRDefault="00012999" w:rsidP="00012999">
      <w:pPr>
        <w:pStyle w:val="ListParagraph"/>
        <w:numPr>
          <w:ilvl w:val="1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>communicate and collaborate with team members, patients, family members or caregivers</w:t>
      </w:r>
    </w:p>
    <w:p w14:paraId="795E9B66" w14:textId="77777777" w:rsidR="00012999" w:rsidRPr="007820B3" w:rsidRDefault="00012999" w:rsidP="00012999">
      <w:pPr>
        <w:pStyle w:val="ListParagraph"/>
        <w:numPr>
          <w:ilvl w:val="1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>maintain records and documentation</w:t>
      </w:r>
    </w:p>
    <w:p w14:paraId="3D7C9C9A" w14:textId="77777777" w:rsidR="00012999" w:rsidRPr="007820B3" w:rsidRDefault="00012999" w:rsidP="00012999">
      <w:pPr>
        <w:pStyle w:val="ListParagraph"/>
        <w:numPr>
          <w:ilvl w:val="1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>assist with discharge planning and home programs</w:t>
      </w:r>
    </w:p>
    <w:p w14:paraId="7090A638" w14:textId="77777777" w:rsidR="00012999" w:rsidRPr="007820B3" w:rsidRDefault="00012999" w:rsidP="00012999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24865A8B" w14:textId="77777777" w:rsidR="00012999" w:rsidRPr="007820B3" w:rsidRDefault="00493D22" w:rsidP="00012999">
      <w:pPr>
        <w:pStyle w:val="ListParagraph"/>
        <w:numPr>
          <w:ilvl w:val="0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For students to develop an </w:t>
      </w:r>
      <w:r w:rsidR="00783614" w:rsidRPr="007820B3">
        <w:rPr>
          <w:rFonts w:ascii="Cambria" w:hAnsi="Cambria" w:cs="Times New Roman"/>
          <w:sz w:val="24"/>
          <w:szCs w:val="24"/>
        </w:rPr>
        <w:t>appreciation</w:t>
      </w:r>
      <w:r w:rsidRPr="007820B3">
        <w:rPr>
          <w:rFonts w:ascii="Cambria" w:hAnsi="Cambria" w:cs="Times New Roman"/>
          <w:sz w:val="24"/>
          <w:szCs w:val="24"/>
        </w:rPr>
        <w:t xml:space="preserve"> for and desire to participate in life-long learning for the betterment of himself and the </w:t>
      </w:r>
      <w:r w:rsidR="00783614" w:rsidRPr="007820B3">
        <w:rPr>
          <w:rFonts w:ascii="Cambria" w:hAnsi="Cambria" w:cs="Times New Roman"/>
          <w:sz w:val="24"/>
          <w:szCs w:val="24"/>
        </w:rPr>
        <w:t>profession</w:t>
      </w:r>
      <w:r w:rsidRPr="007820B3">
        <w:rPr>
          <w:rFonts w:ascii="Cambria" w:hAnsi="Cambria" w:cs="Times New Roman"/>
          <w:sz w:val="24"/>
          <w:szCs w:val="24"/>
        </w:rPr>
        <w:t>.</w:t>
      </w:r>
      <w:r w:rsidR="00012999" w:rsidRPr="007820B3">
        <w:rPr>
          <w:rFonts w:ascii="Cambria" w:hAnsi="Cambria" w:cs="Times New Roman"/>
          <w:sz w:val="24"/>
          <w:szCs w:val="24"/>
        </w:rPr>
        <w:t xml:space="preserve">  For the student to understand evidence-based practice and use research and theoretical knowledge to help determine best practice. </w:t>
      </w:r>
    </w:p>
    <w:p w14:paraId="514C4642" w14:textId="77777777" w:rsidR="00012999" w:rsidRPr="007820B3" w:rsidRDefault="00012999" w:rsidP="00012999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763041EB" w14:textId="77777777" w:rsidR="00012999" w:rsidRPr="007820B3" w:rsidRDefault="00012999" w:rsidP="00012999">
      <w:pPr>
        <w:pStyle w:val="ListParagraph"/>
        <w:numPr>
          <w:ilvl w:val="0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>For the student to take the unique cultural, socioeconomic, geographic characteristics of an individual and family and center OT intervention on the client.</w:t>
      </w:r>
    </w:p>
    <w:p w14:paraId="345DBC73" w14:textId="77777777" w:rsidR="00012999" w:rsidRPr="007820B3" w:rsidRDefault="00012999" w:rsidP="00012999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0B1346CC" w14:textId="77777777" w:rsidR="00012999" w:rsidRPr="007820B3" w:rsidRDefault="00012999" w:rsidP="00012999">
      <w:pPr>
        <w:pStyle w:val="ListParagraph"/>
        <w:numPr>
          <w:ilvl w:val="0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>For the student to understand a client’s age and generational differences and be a provider of OT services throughout the lifespan.</w:t>
      </w:r>
    </w:p>
    <w:p w14:paraId="7D8FAA5E" w14:textId="77777777" w:rsidR="00012999" w:rsidRPr="007820B3" w:rsidRDefault="00012999" w:rsidP="00012999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0B87C313" w14:textId="77777777" w:rsidR="00012999" w:rsidRPr="007820B3" w:rsidRDefault="00012999" w:rsidP="00012999">
      <w:pPr>
        <w:pStyle w:val="ListParagraph"/>
        <w:numPr>
          <w:ilvl w:val="0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>For the student to demonstrate the understanding of and ability to apply the “therapeutic use of self” in practice.</w:t>
      </w:r>
    </w:p>
    <w:p w14:paraId="72536B2B" w14:textId="77777777" w:rsidR="00783614" w:rsidRPr="007820B3" w:rsidRDefault="00783614" w:rsidP="00783614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05434477" w14:textId="25CFD7C1" w:rsidR="00012999" w:rsidRPr="007820B3" w:rsidRDefault="00012999" w:rsidP="00012999">
      <w:pPr>
        <w:pStyle w:val="ListParagraph"/>
        <w:numPr>
          <w:ilvl w:val="0"/>
          <w:numId w:val="9"/>
        </w:num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For the student to </w:t>
      </w:r>
      <w:r w:rsidR="00783614" w:rsidRPr="007820B3">
        <w:rPr>
          <w:rFonts w:ascii="Cambria" w:hAnsi="Cambria" w:cs="Times New Roman"/>
          <w:sz w:val="24"/>
          <w:szCs w:val="24"/>
        </w:rPr>
        <w:t xml:space="preserve">function as a professional according to the AOTA Code of Ethics (AOTA, </w:t>
      </w:r>
      <w:r w:rsidR="007820B3" w:rsidRPr="007820B3">
        <w:rPr>
          <w:rFonts w:ascii="Cambria" w:hAnsi="Cambria" w:cs="Times New Roman"/>
          <w:sz w:val="24"/>
          <w:szCs w:val="24"/>
        </w:rPr>
        <w:t>2020</w:t>
      </w:r>
      <w:r w:rsidR="00783614" w:rsidRPr="007820B3">
        <w:rPr>
          <w:rFonts w:ascii="Cambria" w:hAnsi="Cambria" w:cs="Times New Roman"/>
          <w:sz w:val="24"/>
          <w:szCs w:val="24"/>
        </w:rPr>
        <w:t xml:space="preserve">) and Standards of Practice (AOTA, </w:t>
      </w:r>
      <w:r w:rsidR="007820B3" w:rsidRPr="007820B3">
        <w:rPr>
          <w:rFonts w:ascii="Cambria" w:hAnsi="Cambria" w:cs="Times New Roman"/>
          <w:sz w:val="24"/>
          <w:szCs w:val="24"/>
        </w:rPr>
        <w:t>2021</w:t>
      </w:r>
      <w:r w:rsidR="00783614" w:rsidRPr="007820B3">
        <w:rPr>
          <w:rFonts w:ascii="Cambria" w:hAnsi="Cambria" w:cs="Times New Roman"/>
          <w:sz w:val="24"/>
          <w:szCs w:val="24"/>
        </w:rPr>
        <w:t>) and the Arkansas State Medical Board Practices Acts and Regulations (</w:t>
      </w:r>
      <w:r w:rsidR="007820B3" w:rsidRPr="007820B3">
        <w:rPr>
          <w:rFonts w:ascii="Cambria" w:hAnsi="Cambria" w:cs="Times New Roman"/>
          <w:sz w:val="24"/>
          <w:szCs w:val="24"/>
        </w:rPr>
        <w:t>2020</w:t>
      </w:r>
      <w:r w:rsidR="00783614" w:rsidRPr="007820B3">
        <w:rPr>
          <w:rFonts w:ascii="Cambria" w:hAnsi="Cambria" w:cs="Times New Roman"/>
          <w:sz w:val="24"/>
          <w:szCs w:val="24"/>
        </w:rPr>
        <w:t>).</w:t>
      </w:r>
    </w:p>
    <w:p w14:paraId="00A635D1" w14:textId="77777777" w:rsidR="00493D22" w:rsidRPr="007820B3" w:rsidRDefault="00493D22" w:rsidP="00493D22">
      <w:pPr>
        <w:rPr>
          <w:rFonts w:ascii="Cambria" w:hAnsi="Cambria" w:cs="Times New Roman"/>
          <w:sz w:val="24"/>
          <w:szCs w:val="24"/>
        </w:rPr>
      </w:pPr>
    </w:p>
    <w:p w14:paraId="036B4954" w14:textId="77777777" w:rsidR="001C2D58" w:rsidRPr="007820B3" w:rsidRDefault="001C2D58" w:rsidP="001C2D58">
      <w:pPr>
        <w:rPr>
          <w:rFonts w:ascii="Cambria" w:hAnsi="Cambria" w:cs="Times New Roman"/>
          <w:sz w:val="24"/>
          <w:szCs w:val="24"/>
        </w:rPr>
      </w:pPr>
    </w:p>
    <w:p w14:paraId="45E8CA0C" w14:textId="77777777" w:rsidR="001C2D58" w:rsidRPr="007820B3" w:rsidRDefault="001C2D58" w:rsidP="001C2D58">
      <w:pPr>
        <w:pStyle w:val="ListParagraph"/>
        <w:ind w:left="2160"/>
        <w:rPr>
          <w:rFonts w:ascii="Cambria" w:hAnsi="Cambria" w:cs="Times New Roman"/>
          <w:sz w:val="24"/>
          <w:szCs w:val="24"/>
        </w:rPr>
      </w:pPr>
    </w:p>
    <w:p w14:paraId="0E9C0BFB" w14:textId="77777777" w:rsidR="001C2D58" w:rsidRPr="007820B3" w:rsidRDefault="001C2D58" w:rsidP="00D45F01">
      <w:p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ab/>
      </w:r>
    </w:p>
    <w:p w14:paraId="138459B4" w14:textId="77777777" w:rsidR="002857FC" w:rsidRPr="007820B3" w:rsidRDefault="002857FC" w:rsidP="00D45F01">
      <w:pPr>
        <w:rPr>
          <w:rFonts w:ascii="Cambria" w:hAnsi="Cambria" w:cs="Times New Roman"/>
          <w:sz w:val="24"/>
          <w:szCs w:val="24"/>
        </w:rPr>
      </w:pPr>
    </w:p>
    <w:p w14:paraId="577206BC" w14:textId="77777777" w:rsidR="00D45F01" w:rsidRPr="007820B3" w:rsidRDefault="00D45F01">
      <w:pPr>
        <w:rPr>
          <w:rFonts w:ascii="Cambria" w:hAnsi="Cambria" w:cs="Times New Roman"/>
          <w:sz w:val="24"/>
          <w:szCs w:val="24"/>
        </w:rPr>
      </w:pPr>
    </w:p>
    <w:p w14:paraId="4C794AEA" w14:textId="77777777" w:rsidR="00D45F01" w:rsidRPr="007820B3" w:rsidRDefault="00D45F01">
      <w:pPr>
        <w:rPr>
          <w:rFonts w:ascii="Cambria" w:hAnsi="Cambria" w:cs="Times New Roman"/>
          <w:sz w:val="24"/>
          <w:szCs w:val="24"/>
        </w:rPr>
      </w:pPr>
      <w:r w:rsidRPr="007820B3">
        <w:rPr>
          <w:rFonts w:ascii="Cambria" w:hAnsi="Cambria" w:cs="Times New Roman"/>
          <w:sz w:val="24"/>
          <w:szCs w:val="24"/>
        </w:rPr>
        <w:t xml:space="preserve"> </w:t>
      </w:r>
    </w:p>
    <w:sectPr w:rsidR="00D45F01" w:rsidRPr="007820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A47A" w14:textId="77777777" w:rsidR="00F0545B" w:rsidRDefault="00F0545B" w:rsidP="005E6C25">
      <w:pPr>
        <w:spacing w:after="0" w:line="240" w:lineRule="auto"/>
      </w:pPr>
      <w:r>
        <w:separator/>
      </w:r>
    </w:p>
  </w:endnote>
  <w:endnote w:type="continuationSeparator" w:id="0">
    <w:p w14:paraId="23EBB42E" w14:textId="77777777" w:rsidR="00F0545B" w:rsidRDefault="00F0545B" w:rsidP="005E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6732" w14:textId="77777777" w:rsidR="00F0545B" w:rsidRDefault="00F0545B" w:rsidP="005E6C25">
      <w:pPr>
        <w:spacing w:after="0" w:line="240" w:lineRule="auto"/>
      </w:pPr>
      <w:r>
        <w:separator/>
      </w:r>
    </w:p>
  </w:footnote>
  <w:footnote w:type="continuationSeparator" w:id="0">
    <w:p w14:paraId="6B3A8CE5" w14:textId="77777777" w:rsidR="00F0545B" w:rsidRDefault="00F0545B" w:rsidP="005E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487C" w14:textId="51AB8248" w:rsidR="005E6C25" w:rsidRDefault="005E6C25">
    <w:pPr>
      <w:pStyle w:val="Header"/>
    </w:pPr>
    <w:r>
      <w:rPr>
        <w:rFonts w:ascii="Cambria" w:hAnsi="Cambria"/>
        <w:b/>
        <w:bCs/>
        <w:noProof/>
        <w:sz w:val="28"/>
        <w:szCs w:val="28"/>
      </w:rPr>
      <w:drawing>
        <wp:inline distT="0" distB="0" distL="0" distR="0" wp14:anchorId="5288238E" wp14:editId="4BC8E6BC">
          <wp:extent cx="1787525" cy="821008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479" cy="837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CBBF44" w14:textId="77777777" w:rsidR="005E6C25" w:rsidRDefault="005E6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0EFE"/>
    <w:multiLevelType w:val="hybridMultilevel"/>
    <w:tmpl w:val="3FF2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773"/>
    <w:multiLevelType w:val="hybridMultilevel"/>
    <w:tmpl w:val="C918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3A22"/>
    <w:multiLevelType w:val="hybridMultilevel"/>
    <w:tmpl w:val="D47C4CBA"/>
    <w:lvl w:ilvl="0" w:tplc="8A7899FC">
      <w:start w:val="1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A61E12"/>
    <w:multiLevelType w:val="hybridMultilevel"/>
    <w:tmpl w:val="0982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03CA0"/>
    <w:multiLevelType w:val="hybridMultilevel"/>
    <w:tmpl w:val="F32A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A7787"/>
    <w:multiLevelType w:val="hybridMultilevel"/>
    <w:tmpl w:val="DDFA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77C01"/>
    <w:multiLevelType w:val="hybridMultilevel"/>
    <w:tmpl w:val="6400E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36B4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C600D"/>
    <w:multiLevelType w:val="hybridMultilevel"/>
    <w:tmpl w:val="95DA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337A5"/>
    <w:multiLevelType w:val="hybridMultilevel"/>
    <w:tmpl w:val="B4A23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B4315"/>
    <w:multiLevelType w:val="hybridMultilevel"/>
    <w:tmpl w:val="950A4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F01"/>
    <w:rsid w:val="00012999"/>
    <w:rsid w:val="001C2D58"/>
    <w:rsid w:val="002857FC"/>
    <w:rsid w:val="002B32AA"/>
    <w:rsid w:val="00493D22"/>
    <w:rsid w:val="005C70C2"/>
    <w:rsid w:val="005E6C25"/>
    <w:rsid w:val="007820B3"/>
    <w:rsid w:val="00783614"/>
    <w:rsid w:val="007B6808"/>
    <w:rsid w:val="00B348B7"/>
    <w:rsid w:val="00D272B3"/>
    <w:rsid w:val="00D45F01"/>
    <w:rsid w:val="00F0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121D"/>
  <w15:docId w15:val="{DBBD4BAE-225E-4E88-BB78-0F984CC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C25"/>
  </w:style>
  <w:style w:type="paragraph" w:styleId="Footer">
    <w:name w:val="footer"/>
    <w:basedOn w:val="Normal"/>
    <w:link w:val="FooterChar"/>
    <w:uiPriority w:val="99"/>
    <w:unhideWhenUsed/>
    <w:rsid w:val="005E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ashelton</dc:creator>
  <cp:lastModifiedBy>Pool, Wendi Ann</cp:lastModifiedBy>
  <cp:revision>2</cp:revision>
  <dcterms:created xsi:type="dcterms:W3CDTF">2022-01-28T16:22:00Z</dcterms:created>
  <dcterms:modified xsi:type="dcterms:W3CDTF">2022-01-28T16:22:00Z</dcterms:modified>
</cp:coreProperties>
</file>