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8D" w:rsidRDefault="00C4418D" w:rsidP="00C4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C4418D">
        <w:rPr>
          <w:b/>
        </w:rPr>
        <w:t>Arkansas Tech University</w:t>
      </w:r>
    </w:p>
    <w:p w:rsidR="00C4418D" w:rsidRDefault="00C4418D" w:rsidP="00C4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General Education Program</w:t>
      </w:r>
      <w:r w:rsidR="008E7EAC">
        <w:rPr>
          <w:b/>
        </w:rPr>
        <w:t xml:space="preserve"> Evaluation </w:t>
      </w:r>
    </w:p>
    <w:p w:rsidR="00E12C73" w:rsidRDefault="00C44C7E" w:rsidP="00C4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Continuous Improvement</w:t>
      </w:r>
      <w:r w:rsidR="00C4418D">
        <w:rPr>
          <w:b/>
        </w:rPr>
        <w:t xml:space="preserve"> in </w:t>
      </w:r>
      <w:r w:rsidR="00B23F37">
        <w:rPr>
          <w:b/>
        </w:rPr>
        <w:t xml:space="preserve">Student Learning and </w:t>
      </w:r>
      <w:r w:rsidR="00C4418D">
        <w:rPr>
          <w:b/>
        </w:rPr>
        <w:t>General Education Curriculum</w:t>
      </w:r>
    </w:p>
    <w:p w:rsidR="00C44C7E" w:rsidRDefault="00C44C7E" w:rsidP="00C44C7E">
      <w:pPr>
        <w:rPr>
          <w:b/>
        </w:rPr>
      </w:pPr>
    </w:p>
    <w:p w:rsidR="00C44C7E" w:rsidRDefault="00C44C7E" w:rsidP="00C4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General Education Committee</w:t>
      </w:r>
      <w:r w:rsidR="00C10C13">
        <w:rPr>
          <w:b/>
        </w:rPr>
        <w:t xml:space="preserve"> </w:t>
      </w:r>
      <w:r>
        <w:rPr>
          <w:b/>
        </w:rPr>
        <w:t>Program Peer Reviewers:  List each peer reviewer and their title.</w:t>
      </w:r>
    </w:p>
    <w:p w:rsidR="00C44C7E" w:rsidRDefault="00C44C7E" w:rsidP="00C4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1E7676" w:rsidRDefault="001E7676" w:rsidP="001E7676">
      <w:pPr>
        <w:rPr>
          <w:b/>
        </w:rPr>
      </w:pPr>
      <w:r>
        <w:rPr>
          <w:b/>
        </w:rPr>
        <w:t>Gen</w:t>
      </w:r>
      <w:r w:rsidR="00C10C13">
        <w:rPr>
          <w:b/>
        </w:rPr>
        <w:t>eral Education Program will:</w:t>
      </w:r>
    </w:p>
    <w:p w:rsidR="00E6219C" w:rsidRDefault="00C10C13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Align with </w:t>
      </w:r>
      <w:r w:rsidR="00E6219C">
        <w:rPr>
          <w:b/>
        </w:rPr>
        <w:t>university mission and purposes.</w:t>
      </w:r>
    </w:p>
    <w:p w:rsidR="00E6219C" w:rsidRDefault="00C10C13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Promote</w:t>
      </w:r>
      <w:r w:rsidR="00E6219C">
        <w:rPr>
          <w:b/>
        </w:rPr>
        <w:t xml:space="preserve"> student development, diversity, and life-long learning.</w:t>
      </w:r>
    </w:p>
    <w:p w:rsidR="001E7676" w:rsidRDefault="00C10C13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Develop c</w:t>
      </w:r>
      <w:r w:rsidR="001E7676">
        <w:rPr>
          <w:b/>
        </w:rPr>
        <w:t xml:space="preserve">lear and concise General Education </w:t>
      </w:r>
      <w:r w:rsidR="00B23F37">
        <w:rPr>
          <w:b/>
        </w:rPr>
        <w:t>student learning o</w:t>
      </w:r>
      <w:r w:rsidR="001E7676">
        <w:rPr>
          <w:b/>
        </w:rPr>
        <w:t>utcomes</w:t>
      </w:r>
      <w:r w:rsidR="00B23F37">
        <w:rPr>
          <w:b/>
        </w:rPr>
        <w:t>.</w:t>
      </w:r>
    </w:p>
    <w:p w:rsidR="001E7676" w:rsidRDefault="00C10C13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Align General Education curriculum</w:t>
      </w:r>
      <w:r w:rsidR="00B23F37">
        <w:rPr>
          <w:b/>
        </w:rPr>
        <w:t xml:space="preserve"> with student</w:t>
      </w:r>
      <w:r w:rsidR="001E7676">
        <w:rPr>
          <w:b/>
        </w:rPr>
        <w:t xml:space="preserve"> </w:t>
      </w:r>
      <w:r>
        <w:rPr>
          <w:b/>
        </w:rPr>
        <w:t>learning</w:t>
      </w:r>
      <w:r w:rsidR="001E7676">
        <w:rPr>
          <w:b/>
        </w:rPr>
        <w:t>.</w:t>
      </w:r>
    </w:p>
    <w:p w:rsidR="001E7676" w:rsidRDefault="00C10C13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Develop and review the</w:t>
      </w:r>
      <w:r w:rsidR="001E7676">
        <w:rPr>
          <w:b/>
        </w:rPr>
        <w:t xml:space="preserve"> General Education Assessment planning</w:t>
      </w:r>
      <w:r>
        <w:rPr>
          <w:b/>
        </w:rPr>
        <w:t xml:space="preserve"> process</w:t>
      </w:r>
      <w:r w:rsidR="001E7676">
        <w:rPr>
          <w:b/>
        </w:rPr>
        <w:t>.</w:t>
      </w:r>
    </w:p>
    <w:p w:rsidR="001E7676" w:rsidRDefault="00C10C13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Develop and implement the </w:t>
      </w:r>
      <w:r w:rsidR="001E7676">
        <w:rPr>
          <w:b/>
        </w:rPr>
        <w:t>General Education Assessment process.</w:t>
      </w:r>
    </w:p>
    <w:p w:rsidR="001E7676" w:rsidRPr="00B23F37" w:rsidRDefault="00DA2D5B" w:rsidP="00B23F37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Determine if </w:t>
      </w:r>
      <w:r w:rsidR="00C10C13">
        <w:rPr>
          <w:b/>
        </w:rPr>
        <w:t xml:space="preserve">all General Education </w:t>
      </w:r>
      <w:r w:rsidR="001E7676">
        <w:rPr>
          <w:b/>
        </w:rPr>
        <w:t xml:space="preserve">academic departments participate in </w:t>
      </w:r>
      <w:r w:rsidR="00E6219C">
        <w:rPr>
          <w:b/>
        </w:rPr>
        <w:t xml:space="preserve">the evaluation of student learning, </w:t>
      </w:r>
      <w:r w:rsidR="001E7676">
        <w:rPr>
          <w:b/>
        </w:rPr>
        <w:t>assessment planning</w:t>
      </w:r>
      <w:r w:rsidR="00E6219C">
        <w:rPr>
          <w:b/>
        </w:rPr>
        <w:t>, and assessment implementation</w:t>
      </w:r>
      <w:r w:rsidR="001E7676">
        <w:rPr>
          <w:b/>
        </w:rPr>
        <w:t>.</w:t>
      </w:r>
    </w:p>
    <w:p w:rsidR="001E7676" w:rsidRDefault="00DA2D5B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Determine if </w:t>
      </w:r>
      <w:r w:rsidR="00C10C13">
        <w:rPr>
          <w:b/>
        </w:rPr>
        <w:t>a</w:t>
      </w:r>
      <w:r w:rsidR="001E7676">
        <w:rPr>
          <w:b/>
        </w:rPr>
        <w:t>ll General Education courses submit assessment data.</w:t>
      </w:r>
    </w:p>
    <w:p w:rsidR="001E7676" w:rsidRDefault="00DA2D5B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Determine if </w:t>
      </w:r>
      <w:r w:rsidR="001E7676">
        <w:rPr>
          <w:b/>
        </w:rPr>
        <w:t>assessment results are utilized for continuous improvement planning</w:t>
      </w:r>
      <w:r>
        <w:rPr>
          <w:b/>
        </w:rPr>
        <w:t xml:space="preserve"> by General Education academic departments</w:t>
      </w:r>
      <w:r w:rsidR="001E7676">
        <w:rPr>
          <w:b/>
        </w:rPr>
        <w:t>.</w:t>
      </w:r>
    </w:p>
    <w:p w:rsidR="00B23F37" w:rsidRDefault="00DA2D5B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Have an active and engaged</w:t>
      </w:r>
      <w:r w:rsidR="00B23F37">
        <w:rPr>
          <w:b/>
        </w:rPr>
        <w:t xml:space="preserve"> General Education</w:t>
      </w:r>
      <w:r>
        <w:rPr>
          <w:b/>
        </w:rPr>
        <w:t xml:space="preserve"> Committee</w:t>
      </w:r>
      <w:r w:rsidR="00B23F37">
        <w:rPr>
          <w:b/>
        </w:rPr>
        <w:t>.</w:t>
      </w:r>
    </w:p>
    <w:p w:rsidR="00B23F37" w:rsidRDefault="00DA2D5B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Provide d</w:t>
      </w:r>
      <w:r w:rsidR="00B23F37">
        <w:rPr>
          <w:b/>
        </w:rPr>
        <w:t>epar</w:t>
      </w:r>
      <w:r>
        <w:rPr>
          <w:b/>
        </w:rPr>
        <w:t xml:space="preserve">tments and faculty </w:t>
      </w:r>
      <w:r w:rsidR="00B23F37">
        <w:rPr>
          <w:b/>
        </w:rPr>
        <w:t>useful General Education course assessment peer review feedback.</w:t>
      </w:r>
    </w:p>
    <w:p w:rsidR="00B23F37" w:rsidRDefault="00DA2D5B" w:rsidP="001E7676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Provide A</w:t>
      </w:r>
      <w:r w:rsidR="00B23F37">
        <w:rPr>
          <w:b/>
        </w:rPr>
        <w:t xml:space="preserve">cademic Affairs, </w:t>
      </w:r>
      <w:r>
        <w:rPr>
          <w:b/>
        </w:rPr>
        <w:t>c</w:t>
      </w:r>
      <w:r w:rsidR="00B23F37">
        <w:rPr>
          <w:b/>
        </w:rPr>
        <w:t>olleges, de</w:t>
      </w:r>
      <w:r>
        <w:rPr>
          <w:b/>
        </w:rPr>
        <w:t xml:space="preserve">partments, and faculty </w:t>
      </w:r>
      <w:r w:rsidR="00B23F37">
        <w:rPr>
          <w:b/>
        </w:rPr>
        <w:t>useful General Education Program assessment peer review feedback.</w:t>
      </w:r>
    </w:p>
    <w:p w:rsidR="001E7676" w:rsidRDefault="001E7676" w:rsidP="001E7676">
      <w:pPr>
        <w:spacing w:after="0"/>
        <w:rPr>
          <w:b/>
        </w:rPr>
      </w:pPr>
    </w:p>
    <w:p w:rsidR="001E7676" w:rsidRDefault="001E7676" w:rsidP="001E7676">
      <w:pPr>
        <w:spacing w:after="0"/>
        <w:rPr>
          <w:b/>
        </w:rPr>
      </w:pPr>
    </w:p>
    <w:p w:rsidR="001E7676" w:rsidRDefault="001E7676" w:rsidP="001E7676">
      <w:pPr>
        <w:spacing w:after="0"/>
        <w:rPr>
          <w:b/>
        </w:rPr>
      </w:pPr>
    </w:p>
    <w:p w:rsidR="001E7676" w:rsidRDefault="001E7676" w:rsidP="001E7676">
      <w:pPr>
        <w:spacing w:after="0"/>
        <w:rPr>
          <w:b/>
        </w:rPr>
      </w:pPr>
    </w:p>
    <w:p w:rsidR="001E7676" w:rsidRDefault="001E7676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C10C13" w:rsidRDefault="00C10C13" w:rsidP="001E7676">
      <w:pPr>
        <w:spacing w:after="0"/>
        <w:rPr>
          <w:b/>
        </w:rPr>
      </w:pPr>
    </w:p>
    <w:p w:rsidR="001E7676" w:rsidRDefault="001E7676" w:rsidP="001E7676">
      <w:pPr>
        <w:spacing w:after="0"/>
        <w:rPr>
          <w:b/>
        </w:rPr>
      </w:pPr>
    </w:p>
    <w:p w:rsidR="001E7676" w:rsidRDefault="001E7676" w:rsidP="001E7676">
      <w:pPr>
        <w:spacing w:after="0"/>
        <w:rPr>
          <w:b/>
        </w:rPr>
      </w:pPr>
    </w:p>
    <w:p w:rsidR="00B23F37" w:rsidRDefault="001E7676" w:rsidP="00B23F37">
      <w:pPr>
        <w:rPr>
          <w:b/>
        </w:rPr>
      </w:pPr>
      <w:r>
        <w:rPr>
          <w:b/>
        </w:rPr>
        <w:t>General Education Program Evaluation:</w:t>
      </w:r>
      <w:r w:rsidR="00B23F37">
        <w:rPr>
          <w:b/>
        </w:rPr>
        <w:t xml:space="preserve">  Rate the General Education Program, choose a number from 1 to 5.  The scale represents 1 strongly disagree, 2 disagree, 3 undetermined, 4 agree and 5 strongly agree.  Your response should reflect if the campus General Education program process is achieving the university expected outcomes.</w:t>
      </w:r>
    </w:p>
    <w:p w:rsidR="001E7676" w:rsidRPr="001E7676" w:rsidRDefault="001E7676" w:rsidP="001E7676">
      <w:pPr>
        <w:spacing w:after="0"/>
        <w:rPr>
          <w:b/>
        </w:rPr>
      </w:pPr>
    </w:p>
    <w:p w:rsidR="003543D4" w:rsidRDefault="00E12C73" w:rsidP="003543D4">
      <w:pPr>
        <w:pStyle w:val="ListParagraph"/>
        <w:numPr>
          <w:ilvl w:val="0"/>
          <w:numId w:val="1"/>
        </w:numPr>
      </w:pPr>
      <w:r>
        <w:t>General Education program is based on a coherent rationale and reflects the central educational values and commitments of our institution.</w:t>
      </w:r>
    </w:p>
    <w:p w:rsidR="00C44C7E" w:rsidRDefault="00C44C7E" w:rsidP="00027BE7">
      <w:pPr>
        <w:ind w:left="720"/>
      </w:pPr>
      <w:r>
        <w:t>1</w:t>
      </w:r>
      <w:r>
        <w:tab/>
      </w:r>
      <w:r w:rsidR="00027BE7">
        <w:tab/>
      </w:r>
      <w:r>
        <w:t>2</w:t>
      </w:r>
      <w:r>
        <w:tab/>
      </w:r>
      <w:r w:rsidR="00027BE7">
        <w:tab/>
      </w:r>
      <w:r>
        <w:t>3</w:t>
      </w:r>
      <w:r>
        <w:tab/>
      </w:r>
      <w:r w:rsidR="00027BE7">
        <w:tab/>
      </w:r>
      <w:r>
        <w:t>4</w:t>
      </w:r>
      <w:r>
        <w:tab/>
      </w:r>
      <w:r w:rsidR="00027BE7">
        <w:tab/>
      </w:r>
      <w:r>
        <w:t>5</w:t>
      </w:r>
    </w:p>
    <w:p w:rsidR="00C10C13" w:rsidRDefault="00C10C13" w:rsidP="00C1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Evidence:</w:t>
      </w:r>
    </w:p>
    <w:p w:rsidR="00C44C7E" w:rsidRDefault="00150A2E" w:rsidP="00C44C7E">
      <w:pPr>
        <w:pStyle w:val="ListParagraph"/>
        <w:numPr>
          <w:ilvl w:val="0"/>
          <w:numId w:val="1"/>
        </w:numPr>
      </w:pPr>
      <w:r>
        <w:t>General Education Committee is intellectually involved and promotes the enhancement of the program.</w:t>
      </w:r>
    </w:p>
    <w:p w:rsidR="00C44C7E" w:rsidRDefault="00C44C7E" w:rsidP="00C44C7E">
      <w:pPr>
        <w:ind w:left="720"/>
      </w:pPr>
      <w:r>
        <w:t>1</w:t>
      </w:r>
      <w:r>
        <w:tab/>
      </w:r>
      <w:r w:rsidR="00027BE7">
        <w:tab/>
      </w:r>
      <w:r>
        <w:t>2</w:t>
      </w:r>
      <w:r>
        <w:tab/>
      </w:r>
      <w:r w:rsidR="00027BE7">
        <w:tab/>
      </w:r>
      <w:r>
        <w:t>3</w:t>
      </w:r>
      <w:r>
        <w:tab/>
      </w:r>
      <w:r w:rsidR="00027BE7">
        <w:tab/>
      </w:r>
      <w:r>
        <w:t>4</w:t>
      </w:r>
      <w:r>
        <w:tab/>
      </w:r>
      <w:r w:rsidR="00027BE7">
        <w:tab/>
      </w:r>
      <w:r>
        <w:t>5</w:t>
      </w:r>
    </w:p>
    <w:p w:rsidR="00C10C13" w:rsidRDefault="00C10C13" w:rsidP="00C10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Evidence:</w:t>
      </w:r>
    </w:p>
    <w:p w:rsidR="00503595" w:rsidRDefault="00503595" w:rsidP="00E12C73">
      <w:pPr>
        <w:pStyle w:val="ListParagraph"/>
        <w:numPr>
          <w:ilvl w:val="0"/>
          <w:numId w:val="1"/>
        </w:numPr>
      </w:pPr>
      <w:r>
        <w:t>Curriculum decisions are grounded in our institutional mission statement, or institution’s history and traditions, and the characteristics of the students we serve.</w:t>
      </w:r>
    </w:p>
    <w:p w:rsidR="00C44C7E" w:rsidRDefault="00C44C7E" w:rsidP="00C44C7E">
      <w:pPr>
        <w:pStyle w:val="ListParagraph"/>
      </w:pPr>
    </w:p>
    <w:p w:rsidR="00C10C13" w:rsidRDefault="00C44C7E" w:rsidP="00C10C13">
      <w:pPr>
        <w:pStyle w:val="ListParagraph"/>
      </w:pPr>
      <w:r>
        <w:t>1</w:t>
      </w:r>
      <w:r>
        <w:tab/>
      </w:r>
      <w:r w:rsidR="00027BE7">
        <w:tab/>
      </w:r>
      <w:r>
        <w:t>2</w:t>
      </w:r>
      <w:r>
        <w:tab/>
      </w:r>
      <w:r w:rsidR="00027BE7">
        <w:tab/>
      </w:r>
      <w:r>
        <w:t>3</w:t>
      </w:r>
      <w:r>
        <w:tab/>
      </w:r>
      <w:r w:rsidR="00027BE7">
        <w:tab/>
      </w:r>
      <w:r>
        <w:t>4</w:t>
      </w:r>
      <w:r>
        <w:tab/>
      </w:r>
      <w:r w:rsidR="00027BE7">
        <w:tab/>
      </w:r>
      <w:r>
        <w:t>5</w:t>
      </w:r>
    </w:p>
    <w:p w:rsidR="00C10C13" w:rsidRDefault="00C10C13" w:rsidP="00C10C13">
      <w:pPr>
        <w:pStyle w:val="ListParagraph"/>
      </w:pPr>
    </w:p>
    <w:p w:rsidR="00C10C13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C44C7E" w:rsidRDefault="00C44C7E" w:rsidP="00C44C7E">
      <w:pPr>
        <w:pStyle w:val="ListParagraph"/>
      </w:pPr>
    </w:p>
    <w:p w:rsidR="00503595" w:rsidRDefault="00503595" w:rsidP="00E12C73">
      <w:pPr>
        <w:pStyle w:val="ListParagraph"/>
        <w:numPr>
          <w:ilvl w:val="0"/>
          <w:numId w:val="1"/>
        </w:numPr>
      </w:pPr>
      <w:r>
        <w:t xml:space="preserve">General Education program is </w:t>
      </w:r>
      <w:r w:rsidR="008E7EAC">
        <w:t xml:space="preserve">expressed primarily as a set </w:t>
      </w:r>
      <w:r w:rsidR="00E6219C">
        <w:t xml:space="preserve">clear and concise </w:t>
      </w:r>
      <w:r>
        <w:t>goals for student learning and development.</w:t>
      </w:r>
    </w:p>
    <w:p w:rsidR="00027BE7" w:rsidRDefault="00027BE7" w:rsidP="00027BE7">
      <w:pPr>
        <w:pStyle w:val="ListParagraph"/>
      </w:pPr>
    </w:p>
    <w:p w:rsidR="00027BE7" w:rsidRDefault="00027BE7" w:rsidP="00027BE7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C10C13" w:rsidRDefault="00C10C13" w:rsidP="00027BE7">
      <w:pPr>
        <w:pStyle w:val="ListParagraph"/>
      </w:pPr>
    </w:p>
    <w:p w:rsidR="00C10C13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027BE7" w:rsidRDefault="00027BE7" w:rsidP="00027BE7">
      <w:pPr>
        <w:pStyle w:val="ListParagraph"/>
      </w:pPr>
    </w:p>
    <w:p w:rsidR="00503595" w:rsidRDefault="00503595" w:rsidP="00E12C73">
      <w:pPr>
        <w:pStyle w:val="ListParagraph"/>
        <w:numPr>
          <w:ilvl w:val="0"/>
          <w:numId w:val="1"/>
        </w:numPr>
      </w:pPr>
      <w:r>
        <w:t>General Education program is a coherent educational experience through required courses with emphasis on the acquisition of intellectual and communication skills and focus on the development of personal qualities in students.</w:t>
      </w:r>
    </w:p>
    <w:p w:rsidR="00027BE7" w:rsidRDefault="00027BE7" w:rsidP="00027BE7">
      <w:pPr>
        <w:pStyle w:val="ListParagraph"/>
      </w:pPr>
    </w:p>
    <w:p w:rsidR="00027BE7" w:rsidRDefault="00027BE7" w:rsidP="00027BE7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C10C13" w:rsidRDefault="00C10C13" w:rsidP="00027BE7">
      <w:pPr>
        <w:pStyle w:val="ListParagraph"/>
      </w:pPr>
    </w:p>
    <w:p w:rsidR="00C10C13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027BE7" w:rsidRDefault="00027BE7" w:rsidP="00027BE7">
      <w:pPr>
        <w:pStyle w:val="ListParagraph"/>
      </w:pPr>
    </w:p>
    <w:p w:rsidR="00C10C13" w:rsidRDefault="00C10C13" w:rsidP="00C10C13">
      <w:pPr>
        <w:pStyle w:val="ListParagraph"/>
      </w:pPr>
    </w:p>
    <w:p w:rsidR="00C10C13" w:rsidRDefault="00C10C13" w:rsidP="00C10C13">
      <w:pPr>
        <w:pStyle w:val="ListParagraph"/>
      </w:pPr>
    </w:p>
    <w:p w:rsidR="00C10C13" w:rsidRDefault="00C10C13" w:rsidP="00C10C13">
      <w:pPr>
        <w:pStyle w:val="ListParagraph"/>
      </w:pPr>
    </w:p>
    <w:p w:rsidR="00503595" w:rsidRDefault="00503595" w:rsidP="00E12C73">
      <w:pPr>
        <w:pStyle w:val="ListParagraph"/>
        <w:numPr>
          <w:ilvl w:val="0"/>
          <w:numId w:val="1"/>
        </w:numPr>
      </w:pPr>
      <w:r>
        <w:t>Student</w:t>
      </w:r>
      <w:r w:rsidR="006A356B">
        <w:t>s</w:t>
      </w:r>
      <w:r>
        <w:t xml:space="preserve"> gain understanding of the rationale and structure of</w:t>
      </w:r>
      <w:r w:rsidR="00C4418D">
        <w:t xml:space="preserve"> our General E</w:t>
      </w:r>
      <w:r>
        <w:t>ducation program through freshman orientation, transfer orientation, meetings with advisors, and peer mentors.</w:t>
      </w:r>
    </w:p>
    <w:p w:rsidR="00027BE7" w:rsidRDefault="00027BE7" w:rsidP="00027BE7">
      <w:pPr>
        <w:pStyle w:val="ListParagraph"/>
      </w:pPr>
    </w:p>
    <w:p w:rsidR="00027BE7" w:rsidRDefault="00027BE7" w:rsidP="00027BE7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C10C13" w:rsidRDefault="00C10C13" w:rsidP="00027BE7">
      <w:pPr>
        <w:pStyle w:val="ListParagraph"/>
      </w:pPr>
    </w:p>
    <w:p w:rsidR="00C10C13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C10C13" w:rsidRDefault="00C10C13" w:rsidP="00027BE7">
      <w:pPr>
        <w:pStyle w:val="ListParagraph"/>
      </w:pPr>
    </w:p>
    <w:p w:rsidR="00027BE7" w:rsidRDefault="00027BE7" w:rsidP="00027BE7">
      <w:pPr>
        <w:pStyle w:val="ListParagraph"/>
      </w:pPr>
    </w:p>
    <w:p w:rsidR="00503595" w:rsidRDefault="006A356B" w:rsidP="00E12C73">
      <w:pPr>
        <w:pStyle w:val="ListParagraph"/>
        <w:numPr>
          <w:ilvl w:val="0"/>
          <w:numId w:val="1"/>
        </w:numPr>
      </w:pPr>
      <w:r>
        <w:t xml:space="preserve">Commonality in the undergraduate experience is achieved by requiring students to complete many of the same courses.  These courses </w:t>
      </w:r>
      <w:r w:rsidR="008E7EAC">
        <w:t xml:space="preserve">are aligned and </w:t>
      </w:r>
      <w:r>
        <w:t>have been designed to assure coherence and integration.</w:t>
      </w:r>
    </w:p>
    <w:p w:rsidR="00027BE7" w:rsidRDefault="00027BE7" w:rsidP="00027BE7">
      <w:pPr>
        <w:pStyle w:val="ListParagraph"/>
      </w:pPr>
    </w:p>
    <w:p w:rsidR="00027BE7" w:rsidRDefault="00027BE7" w:rsidP="00027BE7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C10C13" w:rsidRDefault="00C10C13" w:rsidP="00027BE7">
      <w:pPr>
        <w:pStyle w:val="ListParagraph"/>
      </w:pPr>
    </w:p>
    <w:p w:rsidR="00DD7801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C10C13" w:rsidRDefault="00C10C13" w:rsidP="00C10C13">
      <w:pPr>
        <w:pStyle w:val="ListParagraph"/>
      </w:pP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t>General education program includes political, moral, and ethical dimensions that are intended to prepare students to be reflective, critical, and engaged citizens.</w:t>
      </w:r>
    </w:p>
    <w:p w:rsidR="00027BE7" w:rsidRDefault="00027BE7" w:rsidP="00027BE7">
      <w:pPr>
        <w:pStyle w:val="ListParagraph"/>
      </w:pPr>
    </w:p>
    <w:p w:rsidR="00027BE7" w:rsidRDefault="00027BE7" w:rsidP="00027BE7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C10C13" w:rsidRDefault="00C10C13" w:rsidP="00027BE7">
      <w:pPr>
        <w:pStyle w:val="ListParagraph"/>
      </w:pPr>
    </w:p>
    <w:p w:rsidR="00C10C13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E6219C" w:rsidRDefault="00E6219C" w:rsidP="00027BE7">
      <w:pPr>
        <w:pStyle w:val="ListParagraph"/>
      </w:pP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t>General Education program recognizes the internationalization of America’s interests and concerns and ensures that all students learn about other nations and cultures.</w:t>
      </w:r>
    </w:p>
    <w:p w:rsidR="00027BE7" w:rsidRDefault="00027BE7" w:rsidP="00027BE7">
      <w:pPr>
        <w:pStyle w:val="ListParagraph"/>
      </w:pPr>
    </w:p>
    <w:p w:rsidR="00027BE7" w:rsidRDefault="00027BE7" w:rsidP="00027BE7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027BE7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027BE7" w:rsidRDefault="00027BE7" w:rsidP="00027BE7">
      <w:pPr>
        <w:pStyle w:val="ListParagraph"/>
      </w:pP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t>General Education program recognizes the richness and changing composition of society and ensures that all students learn about the diversity that exists within culture.</w:t>
      </w:r>
    </w:p>
    <w:p w:rsidR="00027BE7" w:rsidRDefault="00027BE7" w:rsidP="00027BE7">
      <w:pPr>
        <w:pStyle w:val="ListParagraph"/>
      </w:pPr>
    </w:p>
    <w:p w:rsidR="00027BE7" w:rsidRDefault="00027BE7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F66358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F66358" w:rsidRDefault="00F66358" w:rsidP="00F66358">
      <w:pPr>
        <w:pStyle w:val="ListParagraph"/>
      </w:pP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lastRenderedPageBreak/>
        <w:t>General Education program helps students connect what takes place in the classroom to their own lives.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F66358" w:rsidRDefault="00F66358" w:rsidP="00F66358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t>Faculty who teach in General Education Program are responsive to student’s different levels of intellectual development, preparation, and learning styles.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F66358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F66358" w:rsidRDefault="00F66358" w:rsidP="00F66358">
      <w:pPr>
        <w:pStyle w:val="ListParagraph"/>
      </w:pP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t>General Education program has clear articulation agreements with other institutions.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F66358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F66358" w:rsidRDefault="00F66358" w:rsidP="00F66358">
      <w:pPr>
        <w:pStyle w:val="ListParagraph"/>
      </w:pP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t>General Education program is continually improved in response to student learning and student reactions, observations of faculty, periodic evaluations, and renewed vision of institutional mission.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F66358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F66358" w:rsidRDefault="00F66358" w:rsidP="00F66358">
      <w:pPr>
        <w:pStyle w:val="ListParagraph"/>
      </w:pPr>
    </w:p>
    <w:p w:rsidR="00D15C39" w:rsidRDefault="00D15C39" w:rsidP="00E12C73">
      <w:pPr>
        <w:pStyle w:val="ListParagraph"/>
        <w:numPr>
          <w:ilvl w:val="0"/>
          <w:numId w:val="1"/>
        </w:numPr>
      </w:pPr>
      <w:r>
        <w:t xml:space="preserve">Faculty have a good understanding of the purpose of the curriculum and its rationale, and of the place their own courses hold within the curriculum.  New faculty are provided </w:t>
      </w:r>
      <w:r w:rsidR="00471590">
        <w:t xml:space="preserve">program </w:t>
      </w:r>
      <w:r>
        <w:t>training.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F66358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F66358" w:rsidRDefault="00F66358" w:rsidP="00F66358">
      <w:pPr>
        <w:pStyle w:val="ListParagraph"/>
      </w:pPr>
    </w:p>
    <w:p w:rsidR="00E6219C" w:rsidRDefault="00E6219C" w:rsidP="00E6219C">
      <w:pPr>
        <w:pStyle w:val="ListParagraph"/>
      </w:pPr>
    </w:p>
    <w:p w:rsidR="00E6219C" w:rsidRDefault="00E6219C" w:rsidP="00E6219C">
      <w:pPr>
        <w:pStyle w:val="ListParagraph"/>
      </w:pPr>
    </w:p>
    <w:p w:rsidR="00D15C39" w:rsidRDefault="00D15C39" w:rsidP="00E12C73">
      <w:pPr>
        <w:pStyle w:val="ListParagraph"/>
        <w:numPr>
          <w:ilvl w:val="0"/>
          <w:numId w:val="1"/>
        </w:numPr>
      </w:pPr>
      <w:r>
        <w:t>Faculty and department heads recognize the opportunity of a General Education program to investigate new ways in which one’s discipline can illuminate the problems and questions of our common life and honor within the academic community.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F66358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</w:p>
    <w:p w:rsidR="005F5136" w:rsidRDefault="005F5136" w:rsidP="005F5136">
      <w:pPr>
        <w:pStyle w:val="ListParagraph"/>
      </w:pPr>
    </w:p>
    <w:p w:rsidR="005F5136" w:rsidRDefault="005F5136" w:rsidP="005F5136">
      <w:pPr>
        <w:pStyle w:val="ListParagraph"/>
      </w:pPr>
    </w:p>
    <w:p w:rsidR="00AE3F18" w:rsidRDefault="00AE3F18" w:rsidP="00E12C73">
      <w:pPr>
        <w:pStyle w:val="ListParagraph"/>
        <w:numPr>
          <w:ilvl w:val="0"/>
          <w:numId w:val="1"/>
        </w:numPr>
      </w:pPr>
      <w:r>
        <w:t>General Education program faculty interact across disciplinary lines in interdisciplinary curricular projects, team planning of course syllabi, revisions in guidelines for requirements, and conversations about student learning.</w:t>
      </w:r>
    </w:p>
    <w:p w:rsidR="00B16AF9" w:rsidRDefault="00B16AF9" w:rsidP="00B16AF9">
      <w:pPr>
        <w:pStyle w:val="ListParagraph"/>
      </w:pPr>
    </w:p>
    <w:p w:rsidR="00B16AF9" w:rsidRDefault="00B16AF9" w:rsidP="00B16AF9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B16AF9">
      <w:pPr>
        <w:pStyle w:val="ListParagraph"/>
      </w:pPr>
    </w:p>
    <w:p w:rsidR="005F5136" w:rsidRDefault="005F5136" w:rsidP="005F51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B16AF9" w:rsidRDefault="00B16AF9" w:rsidP="00B16AF9">
      <w:pPr>
        <w:pStyle w:val="ListParagraph"/>
      </w:pPr>
    </w:p>
    <w:p w:rsidR="00AE3F18" w:rsidRDefault="008D0313" w:rsidP="00E12C73">
      <w:pPr>
        <w:pStyle w:val="ListParagraph"/>
        <w:numPr>
          <w:ilvl w:val="0"/>
          <w:numId w:val="1"/>
        </w:numPr>
      </w:pPr>
      <w:r>
        <w:t xml:space="preserve">All </w:t>
      </w:r>
      <w:r w:rsidR="00AE3F18">
        <w:t>Gene</w:t>
      </w:r>
      <w:r>
        <w:t>ral Educatio</w:t>
      </w:r>
      <w:r w:rsidR="00B44C19">
        <w:t>n course</w:t>
      </w:r>
      <w:r>
        <w:t xml:space="preserve"> syllabi includes general education outcomes and describes opportunities for student learning.</w:t>
      </w:r>
    </w:p>
    <w:p w:rsidR="00B16AF9" w:rsidRDefault="00B16AF9" w:rsidP="00B16AF9">
      <w:pPr>
        <w:pStyle w:val="ListParagraph"/>
      </w:pPr>
    </w:p>
    <w:p w:rsidR="00E6219C" w:rsidRDefault="00B16AF9" w:rsidP="00B44C19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B44C19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B44C19" w:rsidRDefault="00B44C19" w:rsidP="00B44C19">
      <w:pPr>
        <w:pStyle w:val="ListParagraph"/>
      </w:pPr>
    </w:p>
    <w:p w:rsidR="00FC3BE8" w:rsidRDefault="00FC3BE8" w:rsidP="00E12C73">
      <w:pPr>
        <w:pStyle w:val="ListParagraph"/>
        <w:numPr>
          <w:ilvl w:val="0"/>
          <w:numId w:val="1"/>
        </w:numPr>
      </w:pPr>
      <w:r>
        <w:t>General Education program provides an important foundation for the coursework and perspectives that students will encounter with their disci</w:t>
      </w:r>
      <w:r w:rsidR="00020437">
        <w:t xml:space="preserve">plinary major courses. </w:t>
      </w:r>
    </w:p>
    <w:p w:rsidR="00B16AF9" w:rsidRDefault="00B16AF9" w:rsidP="00B16AF9">
      <w:pPr>
        <w:pStyle w:val="ListParagraph"/>
      </w:pPr>
    </w:p>
    <w:p w:rsidR="00B16AF9" w:rsidRDefault="00B16AF9" w:rsidP="00B16AF9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B16AF9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B16AF9" w:rsidRDefault="00B16AF9" w:rsidP="00B16AF9">
      <w:pPr>
        <w:pStyle w:val="ListParagraph"/>
      </w:pPr>
    </w:p>
    <w:p w:rsidR="00FC3BE8" w:rsidRDefault="00FC3BE8" w:rsidP="00E12C73">
      <w:pPr>
        <w:pStyle w:val="ListParagraph"/>
        <w:numPr>
          <w:ilvl w:val="0"/>
          <w:numId w:val="1"/>
        </w:numPr>
      </w:pPr>
      <w:r>
        <w:t>Faculty in the General Education program have ample support for faculty development activities.</w:t>
      </w:r>
    </w:p>
    <w:p w:rsidR="00B16AF9" w:rsidRDefault="00B16AF9" w:rsidP="00B16AF9">
      <w:pPr>
        <w:pStyle w:val="ListParagraph"/>
      </w:pPr>
    </w:p>
    <w:p w:rsidR="00736681" w:rsidRDefault="00B16AF9" w:rsidP="008D0313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 w:rsidR="00736681">
        <w:tab/>
      </w:r>
      <w:r w:rsidR="00736681">
        <w:tab/>
        <w:t>4</w:t>
      </w:r>
      <w:r w:rsidR="00736681">
        <w:tab/>
      </w:r>
      <w:r w:rsidR="00736681">
        <w:tab/>
        <w:t>5</w:t>
      </w:r>
    </w:p>
    <w:p w:rsidR="00736681" w:rsidRDefault="00736681" w:rsidP="008D0313">
      <w:pPr>
        <w:pStyle w:val="ListParagraph"/>
      </w:pPr>
    </w:p>
    <w:p w:rsidR="00B16AF9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36681">
        <w:t>Evidence:</w:t>
      </w:r>
      <w:r w:rsidR="00B16AF9" w:rsidRPr="00736681">
        <w:tab/>
      </w:r>
      <w:r w:rsidR="00B16AF9">
        <w:tab/>
      </w:r>
    </w:p>
    <w:p w:rsidR="00B16AF9" w:rsidRDefault="00B16AF9" w:rsidP="00B16AF9">
      <w:pPr>
        <w:pStyle w:val="ListParagraph"/>
      </w:pPr>
    </w:p>
    <w:p w:rsidR="00FC3BE8" w:rsidRDefault="00FC3BE8" w:rsidP="00A64CA2">
      <w:pPr>
        <w:pStyle w:val="ListParagraph"/>
        <w:numPr>
          <w:ilvl w:val="0"/>
          <w:numId w:val="1"/>
        </w:numPr>
      </w:pPr>
      <w:r>
        <w:t xml:space="preserve">General Education </w:t>
      </w:r>
      <w:r w:rsidR="00B44C19">
        <w:t>departments</w:t>
      </w:r>
      <w:r w:rsidR="00EC5AE6">
        <w:t xml:space="preserve"> participate in the</w:t>
      </w:r>
      <w:r w:rsidR="00B44C19">
        <w:t xml:space="preserve"> assessment process and provide </w:t>
      </w:r>
      <w:r w:rsidR="00EC5AE6">
        <w:t>assessment results</w:t>
      </w:r>
      <w:r w:rsidR="00B44C19">
        <w:t xml:space="preserve"> for all courses</w:t>
      </w:r>
      <w:r w:rsidR="00EC5AE6">
        <w:t>.</w:t>
      </w:r>
    </w:p>
    <w:p w:rsidR="00B16AF9" w:rsidRDefault="00B16AF9" w:rsidP="00B16AF9">
      <w:pPr>
        <w:pStyle w:val="ListParagraph"/>
      </w:pPr>
    </w:p>
    <w:p w:rsidR="00B16AF9" w:rsidRDefault="00EC5AE6" w:rsidP="00EC5AE6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EC5AE6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B16AF9" w:rsidRDefault="00B16AF9" w:rsidP="00B16AF9">
      <w:pPr>
        <w:pStyle w:val="ListParagraph"/>
      </w:pPr>
    </w:p>
    <w:p w:rsidR="00FC3BE8" w:rsidRDefault="00FC3BE8" w:rsidP="00E12C73">
      <w:pPr>
        <w:pStyle w:val="ListParagraph"/>
        <w:numPr>
          <w:ilvl w:val="0"/>
          <w:numId w:val="1"/>
        </w:numPr>
      </w:pPr>
      <w:r>
        <w:t xml:space="preserve">General </w:t>
      </w:r>
      <w:r w:rsidR="008D0313">
        <w:t xml:space="preserve">Education course assessment results are utilized to determine if a </w:t>
      </w:r>
      <w:r>
        <w:t>particula</w:t>
      </w:r>
      <w:r w:rsidR="008D0313">
        <w:t>r course</w:t>
      </w:r>
      <w:r>
        <w:t xml:space="preserve"> will be offered again and whether they will continue to satisfy general education requirements.</w:t>
      </w:r>
    </w:p>
    <w:p w:rsidR="00EC5AE6" w:rsidRDefault="00EC5AE6" w:rsidP="00EC5AE6">
      <w:pPr>
        <w:pStyle w:val="ListParagraph"/>
      </w:pPr>
    </w:p>
    <w:p w:rsidR="00EC5AE6" w:rsidRDefault="00EC5AE6" w:rsidP="00EC5AE6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EC5AE6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B44C19" w:rsidRDefault="00B44C19" w:rsidP="00DD7801"/>
    <w:p w:rsidR="008D0313" w:rsidRDefault="008D0313" w:rsidP="008D0313">
      <w:pPr>
        <w:pStyle w:val="ListParagraph"/>
        <w:numPr>
          <w:ilvl w:val="0"/>
          <w:numId w:val="1"/>
        </w:numPr>
      </w:pPr>
      <w:r>
        <w:t>Departments and faculty are provided useful General Education course assessment peer review feedback.</w:t>
      </w:r>
    </w:p>
    <w:p w:rsidR="008D0313" w:rsidRDefault="008D0313" w:rsidP="008D0313">
      <w:pPr>
        <w:pStyle w:val="ListParagraph"/>
      </w:pPr>
    </w:p>
    <w:p w:rsidR="008D0313" w:rsidRDefault="008D0313" w:rsidP="008D0313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8D0313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8D0313" w:rsidRDefault="008D0313" w:rsidP="008D0313">
      <w:pPr>
        <w:pStyle w:val="ListParagraph"/>
      </w:pPr>
    </w:p>
    <w:p w:rsidR="008D0313" w:rsidRDefault="008D0313" w:rsidP="008D0313">
      <w:pPr>
        <w:pStyle w:val="ListParagraph"/>
        <w:numPr>
          <w:ilvl w:val="0"/>
          <w:numId w:val="1"/>
        </w:numPr>
      </w:pPr>
      <w:r>
        <w:t>Academic Affairs, colleges, departments, faculty, and relevant stakeholders are provided useful General Education Program evaluation peer feedback.</w:t>
      </w:r>
    </w:p>
    <w:p w:rsidR="00EC5AE6" w:rsidRDefault="00EC5AE6" w:rsidP="00EC5AE6">
      <w:pPr>
        <w:pStyle w:val="ListParagraph"/>
      </w:pPr>
    </w:p>
    <w:p w:rsidR="008D0313" w:rsidRDefault="00EC5AE6" w:rsidP="008D0313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8D0313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EC5AE6" w:rsidRDefault="00EC5AE6" w:rsidP="00EC5AE6"/>
    <w:p w:rsidR="00EC5AE6" w:rsidRPr="008D0313" w:rsidRDefault="00EC5AE6" w:rsidP="00EC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Total Score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313">
        <w:rPr>
          <w:b/>
        </w:rPr>
        <w:t>Academic Year:</w:t>
      </w:r>
    </w:p>
    <w:p w:rsidR="00EC5AE6" w:rsidRDefault="00DD7801" w:rsidP="00EC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rPr>
          <w:b/>
        </w:rPr>
        <w:t xml:space="preserve">General Education </w:t>
      </w:r>
      <w:r w:rsidR="00EC5AE6" w:rsidRPr="00EC5AE6">
        <w:rPr>
          <w:b/>
        </w:rPr>
        <w:t xml:space="preserve">Program Recommendations:  </w:t>
      </w:r>
      <w:r w:rsidR="00EC5AE6">
        <w:t>Provide General Education program recommendations for e</w:t>
      </w:r>
      <w:r>
        <w:t>ach category rated 4</w:t>
      </w:r>
      <w:r w:rsidR="00EC5AE6">
        <w:t xml:space="preserve"> or lower.  </w:t>
      </w:r>
      <w:r w:rsidR="00B44C19">
        <w:t xml:space="preserve">Specify </w:t>
      </w:r>
      <w:r w:rsidR="00736681">
        <w:t>the number category 1 through 2</w:t>
      </w:r>
      <w:r w:rsidR="001175DD">
        <w:t>4</w:t>
      </w:r>
      <w:r w:rsidR="00B44C19">
        <w:t xml:space="preserve"> and </w:t>
      </w:r>
      <w:r w:rsidR="00736681">
        <w:t>provide recommendations which will assist in the improvement of</w:t>
      </w:r>
      <w:r w:rsidR="00B44C19">
        <w:t xml:space="preserve"> the General Education Program.</w:t>
      </w:r>
    </w:p>
    <w:p w:rsidR="00EC5AE6" w:rsidRDefault="00EC5AE6" w:rsidP="00EC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</w:p>
    <w:p w:rsidR="00EC5AE6" w:rsidRDefault="00EC5AE6" w:rsidP="00EC5AE6"/>
    <w:sectPr w:rsidR="00EC5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1D" w:rsidRDefault="0050451D" w:rsidP="00E12C73">
      <w:pPr>
        <w:spacing w:after="0" w:line="240" w:lineRule="auto"/>
      </w:pPr>
      <w:r>
        <w:separator/>
      </w:r>
    </w:p>
  </w:endnote>
  <w:endnote w:type="continuationSeparator" w:id="0">
    <w:p w:rsidR="0050451D" w:rsidRDefault="0050451D" w:rsidP="00E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A5" w:rsidRDefault="00F54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4559E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hor"/>
            <w:tag w:val=""/>
            <w:id w:val="1534539408"/>
            <w:placeholder>
              <w:docPart w:val="970D62A962EF40939FA84A30A2F3259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559EB" w:rsidRDefault="009E70E9" w:rsidP="001175D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16"/>
                  <w:szCs w:val="16"/>
                </w:rPr>
                <w:t>Meacham, Assessing General Education</w:t>
              </w:r>
              <w:r w:rsidR="001175DD">
                <w:rPr>
                  <w:caps/>
                  <w:color w:val="000000" w:themeColor="text1"/>
                  <w:sz w:val="16"/>
                  <w:szCs w:val="16"/>
                </w:rPr>
                <w:t>, American Association for Colleges and Universities (www.aacu.org)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4559EB" w:rsidRDefault="004559E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933C6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  <w:tr w:rsidR="001175DD">
      <w:trPr>
        <w:jc w:val="right"/>
      </w:trPr>
      <w:tc>
        <w:tcPr>
          <w:tcW w:w="4795" w:type="dxa"/>
          <w:vAlign w:val="center"/>
        </w:tcPr>
        <w:p w:rsidR="001175DD" w:rsidRDefault="001175DD">
          <w:pPr>
            <w:pStyle w:val="Header"/>
            <w:jc w:val="right"/>
            <w:rPr>
              <w:caps/>
              <w:color w:val="000000" w:themeColor="text1"/>
              <w:sz w:val="16"/>
              <w:szCs w:val="16"/>
            </w:rPr>
          </w:pPr>
          <w:r>
            <w:rPr>
              <w:caps/>
              <w:color w:val="000000" w:themeColor="text1"/>
              <w:sz w:val="16"/>
              <w:szCs w:val="16"/>
            </w:rPr>
            <w:t>Western Association of Schools and Colleges Accrediting Commission for Senior Colle</w:t>
          </w:r>
          <w:r w:rsidR="00F541A5">
            <w:rPr>
              <w:caps/>
              <w:color w:val="000000" w:themeColor="text1"/>
              <w:sz w:val="16"/>
              <w:szCs w:val="16"/>
            </w:rPr>
            <w:t>ges and Universities, (www.wasc</w:t>
          </w:r>
          <w:r>
            <w:rPr>
              <w:caps/>
              <w:color w:val="000000" w:themeColor="text1"/>
              <w:sz w:val="16"/>
              <w:szCs w:val="16"/>
            </w:rPr>
            <w:t>senior.org)</w:t>
          </w:r>
        </w:p>
      </w:tc>
      <w:tc>
        <w:tcPr>
          <w:tcW w:w="250" w:type="pct"/>
          <w:shd w:val="clear" w:color="auto" w:fill="ED7D31" w:themeFill="accent2"/>
          <w:vAlign w:val="center"/>
        </w:tcPr>
        <w:p w:rsidR="001175DD" w:rsidRDefault="001175D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</w:p>
      </w:tc>
    </w:tr>
  </w:tbl>
  <w:p w:rsidR="00E12C73" w:rsidRDefault="00E12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A5" w:rsidRDefault="00F54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1D" w:rsidRDefault="0050451D" w:rsidP="00E12C73">
      <w:pPr>
        <w:spacing w:after="0" w:line="240" w:lineRule="auto"/>
      </w:pPr>
      <w:r>
        <w:separator/>
      </w:r>
    </w:p>
  </w:footnote>
  <w:footnote w:type="continuationSeparator" w:id="0">
    <w:p w:rsidR="0050451D" w:rsidRDefault="0050451D" w:rsidP="00E1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A5" w:rsidRDefault="00F54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le"/>
      <w:tag w:val=""/>
      <w:id w:val="1116400235"/>
      <w:placeholder>
        <w:docPart w:val="154AAA771E5048ECB7C9D3B2FCB152E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B4F95" w:rsidRDefault="009B4F95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Office of Assessment and Institutional Effectiveness</w:t>
        </w:r>
      </w:p>
    </w:sdtContent>
  </w:sdt>
  <w:p w:rsidR="00F77519" w:rsidRDefault="00F775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A5" w:rsidRDefault="00F54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1F07"/>
    <w:multiLevelType w:val="hybridMultilevel"/>
    <w:tmpl w:val="BA70EE04"/>
    <w:lvl w:ilvl="0" w:tplc="C6C862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8ED"/>
    <w:multiLevelType w:val="hybridMultilevel"/>
    <w:tmpl w:val="0F30249E"/>
    <w:lvl w:ilvl="0" w:tplc="512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13330"/>
    <w:multiLevelType w:val="hybridMultilevel"/>
    <w:tmpl w:val="1708F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73"/>
    <w:rsid w:val="00020437"/>
    <w:rsid w:val="00027BE7"/>
    <w:rsid w:val="000A7FE8"/>
    <w:rsid w:val="001175DD"/>
    <w:rsid w:val="00150A2E"/>
    <w:rsid w:val="00174A7B"/>
    <w:rsid w:val="001E7676"/>
    <w:rsid w:val="002933C6"/>
    <w:rsid w:val="002B084A"/>
    <w:rsid w:val="002E2E31"/>
    <w:rsid w:val="003543D4"/>
    <w:rsid w:val="003D7A1E"/>
    <w:rsid w:val="004559EB"/>
    <w:rsid w:val="00471590"/>
    <w:rsid w:val="00503595"/>
    <w:rsid w:val="0050451D"/>
    <w:rsid w:val="005519C7"/>
    <w:rsid w:val="005F5136"/>
    <w:rsid w:val="00633529"/>
    <w:rsid w:val="00674DDF"/>
    <w:rsid w:val="006A356B"/>
    <w:rsid w:val="00736681"/>
    <w:rsid w:val="007460DC"/>
    <w:rsid w:val="007A584E"/>
    <w:rsid w:val="007E27D3"/>
    <w:rsid w:val="008D0313"/>
    <w:rsid w:val="008E1867"/>
    <w:rsid w:val="008E7EAC"/>
    <w:rsid w:val="009B4F95"/>
    <w:rsid w:val="009E70E9"/>
    <w:rsid w:val="00A74B62"/>
    <w:rsid w:val="00A8394B"/>
    <w:rsid w:val="00AE3F18"/>
    <w:rsid w:val="00B16AF9"/>
    <w:rsid w:val="00B23F37"/>
    <w:rsid w:val="00B449AB"/>
    <w:rsid w:val="00B44C19"/>
    <w:rsid w:val="00C10C13"/>
    <w:rsid w:val="00C4418D"/>
    <w:rsid w:val="00C44C7E"/>
    <w:rsid w:val="00C649B2"/>
    <w:rsid w:val="00D15C39"/>
    <w:rsid w:val="00DA2D5B"/>
    <w:rsid w:val="00DD7801"/>
    <w:rsid w:val="00DE0654"/>
    <w:rsid w:val="00E12C73"/>
    <w:rsid w:val="00E6219C"/>
    <w:rsid w:val="00EC5AE6"/>
    <w:rsid w:val="00F465A1"/>
    <w:rsid w:val="00F541A5"/>
    <w:rsid w:val="00F66358"/>
    <w:rsid w:val="00F7751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4A6BE-1C1E-4178-9FA5-069A7A3F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C73"/>
  </w:style>
  <w:style w:type="paragraph" w:styleId="Footer">
    <w:name w:val="footer"/>
    <w:basedOn w:val="Normal"/>
    <w:link w:val="FooterChar"/>
    <w:uiPriority w:val="99"/>
    <w:unhideWhenUsed/>
    <w:rsid w:val="00E1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73"/>
  </w:style>
  <w:style w:type="paragraph" w:styleId="BalloonText">
    <w:name w:val="Balloon Text"/>
    <w:basedOn w:val="Normal"/>
    <w:link w:val="BalloonTextChar"/>
    <w:uiPriority w:val="99"/>
    <w:semiHidden/>
    <w:unhideWhenUsed/>
    <w:rsid w:val="00C4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AAA771E5048ECB7C9D3B2FCB1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AF2C-3EB6-4C76-A220-BBE467CAB9BE}"/>
      </w:docPartPr>
      <w:docPartBody>
        <w:p w:rsidR="00D674C6" w:rsidRDefault="009853C6" w:rsidP="009853C6">
          <w:pPr>
            <w:pStyle w:val="154AAA771E5048ECB7C9D3B2FCB152E2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970D62A962EF40939FA84A30A2F3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8D1D-50BA-429E-AEC8-76A121EB1FD8}"/>
      </w:docPartPr>
      <w:docPartBody>
        <w:p w:rsidR="00D674C6" w:rsidRDefault="009853C6" w:rsidP="009853C6">
          <w:pPr>
            <w:pStyle w:val="970D62A962EF40939FA84A30A2F3259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7"/>
    <w:rsid w:val="00073166"/>
    <w:rsid w:val="0038336C"/>
    <w:rsid w:val="00407A82"/>
    <w:rsid w:val="004A11A7"/>
    <w:rsid w:val="00620CA0"/>
    <w:rsid w:val="006663E4"/>
    <w:rsid w:val="008A2846"/>
    <w:rsid w:val="009853C6"/>
    <w:rsid w:val="00BD7407"/>
    <w:rsid w:val="00D674C6"/>
    <w:rsid w:val="00E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5E3C899084A59BEBB737D05B5EA02">
    <w:name w:val="4775E3C899084A59BEBB737D05B5EA02"/>
    <w:rsid w:val="00BD7407"/>
  </w:style>
  <w:style w:type="paragraph" w:customStyle="1" w:styleId="2B060554BEA649488FB57C9D3ADE5195">
    <w:name w:val="2B060554BEA649488FB57C9D3ADE5195"/>
    <w:rsid w:val="00BD7407"/>
  </w:style>
  <w:style w:type="paragraph" w:customStyle="1" w:styleId="C1D93E27FA0B4003980D3147438C5414">
    <w:name w:val="C1D93E27FA0B4003980D3147438C5414"/>
    <w:rsid w:val="00BD7407"/>
  </w:style>
  <w:style w:type="paragraph" w:customStyle="1" w:styleId="C20E4E3F556F4AA0903CAEE0FCE5859F">
    <w:name w:val="C20E4E3F556F4AA0903CAEE0FCE5859F"/>
    <w:rsid w:val="009853C6"/>
  </w:style>
  <w:style w:type="paragraph" w:customStyle="1" w:styleId="C51D4BD8629F441FAD66B9CC99E32F68">
    <w:name w:val="C51D4BD8629F441FAD66B9CC99E32F68"/>
    <w:rsid w:val="009853C6"/>
  </w:style>
  <w:style w:type="paragraph" w:customStyle="1" w:styleId="EFDDA040DA9D4BBC8CE0E2FE5BFDE717">
    <w:name w:val="EFDDA040DA9D4BBC8CE0E2FE5BFDE717"/>
    <w:rsid w:val="009853C6"/>
  </w:style>
  <w:style w:type="paragraph" w:customStyle="1" w:styleId="4ED631390D3649EBB28D9D02438D92DF">
    <w:name w:val="4ED631390D3649EBB28D9D02438D92DF"/>
    <w:rsid w:val="009853C6"/>
  </w:style>
  <w:style w:type="paragraph" w:customStyle="1" w:styleId="B0056EFD73E646988EDA83377931402B">
    <w:name w:val="B0056EFD73E646988EDA83377931402B"/>
    <w:rsid w:val="009853C6"/>
  </w:style>
  <w:style w:type="paragraph" w:customStyle="1" w:styleId="154AAA771E5048ECB7C9D3B2FCB152E2">
    <w:name w:val="154AAA771E5048ECB7C9D3B2FCB152E2"/>
    <w:rsid w:val="009853C6"/>
  </w:style>
  <w:style w:type="paragraph" w:customStyle="1" w:styleId="970D62A962EF40939FA84A30A2F32596">
    <w:name w:val="970D62A962EF40939FA84A30A2F32596"/>
    <w:rsid w:val="00985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Assessment and Institutional Effectiveness</vt:lpstr>
    </vt:vector>
  </TitlesOfParts>
  <Company>Arkansas Tech University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Assessment and Institutional Effectiveness</dc:title>
  <dc:subject/>
  <dc:creator>Meacham, Assessing General Education, American Association for Colleges and Universities (www.aacu.org)</dc:creator>
  <cp:keywords/>
  <dc:description/>
  <cp:lastModifiedBy>Karen Riddell</cp:lastModifiedBy>
  <cp:revision>2</cp:revision>
  <cp:lastPrinted>2014-01-28T14:24:00Z</cp:lastPrinted>
  <dcterms:created xsi:type="dcterms:W3CDTF">2014-02-06T20:17:00Z</dcterms:created>
  <dcterms:modified xsi:type="dcterms:W3CDTF">2014-02-06T20:17:00Z</dcterms:modified>
</cp:coreProperties>
</file>