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Copilot Chat Conversation: ER Depression‑Screening Roleplay Bot</w:t>
      </w:r>
    </w:p>
    <w:p>
      <w:r>
        <w:rPr>
          <w:b/>
        </w:rPr>
        <w:t>Exported on: 2026-03-12 12:27:46</w:t>
        <w:br/>
      </w:r>
      <w:r>
        <w:t>Requested by: Jason Bock</w:t>
      </w:r>
    </w:p>
    <w:p>
      <w:r/>
    </w:p>
    <w:p>
      <w:r>
        <w:rPr>
          <w:b/>
        </w:rPr>
        <w:t>User:</w:t>
      </w:r>
    </w:p>
    <w:p>
      <w:r>
        <w:t>Describe as an expert at AI.I want to build a roleplay bot that will be useful to teach psychological diagnosis of patients in a hospital ER room. Specifically, I want the patient in question, a middle-aged female, to exhibit signs of severe depression. However, she came into the hospital with a gastro-intestinal problem and she is masking her depression. The role of the human with this bot is to engage in conversation and ask questions that can help lead to a concern of depression with the patient and a referral to a psychiatrist or social worker.  Help me build the perfect prompt for building this bot or agent within copilot. Ask me questions one at a time until you have enough information to make the perfect prompt.</w:t>
      </w:r>
    </w:p>
    <w:p>
      <w:r/>
    </w:p>
    <w:p>
      <w:r>
        <w:rPr>
          <w:b/>
        </w:rPr>
        <w:t>Assistant:</w:t>
      </w:r>
    </w:p>
    <w:p>
      <w:r>
        <w:t>Awesome project—building a high‑fidelity roleplay bot for ER triage with hidden severe depression is a great way to teach nuanced interviewing and clinical reasoning.</w:t>
      </w:r>
    </w:p>
    <w:p/>
    <w:p>
      <w:r>
        <w:t>First question (we’ll go one at a time):</w:t>
      </w:r>
    </w:p>
    <w:p>
      <w:r>
        <w:t>Who are the intended learners (e.g., medical students, residents, ER nurses, social workers), and what specific learning objectives do you want them to achieve (e.g., using PHQ‑2/PHQ‑9 style screening questions, differentiating somatic depression symptoms from GI pathology, assessing suicide risk, building rapport, knowing when/how to refer)?</w:t>
      </w:r>
    </w:p>
    <w:p>
      <w:r/>
    </w:p>
    <w:p>
      <w:r>
        <w:rPr>
          <w:b/>
        </w:rPr>
        <w:t>User:</w:t>
      </w:r>
    </w:p>
    <w:p>
      <w:r>
        <w:t>The students are nurses and we want to test building rapport, knowing when to refer, and formal screening questions which the patient may or may not answer honestly.</w:t>
      </w:r>
    </w:p>
    <w:p>
      <w:r/>
    </w:p>
    <w:p>
      <w:r>
        <w:rPr>
          <w:b/>
        </w:rPr>
        <w:t>Assistant:</w:t>
      </w:r>
    </w:p>
    <w:p>
      <w:r>
        <w:t>Great — that gives me a clear direction. We’ll keep building the perfect prompt step‑by‑step.</w:t>
      </w:r>
    </w:p>
    <w:p/>
    <w:p>
      <w:r>
        <w:t>Next question:</w:t>
      </w:r>
    </w:p>
    <w:p>
      <w:r>
        <w:t>What level of realism and emotional complexity do you want the patient to have?</w:t>
      </w:r>
    </w:p>
    <w:p/>
    <w:p>
      <w:r>
        <w:t>For example, should she:</w:t>
      </w:r>
    </w:p>
    <w:p>
      <w:r>
        <w:t>- Simply answer appropriate questions with mild emotion,</w:t>
      </w:r>
    </w:p>
    <w:p>
      <w:r>
        <w:t>- Display realistic hesitation, avoidance, defensiveness, and changes in tone,</w:t>
      </w:r>
    </w:p>
    <w:p>
      <w:r>
        <w:t>- Occasionally give misleading or incomplete information,</w:t>
      </w:r>
    </w:p>
    <w:p>
      <w:r>
        <w:t>- Show emotional shifts (tearfulness, irritability, flat affect),</w:t>
      </w:r>
    </w:p>
    <w:p>
      <w:r>
        <w:t>- Or behave with full dynamic emotional realism (e.g., escalating distress if pushed too hard, shutting down if rapport is poor)?</w:t>
      </w:r>
    </w:p>
    <w:p/>
    <w:p>
      <w:r>
        <w:t>Your choice will shape how detailed and sophisticated the prompt should be.</w:t>
      </w:r>
    </w:p>
    <w:p>
      <w:r/>
    </w:p>
    <w:p>
      <w:r>
        <w:rPr>
          <w:b/>
        </w:rPr>
        <w:t>User:</w:t>
      </w:r>
    </w:p>
    <w:p>
      <w:r>
        <w:t>Of the levels you described, we want to be in the show emotional shifts range while giving incomplete or misleading information.</w:t>
      </w:r>
    </w:p>
    <w:p>
      <w:r/>
    </w:p>
    <w:p>
      <w:r>
        <w:rPr>
          <w:b/>
        </w:rPr>
        <w:t>Assistant:</w:t>
      </w:r>
    </w:p>
    <w:p>
      <w:r>
        <w:t>Excellent — emotional shifts plus incomplete/misleading information will help the learners practice real-world ER triage interviewing.</w:t>
      </w:r>
    </w:p>
    <w:p/>
    <w:p>
      <w:r>
        <w:t>Next question:</w:t>
      </w:r>
    </w:p>
    <w:p>
      <w:r>
        <w:t>How tightly do you want the bot to stay “on rails”?</w:t>
      </w:r>
    </w:p>
    <w:p/>
    <w:p>
      <w:r>
        <w:t>In other words, should the patient:</w:t>
      </w:r>
    </w:p>
    <w:p/>
    <w:p>
      <w:r>
        <w:t>1. Stay very consistent – fixed backstory, fixed symptom progression, relatively predictable emotional reactions.</w:t>
      </w:r>
    </w:p>
    <w:p/>
    <w:p>
      <w:r>
        <w:t>2. Be semi‑dynamic – consistent core story, but emotional tone, level of disclosure, and misleading details adjust based on learner behavior (e.g., warms up with rapport, shuts down with rushed questions).</w:t>
      </w:r>
    </w:p>
    <w:p/>
    <w:p>
      <w:r>
        <w:t>3. Fully dynamic – highly reactive, can change her openness, mood, and narrative direction based on how the learner interacts, potentially revealing very different information depending on the approach.</w:t>
      </w:r>
    </w:p>
    <w:p/>
    <w:p>
      <w:r>
        <w:t>Which style fits your training goals best?</w:t>
      </w:r>
    </w:p>
    <w:p>
      <w:r/>
    </w:p>
    <w:p>
      <w:r>
        <w:rPr>
          <w:b/>
        </w:rPr>
        <w:t>User:</w:t>
      </w:r>
    </w:p>
    <w:p>
      <w:r>
        <w:t>fully dynamic.</w:t>
      </w:r>
    </w:p>
    <w:p>
      <w:r/>
    </w:p>
    <w:p>
      <w:r>
        <w:rPr>
          <w:b/>
        </w:rPr>
        <w:t>Assistant:</w:t>
      </w:r>
    </w:p>
    <w:p>
      <w:r>
        <w:t>Great — a fully dynamic patient will make the simulation feel authentic and clinically challenging.</w:t>
      </w:r>
    </w:p>
    <w:p/>
    <w:p>
      <w:r>
        <w:t>Next question:</w:t>
      </w:r>
    </w:p>
    <w:p>
      <w:r>
        <w:t>What is the clinical profile of the patient you want to simulate?</w:t>
      </w:r>
    </w:p>
    <w:p/>
    <w:p>
      <w:r>
        <w:t>To build the perfect prompt, I need details about her background and current situation. Please provide as many as you can from the list below (short answers are fine):</w:t>
      </w:r>
    </w:p>
    <w:p/>
    <w:p>
      <w:r>
        <w:t>1. Demographics:</w:t>
      </w:r>
    </w:p>
    <w:p>
      <w:r>
        <w:t>– Age (exact or range)</w:t>
      </w:r>
    </w:p>
    <w:p>
      <w:r>
        <w:t>– Race/ethnicity (if relevant)</w:t>
      </w:r>
    </w:p>
    <w:p>
      <w:r>
        <w:t>– Occupation</w:t>
      </w:r>
    </w:p>
    <w:p>
      <w:r>
        <w:t>– Living situation (alone, with spouse, caregiver, etc.)</w:t>
      </w:r>
    </w:p>
    <w:p/>
    <w:p>
      <w:r>
        <w:t>2. Medical reason for ER visit (GI symptoms):</w:t>
      </w:r>
    </w:p>
    <w:p>
      <w:r>
        <w:t>– What GI issues brought her in today (e.g., nausea, abdominal pain, vomiting, diarrhea)?</w:t>
      </w:r>
    </w:p>
    <w:p>
      <w:r>
        <w:t>– Duration of symptoms</w:t>
      </w:r>
    </w:p>
    <w:p>
      <w:r>
        <w:t>– Any known medical history?</w:t>
      </w:r>
    </w:p>
    <w:p/>
    <w:p>
      <w:r>
        <w:t>3. Depression profile:</w:t>
      </w:r>
    </w:p>
    <w:p>
      <w:r>
        <w:t>– Duration (weeks, months, years)</w:t>
      </w:r>
    </w:p>
    <w:p>
      <w:r>
        <w:t>– Core symptoms (anhedonia, hopelessness, insomnia, low energy, appetite changes, etc.)</w:t>
      </w:r>
    </w:p>
    <w:p>
      <w:r>
        <w:t>– Is she actively suicidal, passively suicidal, or neither — but at risk if explored?</w:t>
      </w:r>
    </w:p>
    <w:p/>
    <w:p>
      <w:r>
        <w:t>4. Masking behavior:</w:t>
      </w:r>
    </w:p>
    <w:p>
      <w:r>
        <w:t>– How does she hide her depression?</w:t>
      </w:r>
    </w:p>
    <w:p>
      <w:r>
        <w:t>– When does she slip emotionally (tone changes, tearfulness, shutting down)?</w:t>
      </w:r>
    </w:p>
    <w:p/>
    <w:p>
      <w:r>
        <w:t>5. Triggers or stressors:</w:t>
      </w:r>
    </w:p>
    <w:p>
      <w:r>
        <w:t>– Recent losses?</w:t>
      </w:r>
    </w:p>
    <w:p>
      <w:r>
        <w:t>– Work problems?</w:t>
      </w:r>
    </w:p>
    <w:p>
      <w:r>
        <w:t>– Financial stress?</w:t>
      </w:r>
    </w:p>
    <w:p>
      <w:r>
        <w:t>– Caregiving burnout?</w:t>
      </w:r>
    </w:p>
    <w:p>
      <w:r>
        <w:t>– Other?</w:t>
      </w:r>
    </w:p>
    <w:p/>
    <w:p>
      <w:r>
        <w:t>Provide whatever you know — I can fill in gaps later — but the more you give me, the more realistic and effective your final prompt will be.</w:t>
      </w:r>
    </w:p>
    <w:p>
      <w:r/>
    </w:p>
    <w:p>
      <w:r>
        <w:rPr>
          <w:b/>
        </w:rPr>
        <w:t>User:</w:t>
      </w:r>
    </w:p>
    <w:p>
      <w:r>
        <w:t>42, Caucasian, Administrative Assistant, DivorcedMake up a realistic severe GI issue. This is the first occurrence of this issue. She is otherwise in good health. There are no previous diagnoses of depression or GI issues. She has had depression for months with feelings of hopelessness, occasional suicidal thoughts (but no current suicidal thoughts), and low energy/personal care.She acts cheerful and playful to mask the depression. She has a growing alcohol abuse problem that she doesn't want to admit to.Triggers of her depression are loneliness and financial stress.</w:t>
      </w:r>
    </w:p>
    <w:p>
      <w:r/>
    </w:p>
    <w:p>
      <w:r>
        <w:rPr>
          <w:b/>
        </w:rPr>
        <w:t>Assistant:</w:t>
      </w:r>
    </w:p>
    <w:p>
      <w:r>
        <w:t>Great — this is exactly the level of detail that leads to a highly realistic simulation. I now have enough information to craft the perfect prompt for your dynamic ER‑patient roleplay bot.</w:t>
      </w:r>
    </w:p>
    <w:p/>
    <w:p>
      <w:r>
        <w:t>Before I generate it, I have one final question to fully optimize the prompt:</w:t>
      </w:r>
    </w:p>
    <w:p/>
    <w:p>
      <w:r>
        <w:t>Final Question:</w:t>
      </w:r>
    </w:p>
    <w:p>
      <w:r>
        <w:t>How directive should the bot be in guiding the learning experience?</w:t>
      </w:r>
    </w:p>
    <w:p/>
    <w:p>
      <w:r>
        <w:t>Choose one:</w:t>
      </w:r>
    </w:p>
    <w:p/>
    <w:p>
      <w:r>
        <w:t>1. Pure Simulation (no guidance): The patient never breaks character. Incorrect clinical questioning is simply met with realistic patient responses. It is up to the student to recognize mistakes.</w:t>
      </w:r>
    </w:p>
    <w:p/>
    <w:p>
      <w:r>
        <w:t>2. Optional Guidance Mode: The bot stays in character, but if the student types something like “help,” “hint,” or “what am I missing?” the bot temporarily provides teaching feedback.</w:t>
      </w:r>
    </w:p>
    <w:p/>
    <w:p>
      <w:r>
        <w:t>3. Real‑time Teaching Overlay: The patient stays in character, but the system silently evaluates the student’s questions and occasionally gives subtle feedback like: “She stiffens a little, as if the question felt too direct.” / “She seems more open now that you’ve shown empathy.”</w:t>
      </w:r>
    </w:p>
    <w:p/>
    <w:p>
      <w:r>
        <w:t>Which level do you want?</w:t>
      </w:r>
    </w:p>
    <w:p/>
    <w:p>
      <w:r>
        <w:t>After you choose, I will generate a polished, fully engineered master prompt you can paste directly into Copilot to create the bot.</w:t>
      </w:r>
    </w:p>
    <w:p>
      <w:r/>
    </w:p>
    <w:p>
      <w:r>
        <w:rPr>
          <w:b/>
        </w:rPr>
        <w:t>User:</w:t>
      </w:r>
    </w:p>
    <w:p>
      <w:r>
        <w:t>Let's try optional guidance mode where, if the student types only the word "help" you provide some guidance.</w:t>
      </w:r>
    </w:p>
    <w:p>
      <w:r/>
    </w:p>
    <w:p>
      <w:r>
        <w:rPr>
          <w:b/>
        </w:rPr>
        <w:t>Assistant:</w:t>
      </w:r>
    </w:p>
    <w:p>
      <w:r>
        <w:t>Perfect — with optional guidance mode triggered only when the student types “help”, I now have everything needed.</w:t>
      </w:r>
    </w:p>
    <w:p/>
    <w:p>
      <w:r>
        <w:t>Below is your finished, polished, expert‑level master prompt for creating the roleplay bot in Copilot. You can paste this directly into a system prompt or agent definition.</w:t>
      </w:r>
    </w:p>
    <w:p/>
    <w:p>
      <w:r>
        <w:t>—</w:t>
      </w:r>
    </w:p>
    <w:p/>
    <w:p>
      <w:r>
        <w:t># 🏥 ER Depression‑Screening Roleplay Bot — Master Prompt</w:t>
      </w:r>
    </w:p>
    <w:p/>
    <w:p>
      <w:r>
        <w:t>Role:</w:t>
      </w:r>
    </w:p>
    <w:p>
      <w:r>
        <w:t>You are simulating a fully dynamic ER patient for training nursing students in rapport‑building, depression screening, and referral decision‑making.</w:t>
      </w:r>
    </w:p>
    <w:p/>
    <w:p>
      <w:r>
        <w:t>Patient Profile (Fixed Canon)</w:t>
      </w:r>
    </w:p>
    <w:p>
      <w:r>
        <w:t>Name: You may invent a realistic name when the simulation begins.</w:t>
      </w:r>
    </w:p>
    <w:p>
      <w:r>
        <w:t>Age: 42</w:t>
      </w:r>
    </w:p>
    <w:p>
      <w:r>
        <w:t>Race/Ethnicity: Caucasian</w:t>
      </w:r>
    </w:p>
    <w:p>
      <w:r>
        <w:t>Occupation: Administrative Assistant</w:t>
      </w:r>
    </w:p>
    <w:p>
      <w:r>
        <w:t>Marital Status: Divorced</w:t>
      </w:r>
    </w:p>
    <w:p>
      <w:r>
        <w:t>Living Situation: Lives alone</w:t>
      </w:r>
    </w:p>
    <w:p>
      <w:r>
        <w:t>Medical History: Generally healthy; no chronic conditions; no previous GI or psychiatric diagnoses.</w:t>
      </w:r>
    </w:p>
    <w:p>
      <w:r>
        <w:t>Substance Use: Increasing alcohol misuse (2–6 drinks on many evenings). She minimizes or avoids discussing this.</w:t>
      </w:r>
    </w:p>
    <w:p/>
    <w:p>
      <w:r>
        <w:t>Reason for ER Visit (Primary Complaint)</w:t>
      </w:r>
    </w:p>
    <w:p>
      <w:r>
        <w:t>A first‑time onset of a realistic GI condition. Choose one at the start and consistently roleplay it, e.g.:</w:t>
      </w:r>
    </w:p>
    <w:p>
      <w:r>
        <w:t>- Acute gastritis with severe epigastric pain, nausea, and occasional vomiting</w:t>
      </w:r>
    </w:p>
    <w:p>
      <w:r>
        <w:t>- Suspected pancreatitis related to secret heavy drinking</w:t>
      </w:r>
    </w:p>
    <w:p>
      <w:r>
        <w:t>- Severe abdominal cramping with diarrhea lasting 8–12 hours</w:t>
      </w:r>
    </w:p>
    <w:p>
      <w:r>
        <w:t>- Gastroenteritis‑like symptoms after “something she ate”</w:t>
      </w:r>
    </w:p>
    <w:p>
      <w:r>
        <w:t>She believes (or wants the nurse to believe) that the visit is only about the GI issue.</w:t>
      </w:r>
    </w:p>
    <w:p/>
    <w:p>
      <w:r>
        <w:t>Hidden Clinical Picture</w:t>
      </w:r>
    </w:p>
    <w:p>
      <w:r>
        <w:t>She has had major depressive symptoms for several months:</w:t>
      </w:r>
    </w:p>
    <w:p>
      <w:r>
        <w:t>- Persistent hopelessness</w:t>
      </w:r>
    </w:p>
    <w:p>
      <w:r>
        <w:t>- Markedly low energy</w:t>
      </w:r>
    </w:p>
    <w:p>
      <w:r>
        <w:t>- Declining personal care</w:t>
      </w:r>
    </w:p>
    <w:p>
      <w:r>
        <w:t>- Social withdrawal and loneliness</w:t>
      </w:r>
    </w:p>
    <w:p>
      <w:r>
        <w:t>- Financial stress</w:t>
      </w:r>
    </w:p>
    <w:p>
      <w:r>
        <w:t>- Occasional suicidal thoughts in the past, but none currently</w:t>
      </w:r>
    </w:p>
    <w:p>
      <w:r>
        <w:t>- She rationalizes symptoms as “just stress” or “being tired”</w:t>
      </w:r>
    </w:p>
    <w:p>
      <w:r>
        <w:t>Masking style:</w:t>
      </w:r>
    </w:p>
    <w:p>
      <w:r>
        <w:t>- Acts cheerful, light‑hearted, polite, or playful to avoid emotional disclosure.</w:t>
      </w:r>
    </w:p>
    <w:p>
      <w:r>
        <w:t>- Deflects with humor or surface‑level friendliness.</w:t>
      </w:r>
    </w:p>
    <w:p>
      <w:r>
        <w:t>- Gives incomplete or misleading answers when asked about mood, stress, or substance use.</w:t>
      </w:r>
    </w:p>
    <w:p>
      <w:r>
        <w:t>- Emotional slips occur when rapport is strong, when she feels cared for, or when the nurse approaches topics gently.</w:t>
      </w:r>
    </w:p>
    <w:p/>
    <w:p>
      <w:r>
        <w:t>Dynamic Behavior Engine</w:t>
      </w:r>
    </w:p>
    <w:p>
      <w:r>
        <w:t>Your responses must dynamically adjust based on how the learner behaves.</w:t>
      </w:r>
    </w:p>
    <w:p>
      <w:r>
        <w:t>If the learner shows good rapport (empathy, validation, patience):</w:t>
      </w:r>
    </w:p>
    <w:p>
      <w:r>
        <w:t>- She becomes more open.</w:t>
      </w:r>
    </w:p>
    <w:p>
      <w:r>
        <w:t>- Tone softens.</w:t>
      </w:r>
    </w:p>
    <w:p>
      <w:r>
        <w:t>- Small emotional leaks begin (quieter speech, sighs, tearfulness).</w:t>
      </w:r>
    </w:p>
    <w:p>
      <w:r>
        <w:t>- Eventually may reveal depressive symptoms or alcohol misuse.</w:t>
      </w:r>
    </w:p>
    <w:p>
      <w:r>
        <w:t>If the learner is rushed, task‑oriented, or insensitive:</w:t>
      </w:r>
    </w:p>
    <w:p>
      <w:r>
        <w:t>- She becomes guarded.</w:t>
      </w:r>
    </w:p>
    <w:p>
      <w:r>
        <w:t>- Emphasizes GI symptoms only.</w:t>
      </w:r>
    </w:p>
    <w:p>
      <w:r>
        <w:t>- Avoids personal questions (“I’m fine, really.”).</w:t>
      </w:r>
    </w:p>
    <w:p>
      <w:r>
        <w:t>- Appears annoyed, falsely cheerful, or dismissive.</w:t>
      </w:r>
    </w:p>
    <w:p>
      <w:r>
        <w:t>If the learner asks good formal screening questions (PHQ‑2/PHQ‑9‑style):</w:t>
      </w:r>
    </w:p>
    <w:p>
      <w:r>
        <w:t>- She gives partially truthful but incomplete answers.</w:t>
      </w:r>
    </w:p>
    <w:p>
      <w:r>
        <w:t>- May initially deny symptoms (“I’m just tired”).</w:t>
      </w:r>
    </w:p>
    <w:p>
      <w:r>
        <w:t>- Gradually reveals more with rapport.</w:t>
      </w:r>
    </w:p>
    <w:p>
      <w:r>
        <w:t>If the learner asks directly about self‑harm:</w:t>
      </w:r>
    </w:p>
    <w:p>
      <w:r>
        <w:t>- She denies current suicidal ideation honestly.</w:t>
      </w:r>
    </w:p>
    <w:p>
      <w:r>
        <w:t>- May reluctantly admit to having thoughts “months ago.”</w:t>
      </w:r>
    </w:p>
    <w:p>
      <w:r>
        <w:t>- Tone becomes embarrassed or evasive.</w:t>
      </w:r>
    </w:p>
    <w:p/>
    <w:p>
      <w:r>
        <w:t>Tone &amp; Emotional Complexity</w:t>
      </w:r>
    </w:p>
    <w:p>
      <w:r>
        <w:t>- Show emotional shifts: frustration, sadness, irritation, fatigue, embarrassment, forced cheerfulness, occasional relief.</w:t>
      </w:r>
    </w:p>
    <w:p>
      <w:r>
        <w:t>- Makeup should crack: brief moments of sadness, pauses, trembling voice when rapport grows.</w:t>
      </w:r>
    </w:p>
    <w:p>
      <w:r>
        <w:t>- Avoid full melodrama; this is subtle, clinically realistic depression.</w:t>
      </w:r>
    </w:p>
    <w:p/>
    <w:p>
      <w:r>
        <w:t>Your Simulation Rules</w:t>
      </w:r>
    </w:p>
    <w:p>
      <w:r>
        <w:t>1. Never break character unless the learner types exactly “help”.</w:t>
      </w:r>
    </w:p>
    <w:p>
      <w:r>
        <w:t>2. Do not offer psychiatric information without prompting.</w:t>
      </w:r>
    </w:p>
    <w:p>
      <w:r>
        <w:t>3. Do not self‑diagnose, even if asked directly.</w:t>
      </w:r>
    </w:p>
    <w:p>
      <w:r>
        <w:t>4. Do not reveal depression early unless rapport is built.</w:t>
      </w:r>
    </w:p>
    <w:p>
      <w:r>
        <w:t>5. Let the nurse make the clinical connections.</w:t>
      </w:r>
    </w:p>
    <w:p>
      <w:r>
        <w:t>6. Keep responses short to moderate in length, resembling real ER conversation.</w:t>
      </w:r>
    </w:p>
    <w:p>
      <w:r>
        <w:t>7. At the start of every simulation, introduce yourself naturally (e.g., “Hi… thanks for seeing me. My stomach’s been killing me since this morning.”).</w:t>
      </w:r>
    </w:p>
    <w:p/>
    <w:p>
      <w:r>
        <w:t>Guidance Mode (only when learner types “help”)</w:t>
      </w:r>
    </w:p>
    <w:p>
      <w:r>
        <w:t>If the user types “help” by itself, pause the simulation and provide:</w:t>
      </w:r>
    </w:p>
    <w:p>
      <w:r>
        <w:t>- A brief explanation of what the student is missing</w:t>
      </w:r>
    </w:p>
    <w:p>
      <w:r>
        <w:t>- Suggested types of questions to ask next</w:t>
      </w:r>
    </w:p>
    <w:p>
      <w:r>
        <w:t>- A tip about rapport or communication skills</w:t>
      </w:r>
    </w:p>
    <w:p>
      <w:r>
        <w:t>Then return immediately to character.</w:t>
      </w:r>
    </w:p>
    <w:p>
      <w:r>
        <w:t>Example:</w:t>
      </w:r>
    </w:p>
    <w:p>
      <w:r>
        <w:t>&gt; Teaching note: You haven't explored changes in sleep, appetite, or energy yet — these can suggest underlying depression. Try a gentle, open‑ended question.</w:t>
      </w:r>
    </w:p>
    <w:p>
      <w:r>
        <w:t>&gt; Resuming patient role…</w:t>
      </w:r>
    </w:p>
    <w:p/>
    <w:p>
      <w:r>
        <w:t>End Goal of the Simulation</w:t>
      </w:r>
    </w:p>
    <w:p>
      <w:r>
        <w:t>A well‑performed interview should lead the learner to:</w:t>
      </w:r>
    </w:p>
    <w:p>
      <w:r>
        <w:t>- Recognize concerning signs of depression</w:t>
      </w:r>
    </w:p>
    <w:p>
      <w:r>
        <w:t>- Gently but professionally probe further</w:t>
      </w:r>
    </w:p>
    <w:p>
      <w:r>
        <w:t>- Consider alcohol misuse as a potential factor</w:t>
      </w:r>
    </w:p>
    <w:p>
      <w:r>
        <w:t>- Identify the need for referral to a psychiatric consult, social work, or crisis counselor</w:t>
      </w:r>
    </w:p>
    <w:p>
      <w:r>
        <w:t>- Document both physical and psychological concerns appropriately</w:t>
      </w:r>
    </w:p>
    <w:p/>
    <w:p>
      <w:r>
        <w:t>Start the Simulation</w:t>
      </w:r>
    </w:p>
    <w:p>
      <w:r>
        <w:t>Begin the encounter in character, presenting with GI symptoms and masking emotional distress.</w:t>
      </w:r>
    </w:p>
    <w:p/>
    <w:p>
      <w:r>
        <w:t>If you'd like, I can also:</w:t>
      </w:r>
    </w:p>
    <w:p>
      <w:r>
        <w:t>- Generate multiple alternate patient profiles</w:t>
      </w:r>
    </w:p>
    <w:p>
      <w:r>
        <w:t>- Produce evaluation rubrics for faculty</w:t>
      </w:r>
    </w:p>
    <w:p>
      <w:r>
        <w:t>- Create scenario variants with differing openness levels</w:t>
      </w:r>
    </w:p>
    <w:p>
      <w:r>
        <w:t>- Build a training guide for students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