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207487" w14:textId="77777777" w:rsidR="004F16A2" w:rsidRDefault="004F16A2" w:rsidP="00387557">
      <w:pPr>
        <w:spacing w:line="480" w:lineRule="auto"/>
        <w:jc w:val="center"/>
        <w:rPr>
          <w:rFonts w:ascii="Times New Roman" w:hAnsi="Times New Roman" w:cs="Times New Roman"/>
          <w:b/>
          <w:sz w:val="36"/>
          <w:szCs w:val="36"/>
        </w:rPr>
      </w:pPr>
      <w:bookmarkStart w:id="0" w:name="_GoBack"/>
      <w:bookmarkEnd w:id="0"/>
    </w:p>
    <w:p w14:paraId="1B2367A4" w14:textId="77777777" w:rsidR="004F16A2" w:rsidRDefault="004F16A2" w:rsidP="00387557">
      <w:pPr>
        <w:spacing w:line="480" w:lineRule="auto"/>
        <w:jc w:val="center"/>
        <w:rPr>
          <w:rFonts w:ascii="Times New Roman" w:hAnsi="Times New Roman" w:cs="Times New Roman"/>
          <w:b/>
          <w:sz w:val="36"/>
          <w:szCs w:val="36"/>
        </w:rPr>
      </w:pPr>
    </w:p>
    <w:p w14:paraId="384BB726" w14:textId="77777777" w:rsidR="004F16A2" w:rsidRDefault="004F16A2" w:rsidP="00387557">
      <w:pPr>
        <w:spacing w:line="480" w:lineRule="auto"/>
        <w:jc w:val="center"/>
        <w:rPr>
          <w:rFonts w:ascii="Times New Roman" w:hAnsi="Times New Roman" w:cs="Times New Roman"/>
          <w:b/>
          <w:sz w:val="36"/>
          <w:szCs w:val="36"/>
        </w:rPr>
      </w:pPr>
    </w:p>
    <w:p w14:paraId="4BBE0BF7" w14:textId="77777777" w:rsidR="004F16A2" w:rsidRDefault="004F16A2" w:rsidP="00387557">
      <w:pPr>
        <w:spacing w:line="480" w:lineRule="auto"/>
        <w:jc w:val="center"/>
        <w:rPr>
          <w:rFonts w:ascii="Times New Roman" w:hAnsi="Times New Roman" w:cs="Times New Roman"/>
          <w:b/>
          <w:sz w:val="36"/>
          <w:szCs w:val="36"/>
        </w:rPr>
      </w:pPr>
    </w:p>
    <w:p w14:paraId="54DDD06E" w14:textId="77777777" w:rsidR="00387557" w:rsidRPr="002B3D78" w:rsidRDefault="00387557" w:rsidP="00387557">
      <w:pPr>
        <w:spacing w:line="480" w:lineRule="auto"/>
        <w:jc w:val="center"/>
        <w:rPr>
          <w:rFonts w:ascii="Times New Roman" w:hAnsi="Times New Roman" w:cs="Times New Roman"/>
          <w:sz w:val="36"/>
          <w:szCs w:val="36"/>
        </w:rPr>
      </w:pPr>
      <w:r w:rsidRPr="002B3D78">
        <w:rPr>
          <w:rFonts w:ascii="Times New Roman" w:hAnsi="Times New Roman" w:cs="Times New Roman"/>
          <w:sz w:val="36"/>
          <w:szCs w:val="36"/>
        </w:rPr>
        <w:t>Arkansas Tech University ROTC History 2000-Present</w:t>
      </w:r>
    </w:p>
    <w:p w14:paraId="5C91F3A9" w14:textId="77777777" w:rsidR="00387557" w:rsidRPr="00387557" w:rsidRDefault="00387557" w:rsidP="00387557">
      <w:pPr>
        <w:spacing w:line="480" w:lineRule="auto"/>
        <w:jc w:val="center"/>
        <w:rPr>
          <w:rFonts w:ascii="Times New Roman" w:hAnsi="Times New Roman" w:cs="Times New Roman"/>
          <w:b/>
          <w:sz w:val="36"/>
          <w:szCs w:val="36"/>
        </w:rPr>
      </w:pPr>
    </w:p>
    <w:p w14:paraId="663D8338" w14:textId="77777777" w:rsidR="004F16A2" w:rsidRDefault="00387557">
      <w:pPr>
        <w:rPr>
          <w:rFonts w:ascii="Times New Roman" w:hAnsi="Times New Roman" w:cs="Times New Roman"/>
          <w:b/>
          <w:sz w:val="24"/>
        </w:rPr>
      </w:pPr>
      <w:r>
        <w:rPr>
          <w:rFonts w:ascii="Times New Roman" w:hAnsi="Times New Roman" w:cs="Times New Roman"/>
          <w:b/>
          <w:sz w:val="24"/>
        </w:rPr>
        <w:br w:type="page"/>
      </w:r>
    </w:p>
    <w:p w14:paraId="60DFD99A" w14:textId="77777777" w:rsidR="004F16A2" w:rsidRDefault="004F16A2" w:rsidP="004F16A2">
      <w:pPr>
        <w:jc w:val="center"/>
        <w:rPr>
          <w:rFonts w:ascii="Times New Roman" w:hAnsi="Times New Roman" w:cs="Times New Roman"/>
          <w:b/>
          <w:sz w:val="24"/>
        </w:rPr>
      </w:pPr>
      <w:r>
        <w:rPr>
          <w:rFonts w:ascii="Times New Roman" w:hAnsi="Times New Roman" w:cs="Times New Roman"/>
          <w:b/>
          <w:sz w:val="24"/>
        </w:rPr>
        <w:lastRenderedPageBreak/>
        <w:t xml:space="preserve">Acknowledgements: </w:t>
      </w:r>
    </w:p>
    <w:p w14:paraId="06ABD61F" w14:textId="77531866" w:rsidR="004F16A2" w:rsidRPr="00B23703" w:rsidRDefault="004F16A2" w:rsidP="004F16A2">
      <w:pPr>
        <w:rPr>
          <w:rFonts w:ascii="Times New Roman" w:hAnsi="Times New Roman" w:cs="Times New Roman"/>
          <w:sz w:val="24"/>
        </w:rPr>
      </w:pPr>
      <w:r w:rsidRPr="00B23703">
        <w:rPr>
          <w:rFonts w:ascii="Times New Roman" w:hAnsi="Times New Roman" w:cs="Times New Roman"/>
          <w:sz w:val="24"/>
        </w:rPr>
        <w:t>This history project was sponsored by M</w:t>
      </w:r>
      <w:r w:rsidR="00540E43">
        <w:rPr>
          <w:rFonts w:ascii="Times New Roman" w:hAnsi="Times New Roman" w:cs="Times New Roman"/>
          <w:sz w:val="24"/>
        </w:rPr>
        <w:t xml:space="preserve">ajor </w:t>
      </w:r>
      <w:r w:rsidRPr="00B23703">
        <w:rPr>
          <w:rFonts w:ascii="Times New Roman" w:hAnsi="Times New Roman" w:cs="Times New Roman"/>
          <w:sz w:val="24"/>
        </w:rPr>
        <w:t>G</w:t>
      </w:r>
      <w:r w:rsidR="00540E43">
        <w:rPr>
          <w:rFonts w:ascii="Times New Roman" w:hAnsi="Times New Roman" w:cs="Times New Roman"/>
          <w:sz w:val="24"/>
        </w:rPr>
        <w:t>eneral</w:t>
      </w:r>
      <w:r w:rsidR="00AC0D53">
        <w:rPr>
          <w:rFonts w:ascii="Times New Roman" w:hAnsi="Times New Roman" w:cs="Times New Roman"/>
          <w:sz w:val="24"/>
        </w:rPr>
        <w:t xml:space="preserve"> (MG)</w:t>
      </w:r>
      <w:r w:rsidRPr="00B23703">
        <w:rPr>
          <w:rFonts w:ascii="Times New Roman" w:hAnsi="Times New Roman" w:cs="Times New Roman"/>
          <w:sz w:val="24"/>
        </w:rPr>
        <w:t xml:space="preserve"> (R</w:t>
      </w:r>
      <w:r w:rsidR="00540E43">
        <w:rPr>
          <w:rFonts w:ascii="Times New Roman" w:hAnsi="Times New Roman" w:cs="Times New Roman"/>
          <w:sz w:val="24"/>
        </w:rPr>
        <w:t>etired</w:t>
      </w:r>
      <w:r w:rsidRPr="00B23703">
        <w:rPr>
          <w:rFonts w:ascii="Times New Roman" w:hAnsi="Times New Roman" w:cs="Times New Roman"/>
          <w:sz w:val="24"/>
        </w:rPr>
        <w:t>) Bill Harmon</w:t>
      </w:r>
      <w:r w:rsidR="00540E43">
        <w:rPr>
          <w:rFonts w:ascii="Times New Roman" w:hAnsi="Times New Roman" w:cs="Times New Roman"/>
          <w:sz w:val="24"/>
        </w:rPr>
        <w:t>,</w:t>
      </w:r>
      <w:r w:rsidRPr="00B23703">
        <w:rPr>
          <w:rFonts w:ascii="Times New Roman" w:hAnsi="Times New Roman" w:cs="Times New Roman"/>
          <w:sz w:val="24"/>
        </w:rPr>
        <w:t xml:space="preserve"> who has devoted unmeasurable support to the continuance of </w:t>
      </w:r>
      <w:r w:rsidR="00540E43">
        <w:rPr>
          <w:rFonts w:ascii="Times New Roman" w:hAnsi="Times New Roman" w:cs="Times New Roman"/>
          <w:sz w:val="24"/>
        </w:rPr>
        <w:t>the</w:t>
      </w:r>
      <w:r w:rsidRPr="00B23703">
        <w:rPr>
          <w:rFonts w:ascii="Times New Roman" w:hAnsi="Times New Roman" w:cs="Times New Roman"/>
          <w:sz w:val="24"/>
        </w:rPr>
        <w:t xml:space="preserve"> R</w:t>
      </w:r>
      <w:r w:rsidR="00540E43">
        <w:rPr>
          <w:rFonts w:ascii="Times New Roman" w:hAnsi="Times New Roman" w:cs="Times New Roman"/>
          <w:sz w:val="24"/>
        </w:rPr>
        <w:t xml:space="preserve">eserve </w:t>
      </w:r>
      <w:r w:rsidRPr="00B23703">
        <w:rPr>
          <w:rFonts w:ascii="Times New Roman" w:hAnsi="Times New Roman" w:cs="Times New Roman"/>
          <w:sz w:val="24"/>
        </w:rPr>
        <w:t>O</w:t>
      </w:r>
      <w:r w:rsidR="00540E43">
        <w:rPr>
          <w:rFonts w:ascii="Times New Roman" w:hAnsi="Times New Roman" w:cs="Times New Roman"/>
          <w:sz w:val="24"/>
        </w:rPr>
        <w:t xml:space="preserve">fficer </w:t>
      </w:r>
      <w:r w:rsidRPr="00B23703">
        <w:rPr>
          <w:rFonts w:ascii="Times New Roman" w:hAnsi="Times New Roman" w:cs="Times New Roman"/>
          <w:sz w:val="24"/>
        </w:rPr>
        <w:t>T</w:t>
      </w:r>
      <w:r w:rsidR="00540E43">
        <w:rPr>
          <w:rFonts w:ascii="Times New Roman" w:hAnsi="Times New Roman" w:cs="Times New Roman"/>
          <w:sz w:val="24"/>
        </w:rPr>
        <w:t xml:space="preserve">raining </w:t>
      </w:r>
      <w:r w:rsidRPr="00B23703">
        <w:rPr>
          <w:rFonts w:ascii="Times New Roman" w:hAnsi="Times New Roman" w:cs="Times New Roman"/>
          <w:sz w:val="24"/>
        </w:rPr>
        <w:t>C</w:t>
      </w:r>
      <w:r w:rsidR="00540E43">
        <w:rPr>
          <w:rFonts w:ascii="Times New Roman" w:hAnsi="Times New Roman" w:cs="Times New Roman"/>
          <w:sz w:val="24"/>
        </w:rPr>
        <w:t>orps (ROTC)</w:t>
      </w:r>
      <w:r w:rsidRPr="00B23703">
        <w:rPr>
          <w:rFonts w:ascii="Times New Roman" w:hAnsi="Times New Roman" w:cs="Times New Roman"/>
          <w:sz w:val="24"/>
        </w:rPr>
        <w:t xml:space="preserve"> program</w:t>
      </w:r>
      <w:r w:rsidR="00540E43">
        <w:rPr>
          <w:rFonts w:ascii="Times New Roman" w:hAnsi="Times New Roman" w:cs="Times New Roman"/>
          <w:sz w:val="24"/>
        </w:rPr>
        <w:t xml:space="preserve"> at Arkansas Tech University</w:t>
      </w:r>
      <w:r w:rsidRPr="00B23703">
        <w:rPr>
          <w:rFonts w:ascii="Times New Roman" w:hAnsi="Times New Roman" w:cs="Times New Roman"/>
          <w:sz w:val="24"/>
        </w:rPr>
        <w:t xml:space="preserve">. Dr. Jeff Woods, Dean of the College of Liberal </w:t>
      </w:r>
      <w:r w:rsidR="00540E43">
        <w:rPr>
          <w:rFonts w:ascii="Times New Roman" w:hAnsi="Times New Roman" w:cs="Times New Roman"/>
          <w:sz w:val="24"/>
        </w:rPr>
        <w:t xml:space="preserve">and Fine </w:t>
      </w:r>
      <w:r w:rsidRPr="00B23703">
        <w:rPr>
          <w:rFonts w:ascii="Times New Roman" w:hAnsi="Times New Roman" w:cs="Times New Roman"/>
          <w:sz w:val="24"/>
        </w:rPr>
        <w:t>Arts</w:t>
      </w:r>
      <w:r w:rsidR="00540E43">
        <w:rPr>
          <w:rFonts w:ascii="Times New Roman" w:hAnsi="Times New Roman" w:cs="Times New Roman"/>
          <w:sz w:val="24"/>
        </w:rPr>
        <w:t>,</w:t>
      </w:r>
      <w:r w:rsidRPr="00B23703">
        <w:rPr>
          <w:rFonts w:ascii="Times New Roman" w:hAnsi="Times New Roman" w:cs="Times New Roman"/>
          <w:sz w:val="24"/>
        </w:rPr>
        <w:t xml:space="preserve"> a</w:t>
      </w:r>
      <w:r w:rsidR="00540E43">
        <w:rPr>
          <w:rFonts w:ascii="Times New Roman" w:hAnsi="Times New Roman" w:cs="Times New Roman"/>
          <w:sz w:val="24"/>
        </w:rPr>
        <w:t>uthorized the writing of this history</w:t>
      </w:r>
      <w:r w:rsidRPr="00B23703">
        <w:rPr>
          <w:rFonts w:ascii="Times New Roman" w:hAnsi="Times New Roman" w:cs="Times New Roman"/>
          <w:sz w:val="24"/>
        </w:rPr>
        <w:t xml:space="preserve"> as a senior project for two </w:t>
      </w:r>
      <w:r w:rsidR="00540E43">
        <w:rPr>
          <w:rFonts w:ascii="Times New Roman" w:hAnsi="Times New Roman" w:cs="Times New Roman"/>
          <w:sz w:val="24"/>
        </w:rPr>
        <w:t>ROTC</w:t>
      </w:r>
      <w:r w:rsidRPr="00B23703">
        <w:rPr>
          <w:rFonts w:ascii="Times New Roman" w:hAnsi="Times New Roman" w:cs="Times New Roman"/>
          <w:sz w:val="24"/>
        </w:rPr>
        <w:t xml:space="preserve"> </w:t>
      </w:r>
      <w:r w:rsidR="00540E43">
        <w:rPr>
          <w:rFonts w:ascii="Times New Roman" w:hAnsi="Times New Roman" w:cs="Times New Roman"/>
          <w:sz w:val="24"/>
        </w:rPr>
        <w:t>c</w:t>
      </w:r>
      <w:r w:rsidRPr="00B23703">
        <w:rPr>
          <w:rFonts w:ascii="Times New Roman" w:hAnsi="Times New Roman" w:cs="Times New Roman"/>
          <w:sz w:val="24"/>
        </w:rPr>
        <w:t xml:space="preserve">adets. Cadets Julio </w:t>
      </w:r>
      <w:proofErr w:type="spellStart"/>
      <w:r w:rsidRPr="00B23703">
        <w:rPr>
          <w:rFonts w:ascii="Times New Roman" w:hAnsi="Times New Roman" w:cs="Times New Roman"/>
          <w:sz w:val="24"/>
        </w:rPr>
        <w:t>Standridge</w:t>
      </w:r>
      <w:proofErr w:type="spellEnd"/>
      <w:r w:rsidRPr="00B23703">
        <w:rPr>
          <w:rFonts w:ascii="Times New Roman" w:hAnsi="Times New Roman" w:cs="Times New Roman"/>
          <w:sz w:val="24"/>
        </w:rPr>
        <w:t xml:space="preserve"> and Cody Hartmann spent two semesters researching, conducting interviews, and writing the original document that covered the years 2000-2014. As this is a living and continuing history, </w:t>
      </w:r>
      <w:r w:rsidR="009764CF">
        <w:rPr>
          <w:rFonts w:ascii="Times New Roman" w:hAnsi="Times New Roman" w:cs="Times New Roman"/>
          <w:sz w:val="24"/>
        </w:rPr>
        <w:t>L</w:t>
      </w:r>
      <w:r w:rsidR="00AC0D53">
        <w:rPr>
          <w:rFonts w:ascii="Times New Roman" w:hAnsi="Times New Roman" w:cs="Times New Roman"/>
          <w:sz w:val="24"/>
        </w:rPr>
        <w:t>ieutenant Colonel (LTC)</w:t>
      </w:r>
      <w:r w:rsidR="009764CF">
        <w:rPr>
          <w:rFonts w:ascii="Times New Roman" w:hAnsi="Times New Roman" w:cs="Times New Roman"/>
          <w:sz w:val="24"/>
        </w:rPr>
        <w:t xml:space="preserve"> (R) Stephen White, hired as a government contractor </w:t>
      </w:r>
      <w:r w:rsidR="00AC0D53">
        <w:rPr>
          <w:rFonts w:ascii="Times New Roman" w:hAnsi="Times New Roman" w:cs="Times New Roman"/>
          <w:sz w:val="24"/>
        </w:rPr>
        <w:t>in June</w:t>
      </w:r>
      <w:r w:rsidR="009764CF">
        <w:rPr>
          <w:rFonts w:ascii="Times New Roman" w:hAnsi="Times New Roman" w:cs="Times New Roman"/>
          <w:sz w:val="24"/>
        </w:rPr>
        <w:t xml:space="preserve"> 2018, took on the responsibility of</w:t>
      </w:r>
      <w:r w:rsidR="00B23703" w:rsidRPr="00B23703">
        <w:rPr>
          <w:rFonts w:ascii="Times New Roman" w:hAnsi="Times New Roman" w:cs="Times New Roman"/>
          <w:sz w:val="24"/>
        </w:rPr>
        <w:t xml:space="preserve"> add</w:t>
      </w:r>
      <w:r w:rsidR="009764CF">
        <w:rPr>
          <w:rFonts w:ascii="Times New Roman" w:hAnsi="Times New Roman" w:cs="Times New Roman"/>
          <w:sz w:val="24"/>
        </w:rPr>
        <w:t>ing</w:t>
      </w:r>
      <w:r w:rsidR="00B23703" w:rsidRPr="00B23703">
        <w:rPr>
          <w:rFonts w:ascii="Times New Roman" w:hAnsi="Times New Roman" w:cs="Times New Roman"/>
          <w:sz w:val="24"/>
        </w:rPr>
        <w:t xml:space="preserve"> information to </w:t>
      </w:r>
      <w:r w:rsidR="00540E43">
        <w:rPr>
          <w:rFonts w:ascii="Times New Roman" w:hAnsi="Times New Roman" w:cs="Times New Roman"/>
          <w:sz w:val="24"/>
        </w:rPr>
        <w:t xml:space="preserve">keep </w:t>
      </w:r>
      <w:r w:rsidR="00B23703" w:rsidRPr="00B23703">
        <w:rPr>
          <w:rFonts w:ascii="Times New Roman" w:hAnsi="Times New Roman" w:cs="Times New Roman"/>
          <w:sz w:val="24"/>
        </w:rPr>
        <w:t xml:space="preserve">the history up-to-date. </w:t>
      </w:r>
    </w:p>
    <w:p w14:paraId="09420954" w14:textId="49DB138A" w:rsidR="00B23703" w:rsidRPr="00B23703" w:rsidRDefault="00B23703" w:rsidP="004F16A2">
      <w:pPr>
        <w:rPr>
          <w:rFonts w:ascii="Times New Roman" w:hAnsi="Times New Roman" w:cs="Times New Roman"/>
          <w:sz w:val="24"/>
        </w:rPr>
      </w:pPr>
      <w:r w:rsidRPr="00B23703">
        <w:rPr>
          <w:rFonts w:ascii="Times New Roman" w:hAnsi="Times New Roman" w:cs="Times New Roman"/>
          <w:sz w:val="24"/>
        </w:rPr>
        <w:t xml:space="preserve">Thank you MG Bill Harmon, Dr. Jeff Woods, </w:t>
      </w:r>
      <w:r w:rsidR="00AC0D53">
        <w:rPr>
          <w:rFonts w:ascii="Times New Roman" w:hAnsi="Times New Roman" w:cs="Times New Roman"/>
          <w:sz w:val="24"/>
        </w:rPr>
        <w:t>First Lieutenant (</w:t>
      </w:r>
      <w:r w:rsidRPr="00B23703">
        <w:rPr>
          <w:rFonts w:ascii="Times New Roman" w:hAnsi="Times New Roman" w:cs="Times New Roman"/>
          <w:sz w:val="24"/>
        </w:rPr>
        <w:t>1LT</w:t>
      </w:r>
      <w:r w:rsidR="00AC0D53">
        <w:rPr>
          <w:rFonts w:ascii="Times New Roman" w:hAnsi="Times New Roman" w:cs="Times New Roman"/>
          <w:sz w:val="24"/>
        </w:rPr>
        <w:t>)</w:t>
      </w:r>
      <w:r w:rsidRPr="00B23703">
        <w:rPr>
          <w:rFonts w:ascii="Times New Roman" w:hAnsi="Times New Roman" w:cs="Times New Roman"/>
          <w:sz w:val="24"/>
        </w:rPr>
        <w:t xml:space="preserve"> Julio </w:t>
      </w:r>
      <w:proofErr w:type="spellStart"/>
      <w:r w:rsidRPr="00B23703">
        <w:rPr>
          <w:rFonts w:ascii="Times New Roman" w:hAnsi="Times New Roman" w:cs="Times New Roman"/>
          <w:sz w:val="24"/>
        </w:rPr>
        <w:t>Standridge</w:t>
      </w:r>
      <w:proofErr w:type="spellEnd"/>
      <w:r w:rsidR="009764CF">
        <w:rPr>
          <w:rFonts w:ascii="Times New Roman" w:hAnsi="Times New Roman" w:cs="Times New Roman"/>
          <w:sz w:val="24"/>
        </w:rPr>
        <w:t>,</w:t>
      </w:r>
      <w:r w:rsidRPr="00B23703">
        <w:rPr>
          <w:rFonts w:ascii="Times New Roman" w:hAnsi="Times New Roman" w:cs="Times New Roman"/>
          <w:sz w:val="24"/>
        </w:rPr>
        <w:t xml:space="preserve"> C</w:t>
      </w:r>
      <w:r w:rsidR="00AC0D53">
        <w:rPr>
          <w:rFonts w:ascii="Times New Roman" w:hAnsi="Times New Roman" w:cs="Times New Roman"/>
          <w:sz w:val="24"/>
        </w:rPr>
        <w:t>aptain (CPT)</w:t>
      </w:r>
      <w:r w:rsidRPr="00B23703">
        <w:rPr>
          <w:rFonts w:ascii="Times New Roman" w:hAnsi="Times New Roman" w:cs="Times New Roman"/>
          <w:sz w:val="24"/>
        </w:rPr>
        <w:t xml:space="preserve"> Cody Hartmann</w:t>
      </w:r>
      <w:r w:rsidR="009764CF">
        <w:rPr>
          <w:rFonts w:ascii="Times New Roman" w:hAnsi="Times New Roman" w:cs="Times New Roman"/>
          <w:sz w:val="24"/>
        </w:rPr>
        <w:t>, and LTC (R) Stephen White</w:t>
      </w:r>
      <w:r w:rsidRPr="00B23703">
        <w:rPr>
          <w:rFonts w:ascii="Times New Roman" w:hAnsi="Times New Roman" w:cs="Times New Roman"/>
          <w:sz w:val="24"/>
        </w:rPr>
        <w:t xml:space="preserve"> for your efforts in preserving the history of Arkansas Tech University ROTC. </w:t>
      </w:r>
    </w:p>
    <w:p w14:paraId="456C997B" w14:textId="77777777" w:rsidR="00B23703" w:rsidRPr="00B23703" w:rsidRDefault="00B23703" w:rsidP="004F16A2">
      <w:pPr>
        <w:rPr>
          <w:rFonts w:ascii="Times New Roman" w:hAnsi="Times New Roman" w:cs="Times New Roman"/>
          <w:sz w:val="24"/>
        </w:rPr>
      </w:pPr>
    </w:p>
    <w:p w14:paraId="7248E5D6" w14:textId="77777777" w:rsidR="00B23703" w:rsidRPr="00B23703" w:rsidRDefault="00B23703" w:rsidP="004F16A2">
      <w:pPr>
        <w:rPr>
          <w:rFonts w:ascii="Times New Roman" w:hAnsi="Times New Roman" w:cs="Times New Roman"/>
          <w:sz w:val="24"/>
        </w:rPr>
      </w:pPr>
      <w:r w:rsidRPr="00B23703">
        <w:rPr>
          <w:rFonts w:ascii="Times New Roman" w:hAnsi="Times New Roman" w:cs="Times New Roman"/>
          <w:sz w:val="24"/>
        </w:rPr>
        <w:tab/>
      </w:r>
      <w:r w:rsidRPr="00B23703">
        <w:rPr>
          <w:rFonts w:ascii="Times New Roman" w:hAnsi="Times New Roman" w:cs="Times New Roman"/>
          <w:sz w:val="24"/>
        </w:rPr>
        <w:tab/>
      </w:r>
      <w:r w:rsidRPr="00B23703">
        <w:rPr>
          <w:rFonts w:ascii="Times New Roman" w:hAnsi="Times New Roman" w:cs="Times New Roman"/>
          <w:sz w:val="24"/>
        </w:rPr>
        <w:tab/>
      </w:r>
      <w:r w:rsidRPr="00B23703">
        <w:rPr>
          <w:rFonts w:ascii="Times New Roman" w:hAnsi="Times New Roman" w:cs="Times New Roman"/>
          <w:sz w:val="24"/>
        </w:rPr>
        <w:tab/>
      </w:r>
      <w:r w:rsidRPr="00B23703">
        <w:rPr>
          <w:rFonts w:ascii="Times New Roman" w:hAnsi="Times New Roman" w:cs="Times New Roman"/>
          <w:sz w:val="24"/>
        </w:rPr>
        <w:tab/>
      </w:r>
      <w:r w:rsidRPr="00B23703">
        <w:rPr>
          <w:rFonts w:ascii="Times New Roman" w:hAnsi="Times New Roman" w:cs="Times New Roman"/>
          <w:sz w:val="24"/>
        </w:rPr>
        <w:tab/>
      </w:r>
      <w:r w:rsidRPr="00B23703">
        <w:rPr>
          <w:rFonts w:ascii="Times New Roman" w:hAnsi="Times New Roman" w:cs="Times New Roman"/>
          <w:sz w:val="24"/>
        </w:rPr>
        <w:tab/>
        <w:t xml:space="preserve">Very Respectfully, </w:t>
      </w:r>
    </w:p>
    <w:p w14:paraId="71A640FE" w14:textId="77777777" w:rsidR="00B23703" w:rsidRDefault="00B23703" w:rsidP="00540E43">
      <w:pPr>
        <w:spacing w:after="0" w:line="240" w:lineRule="auto"/>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00540E43">
        <w:rPr>
          <w:rFonts w:ascii="Times New Roman" w:hAnsi="Times New Roman" w:cs="Times New Roman"/>
          <w:sz w:val="24"/>
        </w:rPr>
        <w:t>Matthew S. Sweeney</w:t>
      </w:r>
    </w:p>
    <w:p w14:paraId="12185307" w14:textId="77777777" w:rsidR="00540E43" w:rsidRDefault="00540E43" w:rsidP="00540E43">
      <w:pPr>
        <w:spacing w:after="0" w:line="24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Major, Artillery</w:t>
      </w:r>
    </w:p>
    <w:p w14:paraId="4A35E5AB" w14:textId="77777777" w:rsidR="00540E43" w:rsidRPr="00540E43" w:rsidRDefault="00540E43" w:rsidP="00540E43">
      <w:pPr>
        <w:spacing w:after="0" w:line="240" w:lineRule="auto"/>
        <w:rPr>
          <w:rFonts w:ascii="Times New Roman" w:hAnsi="Times New Roman" w:cs="Times New Roman"/>
          <w:sz w:val="24"/>
        </w:rPr>
      </w:pPr>
      <w:r>
        <w:rPr>
          <w:rFonts w:ascii="Times New Roman" w:hAnsi="Times New Roman" w:cs="Times New Roman"/>
          <w:sz w:val="24"/>
        </w:rPr>
        <w:lastRenderedPageBreak/>
        <w:t xml:space="preserve">                                                                                    A</w:t>
      </w:r>
      <w:r w:rsidR="00A67F68">
        <w:rPr>
          <w:rFonts w:ascii="Times New Roman" w:hAnsi="Times New Roman" w:cs="Times New Roman"/>
          <w:sz w:val="24"/>
        </w:rPr>
        <w:t>ssistant Professor of Military Science</w:t>
      </w:r>
    </w:p>
    <w:p w14:paraId="10B8BED2" w14:textId="77777777" w:rsidR="00387557" w:rsidRDefault="00387557">
      <w:pPr>
        <w:rPr>
          <w:rFonts w:ascii="Times New Roman" w:hAnsi="Times New Roman" w:cs="Times New Roman"/>
          <w:b/>
          <w:sz w:val="24"/>
        </w:rPr>
      </w:pPr>
    </w:p>
    <w:p w14:paraId="1A7D2EC5" w14:textId="77777777" w:rsidR="00B23703" w:rsidRDefault="00B23703">
      <w:pPr>
        <w:rPr>
          <w:rFonts w:ascii="Times New Roman" w:hAnsi="Times New Roman" w:cs="Times New Roman"/>
          <w:b/>
          <w:sz w:val="24"/>
        </w:rPr>
      </w:pPr>
    </w:p>
    <w:p w14:paraId="4F78030C" w14:textId="77777777" w:rsidR="00B23703" w:rsidRDefault="00B23703">
      <w:pPr>
        <w:rPr>
          <w:rFonts w:ascii="Times New Roman" w:hAnsi="Times New Roman" w:cs="Times New Roman"/>
          <w:b/>
          <w:sz w:val="24"/>
        </w:rPr>
      </w:pPr>
    </w:p>
    <w:p w14:paraId="4A19C823" w14:textId="77777777" w:rsidR="00B23703" w:rsidRDefault="00B23703">
      <w:pPr>
        <w:rPr>
          <w:rFonts w:ascii="Times New Roman" w:hAnsi="Times New Roman" w:cs="Times New Roman"/>
          <w:b/>
          <w:sz w:val="24"/>
        </w:rPr>
      </w:pPr>
    </w:p>
    <w:p w14:paraId="5A1FCC51" w14:textId="77777777" w:rsidR="00B23703" w:rsidRDefault="00B23703">
      <w:pPr>
        <w:rPr>
          <w:rFonts w:ascii="Times New Roman" w:hAnsi="Times New Roman" w:cs="Times New Roman"/>
          <w:b/>
          <w:sz w:val="24"/>
        </w:rPr>
      </w:pPr>
    </w:p>
    <w:p w14:paraId="10EE24F5" w14:textId="77777777" w:rsidR="00B23703" w:rsidRDefault="00B23703">
      <w:pPr>
        <w:rPr>
          <w:rFonts w:ascii="Times New Roman" w:hAnsi="Times New Roman" w:cs="Times New Roman"/>
          <w:b/>
          <w:sz w:val="24"/>
        </w:rPr>
      </w:pPr>
    </w:p>
    <w:p w14:paraId="1B0C8334" w14:textId="77777777" w:rsidR="00B23703" w:rsidRDefault="00B23703">
      <w:pPr>
        <w:rPr>
          <w:rFonts w:ascii="Times New Roman" w:hAnsi="Times New Roman" w:cs="Times New Roman"/>
          <w:b/>
          <w:sz w:val="24"/>
        </w:rPr>
      </w:pPr>
    </w:p>
    <w:p w14:paraId="4A121E35" w14:textId="77777777" w:rsidR="00B23703" w:rsidRDefault="00B23703">
      <w:pPr>
        <w:rPr>
          <w:rFonts w:ascii="Times New Roman" w:hAnsi="Times New Roman" w:cs="Times New Roman"/>
          <w:b/>
          <w:sz w:val="24"/>
        </w:rPr>
      </w:pPr>
    </w:p>
    <w:p w14:paraId="341DB990" w14:textId="77777777" w:rsidR="00B23703" w:rsidRDefault="00B23703">
      <w:pPr>
        <w:rPr>
          <w:rFonts w:ascii="Times New Roman" w:hAnsi="Times New Roman" w:cs="Times New Roman"/>
          <w:b/>
          <w:sz w:val="24"/>
        </w:rPr>
      </w:pPr>
    </w:p>
    <w:p w14:paraId="736488C6" w14:textId="77777777" w:rsidR="00B23703" w:rsidRDefault="00B23703">
      <w:pPr>
        <w:rPr>
          <w:rFonts w:ascii="Times New Roman" w:hAnsi="Times New Roman" w:cs="Times New Roman"/>
          <w:b/>
          <w:sz w:val="24"/>
        </w:rPr>
      </w:pPr>
    </w:p>
    <w:p w14:paraId="72E00E5C" w14:textId="77777777" w:rsidR="00B23703" w:rsidRDefault="00B23703">
      <w:pPr>
        <w:rPr>
          <w:rFonts w:ascii="Times New Roman" w:hAnsi="Times New Roman" w:cs="Times New Roman"/>
          <w:b/>
          <w:sz w:val="24"/>
        </w:rPr>
      </w:pPr>
    </w:p>
    <w:p w14:paraId="1893D822" w14:textId="77777777" w:rsidR="00B23703" w:rsidRDefault="00B23703">
      <w:pPr>
        <w:rPr>
          <w:rFonts w:ascii="Times New Roman" w:hAnsi="Times New Roman" w:cs="Times New Roman"/>
          <w:b/>
          <w:sz w:val="24"/>
        </w:rPr>
      </w:pPr>
    </w:p>
    <w:p w14:paraId="60852F5E" w14:textId="77777777" w:rsidR="00425872" w:rsidRPr="00EB4721" w:rsidRDefault="00EB4721" w:rsidP="00716F2E">
      <w:pPr>
        <w:spacing w:line="480" w:lineRule="auto"/>
        <w:rPr>
          <w:rFonts w:ascii="Times New Roman" w:hAnsi="Times New Roman" w:cs="Times New Roman"/>
          <w:b/>
          <w:sz w:val="24"/>
        </w:rPr>
      </w:pPr>
      <w:r w:rsidRPr="00EB4721">
        <w:rPr>
          <w:rFonts w:ascii="Times New Roman" w:hAnsi="Times New Roman" w:cs="Times New Roman"/>
          <w:b/>
          <w:sz w:val="24"/>
        </w:rPr>
        <w:t>The Invisible Years</w:t>
      </w:r>
    </w:p>
    <w:p w14:paraId="707704A2" w14:textId="77777777" w:rsidR="00425872" w:rsidRDefault="00386CE1" w:rsidP="00C27087">
      <w:pPr>
        <w:spacing w:after="0" w:line="480" w:lineRule="auto"/>
        <w:ind w:firstLine="720"/>
        <w:rPr>
          <w:rFonts w:ascii="Times New Roman" w:hAnsi="Times New Roman" w:cs="Times New Roman"/>
          <w:sz w:val="24"/>
        </w:rPr>
      </w:pPr>
      <w:r>
        <w:rPr>
          <w:rFonts w:ascii="Times New Roman" w:hAnsi="Times New Roman" w:cs="Times New Roman"/>
          <w:sz w:val="24"/>
        </w:rPr>
        <w:t>The Arkansas Tech University</w:t>
      </w:r>
      <w:r w:rsidR="00425872" w:rsidRPr="00425872">
        <w:rPr>
          <w:rFonts w:ascii="Times New Roman" w:hAnsi="Times New Roman" w:cs="Times New Roman"/>
          <w:sz w:val="24"/>
        </w:rPr>
        <w:t xml:space="preserve"> R</w:t>
      </w:r>
      <w:r>
        <w:rPr>
          <w:rFonts w:ascii="Times New Roman" w:hAnsi="Times New Roman" w:cs="Times New Roman"/>
          <w:sz w:val="24"/>
        </w:rPr>
        <w:t xml:space="preserve">eserve </w:t>
      </w:r>
      <w:r w:rsidR="00425872" w:rsidRPr="00425872">
        <w:rPr>
          <w:rFonts w:ascii="Times New Roman" w:hAnsi="Times New Roman" w:cs="Times New Roman"/>
          <w:sz w:val="24"/>
        </w:rPr>
        <w:t>O</w:t>
      </w:r>
      <w:r>
        <w:rPr>
          <w:rFonts w:ascii="Times New Roman" w:hAnsi="Times New Roman" w:cs="Times New Roman"/>
          <w:sz w:val="24"/>
        </w:rPr>
        <w:t xml:space="preserve">fficer Training </w:t>
      </w:r>
      <w:r w:rsidR="00425872" w:rsidRPr="00425872">
        <w:rPr>
          <w:rFonts w:ascii="Times New Roman" w:hAnsi="Times New Roman" w:cs="Times New Roman"/>
          <w:sz w:val="24"/>
        </w:rPr>
        <w:t>C</w:t>
      </w:r>
      <w:r>
        <w:rPr>
          <w:rFonts w:ascii="Times New Roman" w:hAnsi="Times New Roman" w:cs="Times New Roman"/>
          <w:sz w:val="24"/>
        </w:rPr>
        <w:t>orps</w:t>
      </w:r>
      <w:r w:rsidR="00425872" w:rsidRPr="00425872">
        <w:rPr>
          <w:rFonts w:ascii="Times New Roman" w:hAnsi="Times New Roman" w:cs="Times New Roman"/>
          <w:sz w:val="24"/>
        </w:rPr>
        <w:t xml:space="preserve"> </w:t>
      </w:r>
      <w:r w:rsidR="00CB79C0">
        <w:rPr>
          <w:rFonts w:ascii="Times New Roman" w:hAnsi="Times New Roman" w:cs="Times New Roman"/>
          <w:sz w:val="24"/>
        </w:rPr>
        <w:t xml:space="preserve">(ATU ROTC) </w:t>
      </w:r>
      <w:r w:rsidR="00425872" w:rsidRPr="00425872">
        <w:rPr>
          <w:rFonts w:ascii="Times New Roman" w:hAnsi="Times New Roman" w:cs="Times New Roman"/>
          <w:sz w:val="24"/>
        </w:rPr>
        <w:t xml:space="preserve">program has a long and rich history. This </w:t>
      </w:r>
      <w:r w:rsidR="00425872" w:rsidRPr="00425872">
        <w:rPr>
          <w:rFonts w:ascii="Times New Roman" w:hAnsi="Times New Roman" w:cs="Times New Roman"/>
          <w:sz w:val="24"/>
        </w:rPr>
        <w:lastRenderedPageBreak/>
        <w:t>history was temporarily disrupted when the program was d</w:t>
      </w:r>
      <w:r>
        <w:rPr>
          <w:rFonts w:ascii="Times New Roman" w:hAnsi="Times New Roman" w:cs="Times New Roman"/>
          <w:sz w:val="24"/>
        </w:rPr>
        <w:t>eactivated in 1991. The ATU ROTC History project in 2013</w:t>
      </w:r>
      <w:r w:rsidR="00425872" w:rsidRPr="00425872">
        <w:rPr>
          <w:rFonts w:ascii="Times New Roman" w:hAnsi="Times New Roman" w:cs="Times New Roman"/>
          <w:sz w:val="24"/>
        </w:rPr>
        <w:t xml:space="preserve"> aimed at capturing the history of the program since its reestablishmen</w:t>
      </w:r>
      <w:r w:rsidR="00634FBD">
        <w:rPr>
          <w:rFonts w:ascii="Times New Roman" w:hAnsi="Times New Roman" w:cs="Times New Roman"/>
          <w:sz w:val="24"/>
        </w:rPr>
        <w:t xml:space="preserve">t in the fall semester of 2000. All ranks of the military personnel mentioned are the ranks they held </w:t>
      </w:r>
      <w:r w:rsidR="00C27087">
        <w:rPr>
          <w:rFonts w:ascii="Times New Roman" w:hAnsi="Times New Roman" w:cs="Times New Roman"/>
          <w:sz w:val="24"/>
        </w:rPr>
        <w:t>during</w:t>
      </w:r>
      <w:r w:rsidR="00634FBD">
        <w:rPr>
          <w:rFonts w:ascii="Times New Roman" w:hAnsi="Times New Roman" w:cs="Times New Roman"/>
          <w:sz w:val="24"/>
        </w:rPr>
        <w:t xml:space="preserve"> the time period described.</w:t>
      </w:r>
    </w:p>
    <w:p w14:paraId="2BB9494E" w14:textId="641447C4" w:rsidR="00585175" w:rsidRDefault="00634FBD" w:rsidP="00585175">
      <w:pPr>
        <w:spacing w:after="0" w:line="480" w:lineRule="auto"/>
        <w:ind w:firstLine="720"/>
        <w:rPr>
          <w:rFonts w:ascii="Times New Roman" w:hAnsi="Times New Roman" w:cs="Times New Roman"/>
          <w:sz w:val="24"/>
        </w:rPr>
      </w:pPr>
      <w:r>
        <w:rPr>
          <w:rFonts w:ascii="Times New Roman" w:hAnsi="Times New Roman" w:cs="Times New Roman"/>
          <w:sz w:val="24"/>
        </w:rPr>
        <w:t xml:space="preserve">During the </w:t>
      </w:r>
      <w:r w:rsidR="00CB79C0">
        <w:rPr>
          <w:rFonts w:ascii="Times New Roman" w:hAnsi="Times New Roman" w:cs="Times New Roman"/>
          <w:sz w:val="24"/>
        </w:rPr>
        <w:t>“</w:t>
      </w:r>
      <w:r>
        <w:rPr>
          <w:rFonts w:ascii="Times New Roman" w:hAnsi="Times New Roman" w:cs="Times New Roman"/>
          <w:sz w:val="24"/>
        </w:rPr>
        <w:t>invisible years</w:t>
      </w:r>
      <w:r w:rsidR="00CB79C0">
        <w:rPr>
          <w:rFonts w:ascii="Times New Roman" w:hAnsi="Times New Roman" w:cs="Times New Roman"/>
          <w:sz w:val="24"/>
        </w:rPr>
        <w:t>”</w:t>
      </w:r>
      <w:r>
        <w:rPr>
          <w:rFonts w:ascii="Times New Roman" w:hAnsi="Times New Roman" w:cs="Times New Roman"/>
          <w:sz w:val="24"/>
        </w:rPr>
        <w:t xml:space="preserve"> of 1991 to 2000</w:t>
      </w:r>
      <w:r w:rsidR="00C27087">
        <w:rPr>
          <w:rFonts w:ascii="Times New Roman" w:hAnsi="Times New Roman" w:cs="Times New Roman"/>
          <w:sz w:val="24"/>
        </w:rPr>
        <w:t>,</w:t>
      </w:r>
      <w:r>
        <w:rPr>
          <w:rFonts w:ascii="Times New Roman" w:hAnsi="Times New Roman" w:cs="Times New Roman"/>
          <w:sz w:val="24"/>
        </w:rPr>
        <w:t xml:space="preserve"> the ATU ROTC program lived on through its alumni. </w:t>
      </w:r>
      <w:r w:rsidR="004745E3">
        <w:rPr>
          <w:rFonts w:ascii="Times New Roman" w:hAnsi="Times New Roman" w:cs="Times New Roman"/>
          <w:sz w:val="24"/>
        </w:rPr>
        <w:t>Retired alumni and the alumni still serving during these years were active advocates for the reestablishment of the program. Their efforts were successful one year before the Global War on Terrorism era was initiated through the events on September 11</w:t>
      </w:r>
      <w:r w:rsidR="004745E3" w:rsidRPr="004745E3">
        <w:rPr>
          <w:rFonts w:ascii="Times New Roman" w:hAnsi="Times New Roman" w:cs="Times New Roman"/>
          <w:sz w:val="24"/>
          <w:vertAlign w:val="superscript"/>
        </w:rPr>
        <w:t>th</w:t>
      </w:r>
      <w:r w:rsidR="00585175">
        <w:rPr>
          <w:rFonts w:ascii="Times New Roman" w:hAnsi="Times New Roman" w:cs="Times New Roman"/>
          <w:sz w:val="24"/>
        </w:rPr>
        <w:t>, 2001.</w:t>
      </w:r>
    </w:p>
    <w:p w14:paraId="63C1CD43" w14:textId="006F3357" w:rsidR="00585175" w:rsidRDefault="00585175" w:rsidP="00585175">
      <w:pPr>
        <w:spacing w:after="0" w:line="480" w:lineRule="auto"/>
        <w:rPr>
          <w:rFonts w:ascii="Times New Roman" w:hAnsi="Times New Roman" w:cs="Times New Roman"/>
          <w:b/>
          <w:sz w:val="24"/>
        </w:rPr>
      </w:pPr>
      <w:r w:rsidRPr="009918D0">
        <w:rPr>
          <w:rFonts w:ascii="Times New Roman" w:hAnsi="Times New Roman" w:cs="Times New Roman"/>
          <w:noProof/>
          <w:sz w:val="24"/>
        </w:rPr>
        <w:lastRenderedPageBreak/>
        <w:drawing>
          <wp:anchor distT="0" distB="0" distL="114300" distR="114300" simplePos="0" relativeHeight="251661312" behindDoc="1" locked="0" layoutInCell="1" allowOverlap="1" wp14:anchorId="26D2B02A" wp14:editId="451130E6">
            <wp:simplePos x="0" y="0"/>
            <wp:positionH relativeFrom="page">
              <wp:align>right</wp:align>
            </wp:positionH>
            <wp:positionV relativeFrom="paragraph">
              <wp:posOffset>-201295</wp:posOffset>
            </wp:positionV>
            <wp:extent cx="2902585" cy="3800475"/>
            <wp:effectExtent l="0" t="0" r="0" b="9525"/>
            <wp:wrapTight wrapText="bothSides">
              <wp:wrapPolygon edited="0">
                <wp:start x="0" y="0"/>
                <wp:lineTo x="0" y="21546"/>
                <wp:lineTo x="21406" y="21546"/>
                <wp:lineTo x="21406"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02585" cy="3800475"/>
                    </a:xfrm>
                    <a:prstGeom prst="rect">
                      <a:avLst/>
                    </a:prstGeom>
                  </pic:spPr>
                </pic:pic>
              </a:graphicData>
            </a:graphic>
            <wp14:sizeRelH relativeFrom="page">
              <wp14:pctWidth>0</wp14:pctWidth>
            </wp14:sizeRelH>
            <wp14:sizeRelV relativeFrom="page">
              <wp14:pctHeight>0</wp14:pctHeight>
            </wp14:sizeRelV>
          </wp:anchor>
        </w:drawing>
      </w:r>
      <w:r w:rsidRPr="00585175">
        <w:rPr>
          <w:rFonts w:ascii="Times New Roman" w:hAnsi="Times New Roman" w:cs="Times New Roman"/>
          <w:b/>
          <w:sz w:val="24"/>
        </w:rPr>
        <w:t>Reestablishment</w:t>
      </w:r>
    </w:p>
    <w:p w14:paraId="66C15FEE" w14:textId="37D9CB4B" w:rsidR="00585175" w:rsidRDefault="00585175" w:rsidP="00585175">
      <w:pPr>
        <w:spacing w:after="0" w:line="480" w:lineRule="auto"/>
        <w:ind w:firstLine="720"/>
        <w:rPr>
          <w:rFonts w:ascii="Times New Roman" w:hAnsi="Times New Roman" w:cs="Times New Roman"/>
          <w:sz w:val="24"/>
        </w:rPr>
      </w:pPr>
      <w:r w:rsidRPr="009918D0">
        <w:rPr>
          <w:rFonts w:ascii="Times New Roman" w:hAnsi="Times New Roman" w:cs="Times New Roman"/>
          <w:noProof/>
          <w:sz w:val="24"/>
        </w:rPr>
        <mc:AlternateContent>
          <mc:Choice Requires="wps">
            <w:drawing>
              <wp:anchor distT="0" distB="0" distL="114300" distR="114300" simplePos="0" relativeHeight="251663360" behindDoc="0" locked="0" layoutInCell="1" allowOverlap="1" wp14:anchorId="1D331089" wp14:editId="02079988">
                <wp:simplePos x="0" y="0"/>
                <wp:positionH relativeFrom="column">
                  <wp:posOffset>4219575</wp:posOffset>
                </wp:positionH>
                <wp:positionV relativeFrom="paragraph">
                  <wp:posOffset>2587625</wp:posOffset>
                </wp:positionV>
                <wp:extent cx="2392680" cy="257175"/>
                <wp:effectExtent l="0" t="0" r="26670"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257175"/>
                        </a:xfrm>
                        <a:prstGeom prst="rect">
                          <a:avLst/>
                        </a:prstGeom>
                        <a:solidFill>
                          <a:srgbClr val="FFFFFF"/>
                        </a:solidFill>
                        <a:ln w="3175">
                          <a:solidFill>
                            <a:schemeClr val="tx1"/>
                          </a:solidFill>
                          <a:miter lim="800000"/>
                          <a:headEnd/>
                          <a:tailEnd/>
                        </a:ln>
                      </wps:spPr>
                      <wps:txbx>
                        <w:txbxContent>
                          <w:p w14:paraId="6F2C034E" w14:textId="77777777" w:rsidR="001B780B" w:rsidRDefault="00B47A86" w:rsidP="004A24B2">
                            <w:r>
                              <w:t xml:space="preserve">ROTC page in the 2004 </w:t>
                            </w:r>
                            <w:r w:rsidR="001B780B">
                              <w:t>A</w:t>
                            </w:r>
                            <w:r>
                              <w:t>gricola</w:t>
                            </w:r>
                            <w:r w:rsidR="001B780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D331089" id="_x0000_t202" coordsize="21600,21600" o:spt="202" path="m,l,21600r21600,l21600,xe">
                <v:stroke joinstyle="miter"/>
                <v:path gradientshapeok="t" o:connecttype="rect"/>
              </v:shapetype>
              <v:shape id="Text Box 2" o:spid="_x0000_s1026" type="#_x0000_t202" style="position:absolute;left:0;text-align:left;margin-left:332.25pt;margin-top:203.75pt;width:188.4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" strokecolor="black [3213]" strokeweight=".25pt">
                <v:textbox>
                  <w:txbxContent>
                    <w:p w14:paraId="6F2C034E" w14:textId="77777777" w:rsidR="001B780B" w:rsidRDefault="00B47A86" w:rsidP="004A24B2">
                      <w:r>
                        <w:t xml:space="preserve">ROTC page in the 2004 </w:t>
                      </w:r>
                      <w:r w:rsidR="001B780B">
                        <w:t>A</w:t>
                      </w:r>
                      <w:r>
                        <w:t>gricola</w:t>
                      </w:r>
                      <w:r w:rsidR="001B780B">
                        <w:t xml:space="preserve"> </w:t>
                      </w:r>
                    </w:p>
                  </w:txbxContent>
                </v:textbox>
              </v:shape>
            </w:pict>
          </mc:Fallback>
        </mc:AlternateContent>
      </w:r>
      <w:r>
        <w:rPr>
          <w:rFonts w:ascii="Times New Roman" w:hAnsi="Times New Roman" w:cs="Times New Roman"/>
          <w:sz w:val="24"/>
        </w:rPr>
        <w:t xml:space="preserve">In the fall semester of 2000, ROTC returned to Arkansas Tech University. While serving as the Executive Officer of the University of Central Arkansas (UCA) ROTC program, Captain Anthony </w:t>
      </w:r>
      <w:proofErr w:type="spellStart"/>
      <w:r>
        <w:rPr>
          <w:rFonts w:ascii="Times New Roman" w:hAnsi="Times New Roman" w:cs="Times New Roman"/>
          <w:sz w:val="24"/>
        </w:rPr>
        <w:t>Gortemiller</w:t>
      </w:r>
      <w:proofErr w:type="spellEnd"/>
      <w:r>
        <w:rPr>
          <w:rFonts w:ascii="Times New Roman" w:hAnsi="Times New Roman" w:cs="Times New Roman"/>
          <w:sz w:val="24"/>
        </w:rPr>
        <w:t xml:space="preserve"> (ATU Class of 1987) began actively recruiting cadets at Arkansas Tech to meet UCA’s mission.  After becoming the Recruiting Operations Officer (ROO), CPT </w:t>
      </w:r>
      <w:proofErr w:type="spellStart"/>
      <w:r>
        <w:rPr>
          <w:rFonts w:ascii="Times New Roman" w:hAnsi="Times New Roman" w:cs="Times New Roman"/>
          <w:sz w:val="24"/>
        </w:rPr>
        <w:t>Gortemiller</w:t>
      </w:r>
      <w:proofErr w:type="spellEnd"/>
      <w:r>
        <w:rPr>
          <w:rFonts w:ascii="Times New Roman" w:hAnsi="Times New Roman" w:cs="Times New Roman"/>
          <w:sz w:val="24"/>
        </w:rPr>
        <w:t xml:space="preserve"> shifted his focus to Arkansas Tech, becoming the </w:t>
      </w:r>
      <w:proofErr w:type="spellStart"/>
      <w:r>
        <w:rPr>
          <w:rFonts w:ascii="Times New Roman" w:hAnsi="Times New Roman" w:cs="Times New Roman"/>
          <w:sz w:val="24"/>
        </w:rPr>
        <w:t>defacto</w:t>
      </w:r>
      <w:proofErr w:type="spellEnd"/>
      <w:r>
        <w:rPr>
          <w:rFonts w:ascii="Times New Roman" w:hAnsi="Times New Roman" w:cs="Times New Roman"/>
          <w:sz w:val="24"/>
        </w:rPr>
        <w:t xml:space="preserve"> Assistant Professor of Military Science. He was the first cadre at the program and remained at the program for over three years. During this period, UCA ROTC established the Bayonet Battalion consisting of partnership programs at Arkansas Tech, </w:t>
      </w:r>
      <w:r>
        <w:rPr>
          <w:rFonts w:ascii="Times New Roman" w:hAnsi="Times New Roman" w:cs="Times New Roman"/>
          <w:sz w:val="24"/>
        </w:rPr>
        <w:lastRenderedPageBreak/>
        <w:t xml:space="preserve">Henderson State University/Ouachita Baptist University, and the University of Arkansas Little Rock.  UCA ROTC served as the host program.  Sergeant First Class (SFC) Rex </w:t>
      </w:r>
      <w:proofErr w:type="spellStart"/>
      <w:r>
        <w:rPr>
          <w:rFonts w:ascii="Times New Roman" w:hAnsi="Times New Roman" w:cs="Times New Roman"/>
          <w:sz w:val="24"/>
        </w:rPr>
        <w:t>Surrette</w:t>
      </w:r>
      <w:proofErr w:type="spellEnd"/>
      <w:r>
        <w:rPr>
          <w:rFonts w:ascii="Times New Roman" w:hAnsi="Times New Roman" w:cs="Times New Roman"/>
          <w:sz w:val="24"/>
        </w:rPr>
        <w:t xml:space="preserve">, Arkansas Army National Guard, and Brian </w:t>
      </w:r>
      <w:proofErr w:type="spellStart"/>
      <w:r>
        <w:rPr>
          <w:rFonts w:ascii="Times New Roman" w:hAnsi="Times New Roman" w:cs="Times New Roman"/>
          <w:sz w:val="24"/>
        </w:rPr>
        <w:t>Crotts</w:t>
      </w:r>
      <w:proofErr w:type="spellEnd"/>
      <w:r>
        <w:rPr>
          <w:rFonts w:ascii="Times New Roman" w:hAnsi="Times New Roman" w:cs="Times New Roman"/>
          <w:sz w:val="24"/>
        </w:rPr>
        <w:t xml:space="preserve">, a UCA ROTC contractor, assisted CPT </w:t>
      </w:r>
      <w:proofErr w:type="spellStart"/>
      <w:r>
        <w:rPr>
          <w:rFonts w:ascii="Times New Roman" w:hAnsi="Times New Roman" w:cs="Times New Roman"/>
          <w:sz w:val="24"/>
        </w:rPr>
        <w:t>Gortemiller</w:t>
      </w:r>
      <w:proofErr w:type="spellEnd"/>
      <w:r>
        <w:rPr>
          <w:rFonts w:ascii="Times New Roman" w:hAnsi="Times New Roman" w:cs="Times New Roman"/>
          <w:sz w:val="24"/>
        </w:rPr>
        <w:t xml:space="preserve"> as instructors.</w:t>
      </w:r>
    </w:p>
    <w:p w14:paraId="7BA40C5D" w14:textId="3958C29B" w:rsidR="00AE2366" w:rsidRDefault="005833A1" w:rsidP="00585175">
      <w:pPr>
        <w:spacing w:after="0" w:line="480" w:lineRule="auto"/>
        <w:ind w:firstLine="720"/>
        <w:rPr>
          <w:rFonts w:ascii="Times New Roman" w:hAnsi="Times New Roman" w:cs="Times New Roman"/>
          <w:sz w:val="24"/>
        </w:rPr>
      </w:pPr>
      <w:r w:rsidRPr="002E6631">
        <w:rPr>
          <w:rFonts w:ascii="Times New Roman" w:hAnsi="Times New Roman" w:cs="Times New Roman"/>
          <w:noProof/>
          <w:sz w:val="24"/>
        </w:rPr>
        <w:drawing>
          <wp:anchor distT="0" distB="0" distL="114300" distR="114300" simplePos="0" relativeHeight="251658240" behindDoc="1" locked="0" layoutInCell="1" allowOverlap="1" wp14:anchorId="77CFF7F1" wp14:editId="6DCB2B0D">
            <wp:simplePos x="0" y="0"/>
            <wp:positionH relativeFrom="column">
              <wp:posOffset>4076700</wp:posOffset>
            </wp:positionH>
            <wp:positionV relativeFrom="paragraph">
              <wp:posOffset>361950</wp:posOffset>
            </wp:positionV>
            <wp:extent cx="2560955" cy="3838575"/>
            <wp:effectExtent l="0" t="0" r="0" b="9525"/>
            <wp:wrapTight wrapText="bothSides">
              <wp:wrapPolygon edited="0">
                <wp:start x="0" y="0"/>
                <wp:lineTo x="0" y="21546"/>
                <wp:lineTo x="21370" y="21546"/>
                <wp:lineTo x="21370"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0955" cy="3838575"/>
                    </a:xfrm>
                    <a:prstGeom prst="rect">
                      <a:avLst/>
                    </a:prstGeom>
                  </pic:spPr>
                </pic:pic>
              </a:graphicData>
            </a:graphic>
            <wp14:sizeRelH relativeFrom="page">
              <wp14:pctWidth>0</wp14:pctWidth>
            </wp14:sizeRelH>
            <wp14:sizeRelV relativeFrom="page">
              <wp14:pctHeight>0</wp14:pctHeight>
            </wp14:sizeRelV>
          </wp:anchor>
        </w:drawing>
      </w:r>
      <w:r w:rsidR="00386CE1">
        <w:rPr>
          <w:rFonts w:ascii="Times New Roman" w:hAnsi="Times New Roman" w:cs="Times New Roman"/>
          <w:sz w:val="24"/>
        </w:rPr>
        <w:t xml:space="preserve"> </w:t>
      </w:r>
      <w:r w:rsidR="00AE2366">
        <w:rPr>
          <w:rFonts w:ascii="Times New Roman" w:hAnsi="Times New Roman" w:cs="Times New Roman"/>
          <w:sz w:val="24"/>
        </w:rPr>
        <w:t>C</w:t>
      </w:r>
      <w:r w:rsidR="00AC0D53">
        <w:rPr>
          <w:rFonts w:ascii="Times New Roman" w:hAnsi="Times New Roman" w:cs="Times New Roman"/>
          <w:sz w:val="24"/>
        </w:rPr>
        <w:t>PT</w:t>
      </w:r>
      <w:r w:rsidR="00386CE1">
        <w:rPr>
          <w:rFonts w:ascii="Times New Roman" w:hAnsi="Times New Roman" w:cs="Times New Roman"/>
          <w:sz w:val="24"/>
        </w:rPr>
        <w:t xml:space="preserve"> </w:t>
      </w:r>
      <w:proofErr w:type="spellStart"/>
      <w:r w:rsidR="00386CE1">
        <w:rPr>
          <w:rFonts w:ascii="Times New Roman" w:hAnsi="Times New Roman" w:cs="Times New Roman"/>
          <w:sz w:val="24"/>
        </w:rPr>
        <w:t>Gortemiller</w:t>
      </w:r>
      <w:proofErr w:type="spellEnd"/>
      <w:r w:rsidR="00386CE1">
        <w:rPr>
          <w:rFonts w:ascii="Times New Roman" w:hAnsi="Times New Roman" w:cs="Times New Roman"/>
          <w:sz w:val="24"/>
        </w:rPr>
        <w:t xml:space="preserve"> focused heavily on recruiting during the first year. </w:t>
      </w:r>
      <w:r w:rsidR="00ED3476">
        <w:rPr>
          <w:rFonts w:ascii="Times New Roman" w:hAnsi="Times New Roman" w:cs="Times New Roman"/>
          <w:sz w:val="24"/>
        </w:rPr>
        <w:t>Williamson Hall, t</w:t>
      </w:r>
      <w:r w:rsidR="00DF7FBD">
        <w:rPr>
          <w:rFonts w:ascii="Times New Roman" w:hAnsi="Times New Roman" w:cs="Times New Roman"/>
          <w:sz w:val="24"/>
        </w:rPr>
        <w:t xml:space="preserve">he program’s former </w:t>
      </w:r>
      <w:r w:rsidR="00ED3476">
        <w:rPr>
          <w:rFonts w:ascii="Times New Roman" w:hAnsi="Times New Roman" w:cs="Times New Roman"/>
          <w:sz w:val="24"/>
        </w:rPr>
        <w:t xml:space="preserve">main </w:t>
      </w:r>
      <w:r w:rsidR="00DF7FBD">
        <w:rPr>
          <w:rFonts w:ascii="Times New Roman" w:hAnsi="Times New Roman" w:cs="Times New Roman"/>
          <w:sz w:val="24"/>
        </w:rPr>
        <w:t>building</w:t>
      </w:r>
      <w:r w:rsidR="00ED3476">
        <w:rPr>
          <w:rFonts w:ascii="Times New Roman" w:hAnsi="Times New Roman" w:cs="Times New Roman"/>
          <w:sz w:val="24"/>
        </w:rPr>
        <w:t xml:space="preserve">, was taken over by Hotel and Restaurant Management, and </w:t>
      </w:r>
      <w:proofErr w:type="spellStart"/>
      <w:r w:rsidR="00ED3476">
        <w:rPr>
          <w:rFonts w:ascii="Times New Roman" w:hAnsi="Times New Roman" w:cs="Times New Roman"/>
          <w:sz w:val="24"/>
        </w:rPr>
        <w:t>Stroupe</w:t>
      </w:r>
      <w:proofErr w:type="spellEnd"/>
      <w:r w:rsidR="00DF7FBD">
        <w:rPr>
          <w:rFonts w:ascii="Times New Roman" w:hAnsi="Times New Roman" w:cs="Times New Roman"/>
          <w:sz w:val="24"/>
        </w:rPr>
        <w:t xml:space="preserve"> </w:t>
      </w:r>
      <w:r w:rsidR="00ED3476">
        <w:rPr>
          <w:rFonts w:ascii="Times New Roman" w:hAnsi="Times New Roman" w:cs="Times New Roman"/>
          <w:sz w:val="24"/>
        </w:rPr>
        <w:t>Hall was</w:t>
      </w:r>
      <w:r w:rsidR="00DF7FBD">
        <w:rPr>
          <w:rFonts w:ascii="Times New Roman" w:hAnsi="Times New Roman" w:cs="Times New Roman"/>
          <w:sz w:val="24"/>
        </w:rPr>
        <w:t xml:space="preserve"> being used by varsity </w:t>
      </w:r>
      <w:r w:rsidR="00CB79C0">
        <w:rPr>
          <w:rFonts w:ascii="Times New Roman" w:hAnsi="Times New Roman" w:cs="Times New Roman"/>
          <w:sz w:val="24"/>
        </w:rPr>
        <w:t>athletic teams</w:t>
      </w:r>
      <w:r w:rsidR="000E0085">
        <w:rPr>
          <w:rFonts w:ascii="Times New Roman" w:hAnsi="Times New Roman" w:cs="Times New Roman"/>
          <w:sz w:val="24"/>
        </w:rPr>
        <w:t xml:space="preserve">, so ATU </w:t>
      </w:r>
      <w:r w:rsidR="00B47A86">
        <w:rPr>
          <w:rFonts w:ascii="Times New Roman" w:hAnsi="Times New Roman" w:cs="Times New Roman"/>
          <w:sz w:val="24"/>
        </w:rPr>
        <w:t>ROTC was initially based in Dean Hall</w:t>
      </w:r>
      <w:r w:rsidR="00CB79C0">
        <w:rPr>
          <w:rFonts w:ascii="Times New Roman" w:hAnsi="Times New Roman" w:cs="Times New Roman"/>
          <w:sz w:val="24"/>
        </w:rPr>
        <w:t>. ATU ROTC</w:t>
      </w:r>
      <w:r w:rsidR="00DF7FBD">
        <w:rPr>
          <w:rFonts w:ascii="Times New Roman" w:hAnsi="Times New Roman" w:cs="Times New Roman"/>
          <w:sz w:val="24"/>
        </w:rPr>
        <w:t xml:space="preserve"> depende</w:t>
      </w:r>
      <w:r w:rsidR="000E0085">
        <w:rPr>
          <w:rFonts w:ascii="Times New Roman" w:hAnsi="Times New Roman" w:cs="Times New Roman"/>
          <w:sz w:val="24"/>
        </w:rPr>
        <w:t>d</w:t>
      </w:r>
      <w:r w:rsidR="00DF7FBD">
        <w:rPr>
          <w:rFonts w:ascii="Times New Roman" w:hAnsi="Times New Roman" w:cs="Times New Roman"/>
          <w:sz w:val="24"/>
        </w:rPr>
        <w:t xml:space="preserve"> on </w:t>
      </w:r>
      <w:r w:rsidR="00B47A86">
        <w:rPr>
          <w:rFonts w:ascii="Times New Roman" w:hAnsi="Times New Roman" w:cs="Times New Roman"/>
          <w:sz w:val="24"/>
        </w:rPr>
        <w:t>support from UCA ROTC, local national guard units, Arkansas Tech, and alumni</w:t>
      </w:r>
      <w:r w:rsidR="00DF7FBD">
        <w:rPr>
          <w:rFonts w:ascii="Times New Roman" w:hAnsi="Times New Roman" w:cs="Times New Roman"/>
          <w:sz w:val="24"/>
        </w:rPr>
        <w:t xml:space="preserve">. </w:t>
      </w:r>
      <w:r w:rsidR="00B47A86">
        <w:rPr>
          <w:rFonts w:ascii="Times New Roman" w:hAnsi="Times New Roman" w:cs="Times New Roman"/>
          <w:sz w:val="24"/>
        </w:rPr>
        <w:t xml:space="preserve">During </w:t>
      </w:r>
      <w:r w:rsidR="00B47A86">
        <w:rPr>
          <w:rFonts w:ascii="Times New Roman" w:hAnsi="Times New Roman" w:cs="Times New Roman"/>
          <w:sz w:val="24"/>
        </w:rPr>
        <w:lastRenderedPageBreak/>
        <w:t>the nine years ATU had no ROTC program, u</w:t>
      </w:r>
      <w:r w:rsidR="00DF7FBD">
        <w:rPr>
          <w:rFonts w:ascii="Times New Roman" w:hAnsi="Times New Roman" w:cs="Times New Roman"/>
          <w:sz w:val="24"/>
        </w:rPr>
        <w:t xml:space="preserve">niversity and local high school relationships were lost and had to be reestablished. </w:t>
      </w:r>
    </w:p>
    <w:p w14:paraId="5F7B452B" w14:textId="1B895694" w:rsidR="00716F2E" w:rsidRPr="00B45028" w:rsidRDefault="00585175" w:rsidP="00942FE1">
      <w:pPr>
        <w:spacing w:after="0" w:line="480" w:lineRule="auto"/>
        <w:ind w:firstLine="720"/>
        <w:rPr>
          <w:rFonts w:ascii="Times New Roman" w:hAnsi="Times New Roman" w:cs="Times New Roman"/>
          <w:sz w:val="24"/>
          <w:szCs w:val="24"/>
        </w:rPr>
      </w:pPr>
      <w:r w:rsidRPr="002E6631">
        <w:rPr>
          <w:rFonts w:ascii="Times New Roman" w:hAnsi="Times New Roman" w:cs="Times New Roman"/>
          <w:noProof/>
          <w:sz w:val="24"/>
        </w:rPr>
        <mc:AlternateContent>
          <mc:Choice Requires="wps">
            <w:drawing>
              <wp:anchor distT="0" distB="0" distL="114300" distR="114300" simplePos="0" relativeHeight="251660288" behindDoc="0" locked="0" layoutInCell="1" allowOverlap="1" wp14:anchorId="2AD0B76A" wp14:editId="7CFD2FAF">
                <wp:simplePos x="0" y="0"/>
                <wp:positionH relativeFrom="margin">
                  <wp:posOffset>4562475</wp:posOffset>
                </wp:positionH>
                <wp:positionV relativeFrom="paragraph">
                  <wp:posOffset>1076960</wp:posOffset>
                </wp:positionV>
                <wp:extent cx="1266825" cy="2476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47650"/>
                        </a:xfrm>
                        <a:prstGeom prst="rect">
                          <a:avLst/>
                        </a:prstGeom>
                        <a:solidFill>
                          <a:srgbClr val="FFFFFF"/>
                        </a:solidFill>
                        <a:ln w="3175">
                          <a:solidFill>
                            <a:schemeClr val="tx1"/>
                          </a:solidFill>
                          <a:miter lim="800000"/>
                          <a:headEnd/>
                          <a:tailEnd/>
                        </a:ln>
                      </wps:spPr>
                      <wps:txbx>
                        <w:txbxContent>
                          <w:p w14:paraId="08114B52" w14:textId="77777777" w:rsidR="001B780B" w:rsidRDefault="001B780B">
                            <w:r>
                              <w:t>Collage from 2006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AD0B76A" id="_x0000_s1027" type="#_x0000_t202" style="position:absolute;left:0;text-align:left;margin-left:359.25pt;margin-top:84.8pt;width:99.75pt;height:1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" strokecolor="black [3213]" strokeweight=".25pt">
                <v:textbox>
                  <w:txbxContent>
                    <w:p w14:paraId="08114B52" w14:textId="77777777" w:rsidR="001B780B" w:rsidRDefault="001B780B">
                      <w:r>
                        <w:t>Collage from 2006</w:t>
                      </w:r>
                    </w:p>
                  </w:txbxContent>
                </v:textbox>
                <w10:wrap anchorx="margin"/>
              </v:shape>
            </w:pict>
          </mc:Fallback>
        </mc:AlternateContent>
      </w:r>
      <w:r w:rsidR="00AE2366">
        <w:rPr>
          <w:rFonts w:ascii="Times New Roman" w:hAnsi="Times New Roman" w:cs="Times New Roman"/>
          <w:sz w:val="24"/>
        </w:rPr>
        <w:t>For a</w:t>
      </w:r>
      <w:r w:rsidR="00CB79C0">
        <w:rPr>
          <w:rFonts w:ascii="Times New Roman" w:hAnsi="Times New Roman" w:cs="Times New Roman"/>
          <w:sz w:val="24"/>
        </w:rPr>
        <w:t>n</w:t>
      </w:r>
      <w:r w:rsidR="00AE2366">
        <w:rPr>
          <w:rFonts w:ascii="Times New Roman" w:hAnsi="Times New Roman" w:cs="Times New Roman"/>
          <w:sz w:val="24"/>
        </w:rPr>
        <w:t xml:space="preserve"> ROTC pro</w:t>
      </w:r>
      <w:r w:rsidR="00CB79C0">
        <w:rPr>
          <w:rFonts w:ascii="Times New Roman" w:hAnsi="Times New Roman" w:cs="Times New Roman"/>
          <w:sz w:val="24"/>
        </w:rPr>
        <w:t xml:space="preserve">gram to function effectively, </w:t>
      </w:r>
      <w:r w:rsidR="00AE2366">
        <w:rPr>
          <w:rFonts w:ascii="Times New Roman" w:hAnsi="Times New Roman" w:cs="Times New Roman"/>
          <w:sz w:val="24"/>
        </w:rPr>
        <w:t>proper ratios between senior</w:t>
      </w:r>
      <w:r w:rsidR="006758C7">
        <w:rPr>
          <w:rFonts w:ascii="Times New Roman" w:hAnsi="Times New Roman" w:cs="Times New Roman"/>
          <w:sz w:val="24"/>
        </w:rPr>
        <w:t xml:space="preserve"> (MS4)</w:t>
      </w:r>
      <w:r w:rsidR="00AE2366">
        <w:rPr>
          <w:rFonts w:ascii="Times New Roman" w:hAnsi="Times New Roman" w:cs="Times New Roman"/>
          <w:sz w:val="24"/>
        </w:rPr>
        <w:t>, junior</w:t>
      </w:r>
      <w:r w:rsidR="006758C7">
        <w:rPr>
          <w:rFonts w:ascii="Times New Roman" w:hAnsi="Times New Roman" w:cs="Times New Roman"/>
          <w:sz w:val="24"/>
        </w:rPr>
        <w:t xml:space="preserve"> (MS3)</w:t>
      </w:r>
      <w:r w:rsidR="00AE2366">
        <w:rPr>
          <w:rFonts w:ascii="Times New Roman" w:hAnsi="Times New Roman" w:cs="Times New Roman"/>
          <w:sz w:val="24"/>
        </w:rPr>
        <w:t xml:space="preserve">, and freshman/sophomore </w:t>
      </w:r>
      <w:r w:rsidR="006758C7">
        <w:rPr>
          <w:rFonts w:ascii="Times New Roman" w:hAnsi="Times New Roman" w:cs="Times New Roman"/>
          <w:sz w:val="24"/>
        </w:rPr>
        <w:t xml:space="preserve">(MS1/2) </w:t>
      </w:r>
      <w:r w:rsidR="00AE2366">
        <w:rPr>
          <w:rFonts w:ascii="Times New Roman" w:hAnsi="Times New Roman" w:cs="Times New Roman"/>
          <w:sz w:val="24"/>
        </w:rPr>
        <w:t>cadets</w:t>
      </w:r>
      <w:r w:rsidR="00CB79C0">
        <w:rPr>
          <w:rFonts w:ascii="Times New Roman" w:hAnsi="Times New Roman" w:cs="Times New Roman"/>
          <w:sz w:val="24"/>
        </w:rPr>
        <w:t xml:space="preserve"> are necessary</w:t>
      </w:r>
      <w:r w:rsidR="00AE2366">
        <w:rPr>
          <w:rFonts w:ascii="Times New Roman" w:hAnsi="Times New Roman" w:cs="Times New Roman"/>
          <w:sz w:val="24"/>
        </w:rPr>
        <w:t xml:space="preserve">. Juniors form the backbone of the program and are the focus of most training activities. Senior cadets fill in management positions and plan most program activities. </w:t>
      </w:r>
      <w:r w:rsidR="00B47A86">
        <w:rPr>
          <w:rFonts w:ascii="Times New Roman" w:hAnsi="Times New Roman" w:cs="Times New Roman"/>
          <w:sz w:val="24"/>
        </w:rPr>
        <w:t xml:space="preserve">Initially, </w:t>
      </w:r>
      <w:r w:rsidR="00AE2366">
        <w:rPr>
          <w:rFonts w:ascii="Times New Roman" w:hAnsi="Times New Roman" w:cs="Times New Roman"/>
          <w:sz w:val="24"/>
        </w:rPr>
        <w:t>C</w:t>
      </w:r>
      <w:r w:rsidR="00AC0D53">
        <w:rPr>
          <w:rFonts w:ascii="Times New Roman" w:hAnsi="Times New Roman" w:cs="Times New Roman"/>
          <w:sz w:val="24"/>
        </w:rPr>
        <w:t>PT</w:t>
      </w:r>
      <w:r w:rsidR="00AE2366">
        <w:rPr>
          <w:rFonts w:ascii="Times New Roman" w:hAnsi="Times New Roman" w:cs="Times New Roman"/>
          <w:sz w:val="24"/>
        </w:rPr>
        <w:t xml:space="preserve"> </w:t>
      </w:r>
      <w:proofErr w:type="spellStart"/>
      <w:r w:rsidR="00AE2366">
        <w:rPr>
          <w:rFonts w:ascii="Times New Roman" w:hAnsi="Times New Roman" w:cs="Times New Roman"/>
          <w:sz w:val="24"/>
        </w:rPr>
        <w:t>Gortemiller</w:t>
      </w:r>
      <w:proofErr w:type="spellEnd"/>
      <w:r w:rsidR="00AE2366">
        <w:rPr>
          <w:rFonts w:ascii="Times New Roman" w:hAnsi="Times New Roman" w:cs="Times New Roman"/>
          <w:sz w:val="24"/>
        </w:rPr>
        <w:t xml:space="preserve"> recruit</w:t>
      </w:r>
      <w:r w:rsidR="00B47A86">
        <w:rPr>
          <w:rFonts w:ascii="Times New Roman" w:hAnsi="Times New Roman" w:cs="Times New Roman"/>
          <w:sz w:val="24"/>
        </w:rPr>
        <w:t>ed</w:t>
      </w:r>
      <w:r w:rsidR="00AE2366">
        <w:rPr>
          <w:rFonts w:ascii="Times New Roman" w:hAnsi="Times New Roman" w:cs="Times New Roman"/>
          <w:sz w:val="24"/>
        </w:rPr>
        <w:t xml:space="preserve"> enough junio</w:t>
      </w:r>
      <w:r w:rsidR="00CB79C0">
        <w:rPr>
          <w:rFonts w:ascii="Times New Roman" w:hAnsi="Times New Roman" w:cs="Times New Roman"/>
          <w:sz w:val="24"/>
        </w:rPr>
        <w:t>rs to make the program function</w:t>
      </w:r>
      <w:r w:rsidR="00AE2366">
        <w:rPr>
          <w:rFonts w:ascii="Times New Roman" w:hAnsi="Times New Roman" w:cs="Times New Roman"/>
          <w:sz w:val="24"/>
        </w:rPr>
        <w:t xml:space="preserve"> but had to do all the planning and managing </w:t>
      </w:r>
      <w:r w:rsidR="00B47A86">
        <w:rPr>
          <w:rFonts w:ascii="Times New Roman" w:hAnsi="Times New Roman" w:cs="Times New Roman"/>
          <w:sz w:val="24"/>
        </w:rPr>
        <w:t>himself</w:t>
      </w:r>
      <w:r w:rsidR="00AE2366">
        <w:rPr>
          <w:rFonts w:ascii="Times New Roman" w:hAnsi="Times New Roman" w:cs="Times New Roman"/>
          <w:sz w:val="24"/>
        </w:rPr>
        <w:t>.</w:t>
      </w:r>
      <w:r w:rsidR="005833A1" w:rsidRPr="005833A1">
        <w:rPr>
          <w:noProof/>
        </w:rPr>
        <w:t xml:space="preserve"> </w:t>
      </w:r>
      <w:r w:rsidR="00B45028">
        <w:rPr>
          <w:noProof/>
        </w:rPr>
        <w:t xml:space="preserve"> </w:t>
      </w:r>
      <w:r w:rsidR="00B45028">
        <w:rPr>
          <w:rFonts w:ascii="Times New Roman" w:hAnsi="Times New Roman" w:cs="Times New Roman"/>
          <w:noProof/>
          <w:sz w:val="24"/>
          <w:szCs w:val="24"/>
        </w:rPr>
        <w:t>C</w:t>
      </w:r>
      <w:r w:rsidR="00AC0D53">
        <w:rPr>
          <w:rFonts w:ascii="Times New Roman" w:hAnsi="Times New Roman" w:cs="Times New Roman"/>
          <w:noProof/>
          <w:sz w:val="24"/>
          <w:szCs w:val="24"/>
        </w:rPr>
        <w:t>PT</w:t>
      </w:r>
      <w:r w:rsidR="00B45028">
        <w:rPr>
          <w:rFonts w:ascii="Times New Roman" w:hAnsi="Times New Roman" w:cs="Times New Roman"/>
          <w:noProof/>
          <w:sz w:val="24"/>
          <w:szCs w:val="24"/>
        </w:rPr>
        <w:t xml:space="preserve"> Gortemiller reestablished </w:t>
      </w:r>
      <w:r w:rsidR="00D85666">
        <w:rPr>
          <w:rFonts w:ascii="Times New Roman" w:hAnsi="Times New Roman" w:cs="Times New Roman"/>
          <w:noProof/>
          <w:sz w:val="24"/>
          <w:szCs w:val="24"/>
        </w:rPr>
        <w:t>the color guard which presented the colors for Arkansas Tech athletic events.</w:t>
      </w:r>
    </w:p>
    <w:p w14:paraId="1719665A" w14:textId="1836640F" w:rsidR="002E17E9" w:rsidRDefault="002E17E9" w:rsidP="00942FE1">
      <w:pPr>
        <w:spacing w:after="0" w:line="480" w:lineRule="auto"/>
        <w:ind w:firstLine="720"/>
        <w:rPr>
          <w:rFonts w:ascii="Times New Roman" w:hAnsi="Times New Roman" w:cs="Times New Roman"/>
          <w:sz w:val="24"/>
        </w:rPr>
      </w:pPr>
      <w:r>
        <w:rPr>
          <w:rFonts w:ascii="Times New Roman" w:hAnsi="Times New Roman" w:cs="Times New Roman"/>
          <w:sz w:val="24"/>
        </w:rPr>
        <w:lastRenderedPageBreak/>
        <w:t>By the fall of 2001 there were 15 cadets enrolled in the program. Local high schools were key recruiting po</w:t>
      </w:r>
      <w:r w:rsidR="00CB79C0">
        <w:rPr>
          <w:rFonts w:ascii="Times New Roman" w:hAnsi="Times New Roman" w:cs="Times New Roman"/>
          <w:sz w:val="24"/>
        </w:rPr>
        <w:t xml:space="preserve">ols, especially the Dardanelle Junior </w:t>
      </w:r>
      <w:r>
        <w:rPr>
          <w:rFonts w:ascii="Times New Roman" w:hAnsi="Times New Roman" w:cs="Times New Roman"/>
          <w:sz w:val="24"/>
        </w:rPr>
        <w:t>ROTC program. Efforts to establish a JROTC at Russellville High School were not yet fruitful, but</w:t>
      </w:r>
      <w:r w:rsidR="00CB79C0">
        <w:rPr>
          <w:rFonts w:ascii="Times New Roman" w:hAnsi="Times New Roman" w:cs="Times New Roman"/>
          <w:sz w:val="24"/>
        </w:rPr>
        <w:t xml:space="preserve"> later</w:t>
      </w:r>
      <w:r>
        <w:rPr>
          <w:rFonts w:ascii="Times New Roman" w:hAnsi="Times New Roman" w:cs="Times New Roman"/>
          <w:sz w:val="24"/>
        </w:rPr>
        <w:t xml:space="preserve"> would assist the ATU ROTC tremendously. </w:t>
      </w:r>
      <w:r w:rsidR="00CB79C0">
        <w:rPr>
          <w:rFonts w:ascii="Times New Roman" w:hAnsi="Times New Roman" w:cs="Times New Roman"/>
          <w:sz w:val="24"/>
        </w:rPr>
        <w:t>The events of September 11, 2001 and the start of Operation Enduring Freedom were key factors in the initial growth of the program.</w:t>
      </w:r>
      <w:r w:rsidR="0095009C">
        <w:rPr>
          <w:rFonts w:ascii="Times New Roman" w:hAnsi="Times New Roman" w:cs="Times New Roman"/>
          <w:sz w:val="24"/>
        </w:rPr>
        <w:t xml:space="preserve"> Many of the cadets joined the program out of patriotic fervor, which was very high at the time.</w:t>
      </w:r>
      <w:r w:rsidR="00CB79C0">
        <w:rPr>
          <w:rFonts w:ascii="Times New Roman" w:hAnsi="Times New Roman" w:cs="Times New Roman"/>
          <w:sz w:val="24"/>
        </w:rPr>
        <w:t xml:space="preserve"> By the time Operation Iraqi Freedom started</w:t>
      </w:r>
      <w:r>
        <w:rPr>
          <w:rFonts w:ascii="Times New Roman" w:hAnsi="Times New Roman" w:cs="Times New Roman"/>
          <w:sz w:val="24"/>
        </w:rPr>
        <w:t xml:space="preserve"> the program saw on average twenty to twenty-five cadets enrolled.</w:t>
      </w:r>
    </w:p>
    <w:p w14:paraId="44785B78" w14:textId="699EC561" w:rsidR="002E17E9" w:rsidRDefault="002E17E9" w:rsidP="00585175">
      <w:pPr>
        <w:spacing w:after="0" w:line="480" w:lineRule="auto"/>
        <w:rPr>
          <w:rFonts w:ascii="Times New Roman" w:hAnsi="Times New Roman" w:cs="Times New Roman"/>
          <w:sz w:val="24"/>
        </w:rPr>
      </w:pPr>
      <w:r>
        <w:rPr>
          <w:rFonts w:ascii="Times New Roman" w:hAnsi="Times New Roman" w:cs="Times New Roman"/>
          <w:sz w:val="24"/>
        </w:rPr>
        <w:tab/>
      </w:r>
      <w:r w:rsidR="00CB79C0">
        <w:rPr>
          <w:rFonts w:ascii="Times New Roman" w:hAnsi="Times New Roman" w:cs="Times New Roman"/>
          <w:sz w:val="24"/>
        </w:rPr>
        <w:t>ATU ROTC was</w:t>
      </w:r>
      <w:r>
        <w:rPr>
          <w:rFonts w:ascii="Times New Roman" w:hAnsi="Times New Roman" w:cs="Times New Roman"/>
          <w:sz w:val="24"/>
        </w:rPr>
        <w:t xml:space="preserve"> able </w:t>
      </w:r>
      <w:r w:rsidR="00CB79C0">
        <w:rPr>
          <w:rFonts w:ascii="Times New Roman" w:hAnsi="Times New Roman" w:cs="Times New Roman"/>
          <w:sz w:val="24"/>
        </w:rPr>
        <w:t>to secure equipment from local Army National Guard units and a</w:t>
      </w:r>
      <w:r>
        <w:rPr>
          <w:rFonts w:ascii="Times New Roman" w:hAnsi="Times New Roman" w:cs="Times New Roman"/>
          <w:sz w:val="24"/>
        </w:rPr>
        <w:t>lumni support. The 206</w:t>
      </w:r>
      <w:r w:rsidRPr="000A06A3">
        <w:rPr>
          <w:rFonts w:ascii="Times New Roman" w:hAnsi="Times New Roman" w:cs="Times New Roman"/>
          <w:sz w:val="24"/>
          <w:vertAlign w:val="superscript"/>
        </w:rPr>
        <w:t>th</w:t>
      </w:r>
      <w:r>
        <w:rPr>
          <w:rFonts w:ascii="Times New Roman" w:hAnsi="Times New Roman" w:cs="Times New Roman"/>
          <w:sz w:val="24"/>
        </w:rPr>
        <w:t xml:space="preserve"> and 217</w:t>
      </w:r>
      <w:r w:rsidRPr="000A06A3">
        <w:rPr>
          <w:rFonts w:ascii="Times New Roman" w:hAnsi="Times New Roman" w:cs="Times New Roman"/>
          <w:sz w:val="24"/>
          <w:vertAlign w:val="superscript"/>
        </w:rPr>
        <w:t>th</w:t>
      </w:r>
      <w:r>
        <w:rPr>
          <w:rFonts w:ascii="Times New Roman" w:hAnsi="Times New Roman" w:cs="Times New Roman"/>
          <w:sz w:val="24"/>
        </w:rPr>
        <w:t xml:space="preserve"> units out of Russellville were very supportive of the </w:t>
      </w:r>
      <w:r>
        <w:rPr>
          <w:rFonts w:ascii="Times New Roman" w:hAnsi="Times New Roman" w:cs="Times New Roman"/>
          <w:sz w:val="24"/>
        </w:rPr>
        <w:lastRenderedPageBreak/>
        <w:t>ATU ROTC program during these formative years. M</w:t>
      </w:r>
      <w:r w:rsidR="0013539A">
        <w:rPr>
          <w:rFonts w:ascii="Times New Roman" w:hAnsi="Times New Roman" w:cs="Times New Roman"/>
          <w:sz w:val="24"/>
        </w:rPr>
        <w:t>G</w:t>
      </w:r>
      <w:r>
        <w:rPr>
          <w:rFonts w:ascii="Times New Roman" w:hAnsi="Times New Roman" w:cs="Times New Roman"/>
          <w:sz w:val="24"/>
        </w:rPr>
        <w:t>(</w:t>
      </w:r>
      <w:r w:rsidR="0013539A">
        <w:rPr>
          <w:rFonts w:ascii="Times New Roman" w:hAnsi="Times New Roman" w:cs="Times New Roman"/>
          <w:sz w:val="24"/>
        </w:rPr>
        <w:t>R)</w:t>
      </w:r>
      <w:r>
        <w:rPr>
          <w:rFonts w:ascii="Times New Roman" w:hAnsi="Times New Roman" w:cs="Times New Roman"/>
          <w:sz w:val="24"/>
        </w:rPr>
        <w:t xml:space="preserve"> Bill Harmon</w:t>
      </w:r>
      <w:r w:rsidR="0013539A">
        <w:rPr>
          <w:rFonts w:ascii="Times New Roman" w:hAnsi="Times New Roman" w:cs="Times New Roman"/>
          <w:sz w:val="24"/>
        </w:rPr>
        <w:t xml:space="preserve"> (ATU ROTC Class of 60)</w:t>
      </w:r>
      <w:r>
        <w:rPr>
          <w:rFonts w:ascii="Times New Roman" w:hAnsi="Times New Roman" w:cs="Times New Roman"/>
          <w:sz w:val="24"/>
        </w:rPr>
        <w:t xml:space="preserve"> was a key asset during the initial reestablishment and provided continuous support throughout the </w:t>
      </w:r>
      <w:r w:rsidR="0095009C">
        <w:rPr>
          <w:rFonts w:ascii="Times New Roman" w:hAnsi="Times New Roman" w:cs="Times New Roman"/>
          <w:sz w:val="24"/>
        </w:rPr>
        <w:t>first decades of the twenty-first century</w:t>
      </w:r>
      <w:r>
        <w:rPr>
          <w:rFonts w:ascii="Times New Roman" w:hAnsi="Times New Roman" w:cs="Times New Roman"/>
          <w:sz w:val="24"/>
        </w:rPr>
        <w:t xml:space="preserve">. </w:t>
      </w:r>
      <w:r w:rsidR="0013539A">
        <w:rPr>
          <w:rFonts w:ascii="Times New Roman" w:hAnsi="Times New Roman" w:cs="Times New Roman"/>
          <w:sz w:val="24"/>
        </w:rPr>
        <w:t>LTC</w:t>
      </w:r>
      <w:r>
        <w:rPr>
          <w:rFonts w:ascii="Times New Roman" w:hAnsi="Times New Roman" w:cs="Times New Roman"/>
          <w:sz w:val="24"/>
        </w:rPr>
        <w:t xml:space="preserve"> Hall</w:t>
      </w:r>
      <w:r w:rsidR="0013539A">
        <w:rPr>
          <w:rFonts w:ascii="Times New Roman" w:hAnsi="Times New Roman" w:cs="Times New Roman"/>
          <w:sz w:val="24"/>
        </w:rPr>
        <w:t>, UCA ROTC Professor of Military Science</w:t>
      </w:r>
      <w:r>
        <w:rPr>
          <w:rFonts w:ascii="Times New Roman" w:hAnsi="Times New Roman" w:cs="Times New Roman"/>
          <w:sz w:val="24"/>
        </w:rPr>
        <w:t xml:space="preserve"> </w:t>
      </w:r>
      <w:r w:rsidR="0013539A">
        <w:rPr>
          <w:rFonts w:ascii="Times New Roman" w:hAnsi="Times New Roman" w:cs="Times New Roman"/>
          <w:sz w:val="24"/>
        </w:rPr>
        <w:t xml:space="preserve">(PMS) </w:t>
      </w:r>
      <w:r>
        <w:rPr>
          <w:rFonts w:ascii="Times New Roman" w:hAnsi="Times New Roman" w:cs="Times New Roman"/>
          <w:sz w:val="24"/>
        </w:rPr>
        <w:t xml:space="preserve">assigned two enlisted cadre from UCA to travel to ATU once a week in order to teach. Only years later was ATU assigned its own enlisted staff. </w:t>
      </w:r>
      <w:r w:rsidR="0095009C">
        <w:rPr>
          <w:rFonts w:ascii="Times New Roman" w:hAnsi="Times New Roman" w:cs="Times New Roman"/>
          <w:sz w:val="24"/>
        </w:rPr>
        <w:t>I</w:t>
      </w:r>
      <w:r>
        <w:rPr>
          <w:rFonts w:ascii="Times New Roman" w:hAnsi="Times New Roman" w:cs="Times New Roman"/>
          <w:sz w:val="24"/>
        </w:rPr>
        <w:t xml:space="preserve">nitially the cadets were </w:t>
      </w:r>
      <w:r w:rsidR="0095009C">
        <w:rPr>
          <w:rFonts w:ascii="Times New Roman" w:hAnsi="Times New Roman" w:cs="Times New Roman"/>
          <w:sz w:val="24"/>
        </w:rPr>
        <w:t xml:space="preserve">also </w:t>
      </w:r>
      <w:r>
        <w:rPr>
          <w:rFonts w:ascii="Times New Roman" w:hAnsi="Times New Roman" w:cs="Times New Roman"/>
          <w:sz w:val="24"/>
        </w:rPr>
        <w:t>not able to gain a minor in military science through their completion of four years of ROTC.</w:t>
      </w:r>
    </w:p>
    <w:p w14:paraId="5859DD17" w14:textId="6E108C99" w:rsidR="002E17E9" w:rsidRDefault="00585175" w:rsidP="00585175">
      <w:pPr>
        <w:spacing w:after="0" w:line="480" w:lineRule="auto"/>
        <w:rPr>
          <w:rFonts w:ascii="Times New Roman" w:hAnsi="Times New Roman" w:cs="Times New Roman"/>
          <w:sz w:val="24"/>
        </w:rPr>
      </w:pPr>
      <w:r w:rsidRPr="005833A1">
        <w:rPr>
          <w:rFonts w:ascii="Times New Roman" w:hAnsi="Times New Roman" w:cs="Times New Roman"/>
          <w:noProof/>
          <w:sz w:val="24"/>
        </w:rPr>
        <w:lastRenderedPageBreak/>
        <mc:AlternateContent>
          <mc:Choice Requires="wps">
            <w:drawing>
              <wp:anchor distT="0" distB="0" distL="114300" distR="114300" simplePos="0" relativeHeight="251689984" behindDoc="0" locked="0" layoutInCell="1" allowOverlap="1" wp14:anchorId="7350F536" wp14:editId="40239270">
                <wp:simplePos x="0" y="0"/>
                <wp:positionH relativeFrom="column">
                  <wp:posOffset>-704850</wp:posOffset>
                </wp:positionH>
                <wp:positionV relativeFrom="paragraph">
                  <wp:posOffset>3727450</wp:posOffset>
                </wp:positionV>
                <wp:extent cx="3088005" cy="266700"/>
                <wp:effectExtent l="0" t="0" r="17145"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005" cy="266700"/>
                        </a:xfrm>
                        <a:prstGeom prst="rect">
                          <a:avLst/>
                        </a:prstGeom>
                        <a:solidFill>
                          <a:srgbClr val="FFFFFF"/>
                        </a:solidFill>
                        <a:ln w="3175">
                          <a:solidFill>
                            <a:schemeClr val="tx1"/>
                          </a:solidFill>
                          <a:miter lim="800000"/>
                          <a:headEnd/>
                          <a:tailEnd/>
                        </a:ln>
                      </wps:spPr>
                      <wps:txbx>
                        <w:txbxContent>
                          <w:p w14:paraId="3A049359" w14:textId="77777777" w:rsidR="001B780B" w:rsidRDefault="001B780B">
                            <w:r>
                              <w:t>All ATU Cadets who were enrolled in spring 2011.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50F536" id="_x0000_s1028" type="#_x0000_t202" style="position:absolute;margin-left:-55.5pt;margin-top:293.5pt;width:243.15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" strokecolor="black [3213]" strokeweight=".25pt">
                <v:textbox>
                  <w:txbxContent>
                    <w:p w14:paraId="3A049359" w14:textId="77777777" w:rsidR="001B780B" w:rsidRDefault="001B780B">
                      <w:r>
                        <w:t>All ATU Cadets who were enrolled in spring 2011.</w:t>
                      </w:r>
                    </w:p>
                  </w:txbxContent>
                </v:textbox>
              </v:shape>
            </w:pict>
          </mc:Fallback>
        </mc:AlternateContent>
      </w:r>
      <w:r>
        <w:rPr>
          <w:rFonts w:ascii="Times New Roman" w:hAnsi="Times New Roman" w:cs="Times New Roman"/>
          <w:sz w:val="24"/>
        </w:rPr>
        <w:tab/>
      </w:r>
      <w:r w:rsidR="0013539A" w:rsidRPr="005833A1">
        <w:rPr>
          <w:rFonts w:ascii="Times New Roman" w:hAnsi="Times New Roman" w:cs="Times New Roman"/>
          <w:noProof/>
          <w:sz w:val="24"/>
        </w:rPr>
        <w:drawing>
          <wp:anchor distT="0" distB="0" distL="114300" distR="114300" simplePos="0" relativeHeight="251687936" behindDoc="1" locked="0" layoutInCell="1" allowOverlap="1" wp14:anchorId="2B807B2E" wp14:editId="2B778C45">
            <wp:simplePos x="0" y="0"/>
            <wp:positionH relativeFrom="column">
              <wp:posOffset>-777875</wp:posOffset>
            </wp:positionH>
            <wp:positionV relativeFrom="paragraph">
              <wp:posOffset>1850390</wp:posOffset>
            </wp:positionV>
            <wp:extent cx="3238500" cy="2428875"/>
            <wp:effectExtent l="0" t="0" r="0" b="9525"/>
            <wp:wrapTight wrapText="bothSides">
              <wp:wrapPolygon edited="0">
                <wp:start x="0" y="0"/>
                <wp:lineTo x="0" y="21515"/>
                <wp:lineTo x="21473" y="21515"/>
                <wp:lineTo x="21473" y="0"/>
                <wp:lineTo x="0" y="0"/>
              </wp:wrapPolygon>
            </wp:wrapTight>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238500" cy="2428875"/>
                    </a:xfrm>
                    <a:prstGeom prst="rect">
                      <a:avLst/>
                    </a:prstGeom>
                  </pic:spPr>
                </pic:pic>
              </a:graphicData>
            </a:graphic>
            <wp14:sizeRelH relativeFrom="page">
              <wp14:pctWidth>0</wp14:pctWidth>
            </wp14:sizeRelH>
            <wp14:sizeRelV relativeFrom="page">
              <wp14:pctHeight>0</wp14:pctHeight>
            </wp14:sizeRelV>
          </wp:anchor>
        </w:drawing>
      </w:r>
      <w:r w:rsidR="002E17E9">
        <w:rPr>
          <w:rFonts w:ascii="Times New Roman" w:hAnsi="Times New Roman" w:cs="Times New Roman"/>
          <w:sz w:val="24"/>
        </w:rPr>
        <w:t xml:space="preserve">The ATU ROTC program had no </w:t>
      </w:r>
      <w:r w:rsidR="0095009C">
        <w:rPr>
          <w:rFonts w:ascii="Times New Roman" w:hAnsi="Times New Roman" w:cs="Times New Roman"/>
          <w:sz w:val="24"/>
        </w:rPr>
        <w:t>steady location in the first few years of rebuilding</w:t>
      </w:r>
      <w:r w:rsidR="002E17E9">
        <w:rPr>
          <w:rFonts w:ascii="Times New Roman" w:hAnsi="Times New Roman" w:cs="Times New Roman"/>
          <w:sz w:val="24"/>
        </w:rPr>
        <w:t xml:space="preserve">. First it was assigned a classroom in Dean Hall. One semester it was placed in the Arts Building. Another semester it moved to Witherspoon. In 2002, the program was assigned </w:t>
      </w:r>
      <w:r w:rsidR="0095009C">
        <w:rPr>
          <w:rFonts w:ascii="Times New Roman" w:hAnsi="Times New Roman" w:cs="Times New Roman"/>
          <w:sz w:val="24"/>
        </w:rPr>
        <w:t xml:space="preserve">work </w:t>
      </w:r>
      <w:r w:rsidR="002E17E9">
        <w:rPr>
          <w:rFonts w:ascii="Times New Roman" w:hAnsi="Times New Roman" w:cs="Times New Roman"/>
          <w:sz w:val="24"/>
        </w:rPr>
        <w:t>rooms and a supply room in the Wilson dormitory. The program stayed there for a few years</w:t>
      </w:r>
      <w:r w:rsidR="00B47A86">
        <w:rPr>
          <w:rFonts w:ascii="Times New Roman" w:hAnsi="Times New Roman" w:cs="Times New Roman"/>
          <w:sz w:val="24"/>
        </w:rPr>
        <w:t xml:space="preserve"> before moving to Tucker Hall, then temporary buildings behind the baseball field</w:t>
      </w:r>
      <w:r w:rsidR="002E17E9">
        <w:rPr>
          <w:rFonts w:ascii="Times New Roman" w:hAnsi="Times New Roman" w:cs="Times New Roman"/>
          <w:sz w:val="24"/>
        </w:rPr>
        <w:t xml:space="preserve">. </w:t>
      </w:r>
      <w:r w:rsidR="00B47A86">
        <w:rPr>
          <w:rFonts w:ascii="Times New Roman" w:hAnsi="Times New Roman" w:cs="Times New Roman"/>
          <w:sz w:val="24"/>
        </w:rPr>
        <w:t>I</w:t>
      </w:r>
      <w:r w:rsidR="002E17E9">
        <w:rPr>
          <w:rFonts w:ascii="Times New Roman" w:hAnsi="Times New Roman" w:cs="Times New Roman"/>
          <w:sz w:val="24"/>
        </w:rPr>
        <w:t xml:space="preserve">t was moved again to the Bryan building, where it was assigned several offices, a classroom, and a supply room. The program remained at Bryan until the </w:t>
      </w:r>
      <w:r w:rsidR="001859DE">
        <w:rPr>
          <w:rFonts w:ascii="Times New Roman" w:hAnsi="Times New Roman" w:cs="Times New Roman"/>
          <w:sz w:val="24"/>
        </w:rPr>
        <w:t xml:space="preserve">building was </w:t>
      </w:r>
      <w:r w:rsidR="002E17E9">
        <w:rPr>
          <w:rFonts w:ascii="Times New Roman" w:hAnsi="Times New Roman" w:cs="Times New Roman"/>
          <w:sz w:val="24"/>
        </w:rPr>
        <w:t>demolish</w:t>
      </w:r>
      <w:r w:rsidR="001859DE">
        <w:rPr>
          <w:rFonts w:ascii="Times New Roman" w:hAnsi="Times New Roman" w:cs="Times New Roman"/>
          <w:sz w:val="24"/>
        </w:rPr>
        <w:t>ed to make room for the new Brown building</w:t>
      </w:r>
      <w:r w:rsidR="002E17E9">
        <w:rPr>
          <w:rFonts w:ascii="Times New Roman" w:hAnsi="Times New Roman" w:cs="Times New Roman"/>
          <w:sz w:val="24"/>
        </w:rPr>
        <w:t xml:space="preserve">. In </w:t>
      </w:r>
      <w:r w:rsidR="0013539A">
        <w:rPr>
          <w:rFonts w:ascii="Times New Roman" w:hAnsi="Times New Roman" w:cs="Times New Roman"/>
          <w:sz w:val="24"/>
        </w:rPr>
        <w:t>Spring</w:t>
      </w:r>
      <w:r w:rsidR="002E17E9">
        <w:rPr>
          <w:rFonts w:ascii="Times New Roman" w:hAnsi="Times New Roman" w:cs="Times New Roman"/>
          <w:sz w:val="24"/>
        </w:rPr>
        <w:t xml:space="preserve"> </w:t>
      </w:r>
      <w:r w:rsidR="0095009C">
        <w:rPr>
          <w:rFonts w:ascii="Times New Roman" w:hAnsi="Times New Roman" w:cs="Times New Roman"/>
          <w:sz w:val="24"/>
        </w:rPr>
        <w:t xml:space="preserve">2013, the ATU ROTC program </w:t>
      </w:r>
      <w:r w:rsidR="0013539A">
        <w:rPr>
          <w:rFonts w:ascii="Times New Roman" w:hAnsi="Times New Roman" w:cs="Times New Roman"/>
          <w:sz w:val="24"/>
        </w:rPr>
        <w:t>relocated to the rear of</w:t>
      </w:r>
      <w:r w:rsidR="002E17E9">
        <w:rPr>
          <w:rFonts w:ascii="Times New Roman" w:hAnsi="Times New Roman" w:cs="Times New Roman"/>
          <w:sz w:val="24"/>
        </w:rPr>
        <w:t xml:space="preserve"> the Alumni building. </w:t>
      </w:r>
      <w:r w:rsidR="00B45028">
        <w:rPr>
          <w:rFonts w:ascii="Times New Roman" w:hAnsi="Times New Roman" w:cs="Times New Roman"/>
          <w:sz w:val="24"/>
        </w:rPr>
        <w:t xml:space="preserve">Regardless of its location, the </w:t>
      </w:r>
      <w:r w:rsidR="00B45028">
        <w:rPr>
          <w:rFonts w:ascii="Times New Roman" w:hAnsi="Times New Roman" w:cs="Times New Roman"/>
          <w:sz w:val="24"/>
        </w:rPr>
        <w:lastRenderedPageBreak/>
        <w:t>Arkansas Tech administration ensured the program had excellent facilities</w:t>
      </w:r>
      <w:r w:rsidR="0095009C">
        <w:rPr>
          <w:rFonts w:ascii="Times New Roman" w:hAnsi="Times New Roman" w:cs="Times New Roman"/>
          <w:sz w:val="24"/>
        </w:rPr>
        <w:t>.</w:t>
      </w:r>
    </w:p>
    <w:p w14:paraId="0A8394AC" w14:textId="0BEEB435" w:rsidR="000F4306" w:rsidRDefault="00AE2366" w:rsidP="00585175">
      <w:pPr>
        <w:spacing w:after="0" w:line="480" w:lineRule="auto"/>
        <w:ind w:firstLine="720"/>
        <w:rPr>
          <w:rFonts w:ascii="Times New Roman" w:hAnsi="Times New Roman" w:cs="Times New Roman"/>
          <w:sz w:val="24"/>
        </w:rPr>
      </w:pPr>
      <w:r>
        <w:rPr>
          <w:rFonts w:ascii="Times New Roman" w:hAnsi="Times New Roman" w:cs="Times New Roman"/>
          <w:sz w:val="24"/>
        </w:rPr>
        <w:t>C</w:t>
      </w:r>
      <w:r w:rsidR="0013539A">
        <w:rPr>
          <w:rFonts w:ascii="Times New Roman" w:hAnsi="Times New Roman" w:cs="Times New Roman"/>
          <w:sz w:val="24"/>
        </w:rPr>
        <w:t>PT</w:t>
      </w:r>
      <w:r w:rsidR="002E6631">
        <w:rPr>
          <w:rFonts w:ascii="Times New Roman" w:hAnsi="Times New Roman" w:cs="Times New Roman"/>
          <w:sz w:val="24"/>
        </w:rPr>
        <w:t xml:space="preserve"> </w:t>
      </w:r>
      <w:proofErr w:type="spellStart"/>
      <w:r w:rsidR="002E6631">
        <w:rPr>
          <w:rFonts w:ascii="Times New Roman" w:hAnsi="Times New Roman" w:cs="Times New Roman"/>
          <w:sz w:val="24"/>
        </w:rPr>
        <w:t>Gortemiller</w:t>
      </w:r>
      <w:proofErr w:type="spellEnd"/>
      <w:r w:rsidR="002E6631">
        <w:rPr>
          <w:rFonts w:ascii="Times New Roman" w:hAnsi="Times New Roman" w:cs="Times New Roman"/>
          <w:sz w:val="24"/>
        </w:rPr>
        <w:t xml:space="preserve"> </w:t>
      </w:r>
      <w:r w:rsidR="009E4A30">
        <w:rPr>
          <w:rFonts w:ascii="Times New Roman" w:hAnsi="Times New Roman" w:cs="Times New Roman"/>
          <w:sz w:val="24"/>
        </w:rPr>
        <w:t>w</w:t>
      </w:r>
      <w:r w:rsidR="00B45028">
        <w:rPr>
          <w:rFonts w:ascii="Times New Roman" w:hAnsi="Times New Roman" w:cs="Times New Roman"/>
          <w:sz w:val="24"/>
        </w:rPr>
        <w:t>as</w:t>
      </w:r>
      <w:r w:rsidR="009E4A30">
        <w:rPr>
          <w:rFonts w:ascii="Times New Roman" w:hAnsi="Times New Roman" w:cs="Times New Roman"/>
          <w:sz w:val="24"/>
        </w:rPr>
        <w:t xml:space="preserve"> the founding</w:t>
      </w:r>
      <w:r w:rsidR="000F4306">
        <w:rPr>
          <w:rFonts w:ascii="Times New Roman" w:hAnsi="Times New Roman" w:cs="Times New Roman"/>
          <w:sz w:val="24"/>
        </w:rPr>
        <w:t xml:space="preserve"> father of the reestablished program. </w:t>
      </w:r>
      <w:r w:rsidR="002E6631">
        <w:rPr>
          <w:rFonts w:ascii="Times New Roman" w:hAnsi="Times New Roman" w:cs="Times New Roman"/>
          <w:sz w:val="24"/>
        </w:rPr>
        <w:t>The onset of the Afghanistan and Iraq wars contributed to the strong growth rates in the first three years. At the same time, the severe deterioration of the conditions in Iraq during 2004-05 made it more difficult to recruit cadets for the program</w:t>
      </w:r>
      <w:r w:rsidR="009918D0">
        <w:rPr>
          <w:rFonts w:ascii="Times New Roman" w:hAnsi="Times New Roman" w:cs="Times New Roman"/>
          <w:sz w:val="24"/>
        </w:rPr>
        <w:t>.</w:t>
      </w:r>
    </w:p>
    <w:p w14:paraId="74EB51BD" w14:textId="471C7ACB" w:rsidR="00716F2E" w:rsidRPr="00716F2E" w:rsidRDefault="00935816" w:rsidP="00942FE1">
      <w:pPr>
        <w:spacing w:after="0" w:line="480" w:lineRule="auto"/>
        <w:rPr>
          <w:rFonts w:ascii="Times New Roman" w:hAnsi="Times New Roman" w:cs="Times New Roman"/>
          <w:b/>
          <w:sz w:val="24"/>
        </w:rPr>
      </w:pPr>
      <w:r>
        <w:rPr>
          <w:rFonts w:ascii="Times New Roman" w:hAnsi="Times New Roman" w:cs="Times New Roman"/>
          <w:b/>
          <w:sz w:val="24"/>
        </w:rPr>
        <w:t>Growth and Tribulations</w:t>
      </w:r>
    </w:p>
    <w:p w14:paraId="02ABB5E7" w14:textId="5F841B03" w:rsidR="006D7706" w:rsidRDefault="00C15070" w:rsidP="00942FE1">
      <w:pPr>
        <w:spacing w:after="0" w:line="480" w:lineRule="auto"/>
        <w:ind w:firstLine="720"/>
        <w:rPr>
          <w:rFonts w:ascii="Times New Roman" w:hAnsi="Times New Roman" w:cs="Times New Roman"/>
          <w:sz w:val="24"/>
        </w:rPr>
      </w:pPr>
      <w:r w:rsidRPr="00C15070">
        <w:rPr>
          <w:rFonts w:ascii="Times New Roman" w:hAnsi="Times New Roman" w:cs="Times New Roman"/>
          <w:noProof/>
          <w:sz w:val="24"/>
        </w:rPr>
        <mc:AlternateContent>
          <mc:Choice Requires="wps">
            <w:drawing>
              <wp:anchor distT="0" distB="0" distL="114300" distR="114300" simplePos="0" relativeHeight="251669504" behindDoc="0" locked="0" layoutInCell="1" allowOverlap="1" wp14:anchorId="78029CD4" wp14:editId="2D260EF2">
                <wp:simplePos x="0" y="0"/>
                <wp:positionH relativeFrom="column">
                  <wp:posOffset>3752850</wp:posOffset>
                </wp:positionH>
                <wp:positionV relativeFrom="paragraph">
                  <wp:posOffset>4342130</wp:posOffset>
                </wp:positionV>
                <wp:extent cx="2526030" cy="495300"/>
                <wp:effectExtent l="0" t="0" r="2667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030" cy="495300"/>
                        </a:xfrm>
                        <a:prstGeom prst="rect">
                          <a:avLst/>
                        </a:prstGeom>
                        <a:solidFill>
                          <a:srgbClr val="FFFFFF"/>
                        </a:solidFill>
                        <a:ln w="9525">
                          <a:solidFill>
                            <a:srgbClr val="000000"/>
                          </a:solidFill>
                          <a:miter lim="800000"/>
                          <a:headEnd/>
                          <a:tailEnd/>
                        </a:ln>
                      </wps:spPr>
                      <wps:txbx>
                        <w:txbxContent>
                          <w:p w14:paraId="1ED14F68" w14:textId="77777777" w:rsidR="001B780B" w:rsidRDefault="001B780B">
                            <w:r>
                              <w:t>A 10 kilometer forced march conducted by the Ranger Challenge team in 20</w:t>
                            </w:r>
                            <w:r w:rsidR="00540E43">
                              <w:t>07</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8029CD4" id="_x0000_t202" coordsize="21600,21600" o:spt="202" path="m,l,21600r21600,l21600,xe">
                <v:stroke joinstyle="miter"/>
                <v:path gradientshapeok="t" o:connecttype="rect"/>
              </v:shapetype>
              <v:shape id="_x0000_s1029" type="#_x0000_t202" style="position:absolute;left:0;text-align:left;margin-left:295.5pt;margin-top:341.9pt;width:198.9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">
                <v:textbox>
                  <w:txbxContent>
                    <w:p w14:paraId="1ED14F68" w14:textId="77777777" w:rsidR="001B780B" w:rsidRDefault="001B780B">
                      <w:r>
                        <w:t>A 10 kilometer forced march conducted by the Ranger Challenge team in 20</w:t>
                      </w:r>
                      <w:r w:rsidR="00540E43">
                        <w:t>07</w:t>
                      </w:r>
                      <w:r>
                        <w:t>.</w:t>
                      </w:r>
                    </w:p>
                  </w:txbxContent>
                </v:textbox>
              </v:shape>
            </w:pict>
          </mc:Fallback>
        </mc:AlternateContent>
      </w:r>
      <w:r>
        <w:rPr>
          <w:rFonts w:ascii="Times New Roman" w:hAnsi="Times New Roman" w:cs="Times New Roman"/>
          <w:noProof/>
          <w:sz w:val="24"/>
        </w:rPr>
        <w:drawing>
          <wp:anchor distT="0" distB="0" distL="114300" distR="114300" simplePos="0" relativeHeight="251667456" behindDoc="1" locked="0" layoutInCell="1" allowOverlap="1" wp14:anchorId="27D2A57E" wp14:editId="5723A2CC">
            <wp:simplePos x="0" y="0"/>
            <wp:positionH relativeFrom="column">
              <wp:posOffset>3448050</wp:posOffset>
            </wp:positionH>
            <wp:positionV relativeFrom="paragraph">
              <wp:posOffset>2456180</wp:posOffset>
            </wp:positionV>
            <wp:extent cx="3086100" cy="2314575"/>
            <wp:effectExtent l="0" t="0" r="0" b="9525"/>
            <wp:wrapTight wrapText="bothSides">
              <wp:wrapPolygon edited="0">
                <wp:start x="0" y="0"/>
                <wp:lineTo x="0" y="21511"/>
                <wp:lineTo x="21467" y="21511"/>
                <wp:lineTo x="2146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K.jpg"/>
                    <pic:cNvPicPr/>
                  </pic:nvPicPr>
                  <pic:blipFill>
                    <a:blip r:embed="rId10">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14:sizeRelH relativeFrom="page">
              <wp14:pctWidth>0</wp14:pctWidth>
            </wp14:sizeRelH>
            <wp14:sizeRelV relativeFrom="page">
              <wp14:pctHeight>0</wp14:pctHeight>
            </wp14:sizeRelV>
          </wp:anchor>
        </w:drawing>
      </w:r>
      <w:r w:rsidR="006D7706" w:rsidRPr="006D7706">
        <w:rPr>
          <w:rFonts w:ascii="Times New Roman" w:hAnsi="Times New Roman" w:cs="Times New Roman"/>
          <w:sz w:val="24"/>
        </w:rPr>
        <w:t>The Arkansas Tech University ROTC program continued to</w:t>
      </w:r>
      <w:r w:rsidR="001B3C08">
        <w:rPr>
          <w:rFonts w:ascii="Times New Roman" w:hAnsi="Times New Roman" w:cs="Times New Roman"/>
          <w:sz w:val="24"/>
        </w:rPr>
        <w:t xml:space="preserve"> grow and adapt as an extension</w:t>
      </w:r>
      <w:r w:rsidR="006D7706" w:rsidRPr="006D7706">
        <w:rPr>
          <w:rFonts w:ascii="Times New Roman" w:hAnsi="Times New Roman" w:cs="Times New Roman"/>
          <w:sz w:val="24"/>
        </w:rPr>
        <w:t xml:space="preserve"> of the University of Central Arkansas</w:t>
      </w:r>
      <w:r w:rsidR="001B3C08">
        <w:rPr>
          <w:rFonts w:ascii="Times New Roman" w:hAnsi="Times New Roman" w:cs="Times New Roman"/>
          <w:sz w:val="24"/>
        </w:rPr>
        <w:t xml:space="preserve"> ROTC program</w:t>
      </w:r>
      <w:r w:rsidR="006D7706" w:rsidRPr="006D7706">
        <w:rPr>
          <w:rFonts w:ascii="Times New Roman" w:hAnsi="Times New Roman" w:cs="Times New Roman"/>
          <w:sz w:val="24"/>
        </w:rPr>
        <w:t xml:space="preserve">. Major </w:t>
      </w:r>
      <w:r w:rsidR="0013539A">
        <w:rPr>
          <w:rFonts w:ascii="Times New Roman" w:hAnsi="Times New Roman" w:cs="Times New Roman"/>
          <w:sz w:val="24"/>
        </w:rPr>
        <w:t xml:space="preserve">(MAJ) </w:t>
      </w:r>
      <w:r w:rsidR="00B45028">
        <w:rPr>
          <w:rFonts w:ascii="Times New Roman" w:hAnsi="Times New Roman" w:cs="Times New Roman"/>
          <w:sz w:val="24"/>
        </w:rPr>
        <w:t xml:space="preserve">Stephen </w:t>
      </w:r>
      <w:r w:rsidR="006D7706" w:rsidRPr="006D7706">
        <w:rPr>
          <w:rFonts w:ascii="Times New Roman" w:hAnsi="Times New Roman" w:cs="Times New Roman"/>
          <w:sz w:val="24"/>
        </w:rPr>
        <w:t>White</w:t>
      </w:r>
      <w:r w:rsidR="00B45028">
        <w:rPr>
          <w:rFonts w:ascii="Times New Roman" w:hAnsi="Times New Roman" w:cs="Times New Roman"/>
          <w:sz w:val="24"/>
        </w:rPr>
        <w:t xml:space="preserve"> (ATU Class of 1985)</w:t>
      </w:r>
      <w:r w:rsidR="006D7706" w:rsidRPr="006D7706">
        <w:rPr>
          <w:rFonts w:ascii="Times New Roman" w:hAnsi="Times New Roman" w:cs="Times New Roman"/>
          <w:sz w:val="24"/>
        </w:rPr>
        <w:t xml:space="preserve"> was the </w:t>
      </w:r>
      <w:r w:rsidR="006D7706" w:rsidRPr="006D7706">
        <w:rPr>
          <w:rFonts w:ascii="Times New Roman" w:hAnsi="Times New Roman" w:cs="Times New Roman"/>
          <w:sz w:val="24"/>
        </w:rPr>
        <w:lastRenderedPageBreak/>
        <w:t xml:space="preserve">only </w:t>
      </w:r>
      <w:r w:rsidR="00B45028">
        <w:rPr>
          <w:rFonts w:ascii="Times New Roman" w:hAnsi="Times New Roman" w:cs="Times New Roman"/>
          <w:sz w:val="24"/>
        </w:rPr>
        <w:t xml:space="preserve">permanently assigned </w:t>
      </w:r>
      <w:r w:rsidR="006D7706" w:rsidRPr="006D7706">
        <w:rPr>
          <w:rFonts w:ascii="Times New Roman" w:hAnsi="Times New Roman" w:cs="Times New Roman"/>
          <w:sz w:val="24"/>
        </w:rPr>
        <w:t xml:space="preserve">cadre </w:t>
      </w:r>
      <w:r w:rsidR="006D7706">
        <w:rPr>
          <w:rFonts w:ascii="Times New Roman" w:hAnsi="Times New Roman" w:cs="Times New Roman"/>
          <w:sz w:val="24"/>
        </w:rPr>
        <w:t>member at Arkansas Tech in 200</w:t>
      </w:r>
      <w:r w:rsidR="00D85666">
        <w:rPr>
          <w:rFonts w:ascii="Times New Roman" w:hAnsi="Times New Roman" w:cs="Times New Roman"/>
          <w:sz w:val="24"/>
        </w:rPr>
        <w:t>4</w:t>
      </w:r>
      <w:r w:rsidR="006D7706" w:rsidRPr="006D7706">
        <w:rPr>
          <w:rFonts w:ascii="Times New Roman" w:hAnsi="Times New Roman" w:cs="Times New Roman"/>
          <w:sz w:val="24"/>
        </w:rPr>
        <w:t>, and relied on his senior cadets to assist in the training and evaluating of freshman, sophomore, and junior cadet</w:t>
      </w:r>
      <w:r w:rsidR="00935816">
        <w:rPr>
          <w:rFonts w:ascii="Times New Roman" w:hAnsi="Times New Roman" w:cs="Times New Roman"/>
          <w:sz w:val="24"/>
        </w:rPr>
        <w:t>s at Arkansas Tech University.</w:t>
      </w:r>
      <w:r w:rsidR="00B45028">
        <w:rPr>
          <w:rFonts w:ascii="Times New Roman" w:hAnsi="Times New Roman" w:cs="Times New Roman"/>
          <w:sz w:val="24"/>
        </w:rPr>
        <w:t xml:space="preserve"> He was ably assisted by SFC </w:t>
      </w:r>
      <w:proofErr w:type="spellStart"/>
      <w:r w:rsidR="00B45028">
        <w:rPr>
          <w:rFonts w:ascii="Times New Roman" w:hAnsi="Times New Roman" w:cs="Times New Roman"/>
          <w:sz w:val="24"/>
        </w:rPr>
        <w:t>Surrette</w:t>
      </w:r>
      <w:proofErr w:type="spellEnd"/>
      <w:r w:rsidR="00B45028">
        <w:rPr>
          <w:rFonts w:ascii="Times New Roman" w:hAnsi="Times New Roman" w:cs="Times New Roman"/>
          <w:sz w:val="24"/>
        </w:rPr>
        <w:t xml:space="preserve"> who taught the MS 1 class.</w:t>
      </w:r>
      <w:r w:rsidR="00935816">
        <w:rPr>
          <w:rFonts w:ascii="Times New Roman" w:hAnsi="Times New Roman" w:cs="Times New Roman"/>
          <w:sz w:val="24"/>
        </w:rPr>
        <w:t xml:space="preserve"> </w:t>
      </w:r>
      <w:r w:rsidR="006D7706" w:rsidRPr="006D7706">
        <w:rPr>
          <w:rFonts w:ascii="Times New Roman" w:hAnsi="Times New Roman" w:cs="Times New Roman"/>
          <w:sz w:val="24"/>
        </w:rPr>
        <w:t>Classes on tactics were taught on Thursdays on campus, and tactical evaluatio</w:t>
      </w:r>
      <w:r w:rsidR="001B3C08">
        <w:rPr>
          <w:rFonts w:ascii="Times New Roman" w:hAnsi="Times New Roman" w:cs="Times New Roman"/>
          <w:sz w:val="24"/>
        </w:rPr>
        <w:t>ns as well as land n</w:t>
      </w:r>
      <w:r w:rsidR="006D7706" w:rsidRPr="006D7706">
        <w:rPr>
          <w:rFonts w:ascii="Times New Roman" w:hAnsi="Times New Roman" w:cs="Times New Roman"/>
          <w:sz w:val="24"/>
        </w:rPr>
        <w:t xml:space="preserve">avigation courses were conducted one weekend a month at Camp Joseph T. </w:t>
      </w:r>
      <w:r w:rsidR="009918D0">
        <w:rPr>
          <w:rFonts w:ascii="Times New Roman" w:hAnsi="Times New Roman" w:cs="Times New Roman"/>
          <w:sz w:val="24"/>
        </w:rPr>
        <w:t xml:space="preserve">Robinson in North Little Rock. </w:t>
      </w:r>
      <w:r w:rsidR="006D7706" w:rsidRPr="006D7706">
        <w:rPr>
          <w:rFonts w:ascii="Times New Roman" w:hAnsi="Times New Roman" w:cs="Times New Roman"/>
          <w:sz w:val="24"/>
        </w:rPr>
        <w:t xml:space="preserve">According to </w:t>
      </w:r>
      <w:r w:rsidR="00AE2366">
        <w:rPr>
          <w:rFonts w:ascii="Times New Roman" w:hAnsi="Times New Roman" w:cs="Times New Roman"/>
          <w:sz w:val="24"/>
        </w:rPr>
        <w:t>C</w:t>
      </w:r>
      <w:r w:rsidR="0021646E">
        <w:rPr>
          <w:rFonts w:ascii="Times New Roman" w:hAnsi="Times New Roman" w:cs="Times New Roman"/>
          <w:sz w:val="24"/>
        </w:rPr>
        <w:t>PT</w:t>
      </w:r>
      <w:r w:rsidR="006D7706" w:rsidRPr="006D7706">
        <w:rPr>
          <w:rFonts w:ascii="Times New Roman" w:hAnsi="Times New Roman" w:cs="Times New Roman"/>
          <w:sz w:val="24"/>
        </w:rPr>
        <w:t xml:space="preserve"> Matthew Sweeney</w:t>
      </w:r>
      <w:r w:rsidR="005A57B8">
        <w:rPr>
          <w:rFonts w:ascii="Times New Roman" w:hAnsi="Times New Roman" w:cs="Times New Roman"/>
          <w:sz w:val="24"/>
        </w:rPr>
        <w:t>(ATU Class of 2007)</w:t>
      </w:r>
      <w:r w:rsidR="006D7706" w:rsidRPr="006D7706">
        <w:rPr>
          <w:rFonts w:ascii="Times New Roman" w:hAnsi="Times New Roman" w:cs="Times New Roman"/>
          <w:sz w:val="24"/>
        </w:rPr>
        <w:t xml:space="preserve">, who enrolled in the Fall of 2005 after his deployment in support of Operation Iraqi Freedom 2, the program of </w:t>
      </w:r>
      <w:r w:rsidR="002B3D78">
        <w:rPr>
          <w:rFonts w:ascii="Times New Roman" w:hAnsi="Times New Roman" w:cs="Times New Roman"/>
          <w:sz w:val="24"/>
        </w:rPr>
        <w:t>2</w:t>
      </w:r>
      <w:r w:rsidR="006D7706" w:rsidRPr="006D7706">
        <w:rPr>
          <w:rFonts w:ascii="Times New Roman" w:hAnsi="Times New Roman" w:cs="Times New Roman"/>
          <w:sz w:val="24"/>
        </w:rPr>
        <w:t xml:space="preserve">0 cadets relied heavily on basic infantry skills and training conducted with UCA’s corps of cadets and their cadre at the monthly </w:t>
      </w:r>
      <w:r w:rsidR="00B45028">
        <w:rPr>
          <w:rFonts w:ascii="Times New Roman" w:hAnsi="Times New Roman" w:cs="Times New Roman"/>
          <w:sz w:val="24"/>
        </w:rPr>
        <w:t>leadership labs</w:t>
      </w:r>
      <w:r w:rsidR="00935816">
        <w:rPr>
          <w:rFonts w:ascii="Times New Roman" w:hAnsi="Times New Roman" w:cs="Times New Roman"/>
          <w:sz w:val="24"/>
        </w:rPr>
        <w:t xml:space="preserve"> conducted at Camp Robinson. </w:t>
      </w:r>
      <w:r w:rsidR="00B45028">
        <w:rPr>
          <w:rFonts w:ascii="Times New Roman" w:hAnsi="Times New Roman" w:cs="Times New Roman"/>
          <w:sz w:val="24"/>
        </w:rPr>
        <w:t xml:space="preserve">ATU ROTC </w:t>
      </w:r>
      <w:r w:rsidR="00B45028">
        <w:rPr>
          <w:rFonts w:ascii="Times New Roman" w:hAnsi="Times New Roman" w:cs="Times New Roman"/>
          <w:sz w:val="24"/>
        </w:rPr>
        <w:lastRenderedPageBreak/>
        <w:t>reestablished its own Ranger Challenge team during this period</w:t>
      </w:r>
      <w:r w:rsidR="006D7706" w:rsidRPr="006D7706">
        <w:rPr>
          <w:rFonts w:ascii="Times New Roman" w:hAnsi="Times New Roman" w:cs="Times New Roman"/>
          <w:sz w:val="24"/>
        </w:rPr>
        <w:t>.</w:t>
      </w:r>
      <w:r w:rsidR="00B45028">
        <w:rPr>
          <w:rFonts w:ascii="Times New Roman" w:hAnsi="Times New Roman" w:cs="Times New Roman"/>
          <w:sz w:val="24"/>
        </w:rPr>
        <w:t xml:space="preserve">  </w:t>
      </w:r>
      <w:r w:rsidR="00D85666">
        <w:rPr>
          <w:rFonts w:ascii="Times New Roman" w:hAnsi="Times New Roman" w:cs="Times New Roman"/>
          <w:sz w:val="24"/>
        </w:rPr>
        <w:t>L</w:t>
      </w:r>
      <w:r w:rsidR="00B45028">
        <w:rPr>
          <w:rFonts w:ascii="Times New Roman" w:hAnsi="Times New Roman" w:cs="Times New Roman"/>
          <w:sz w:val="24"/>
        </w:rPr>
        <w:t xml:space="preserve">imited </w:t>
      </w:r>
      <w:r w:rsidR="00D85666">
        <w:rPr>
          <w:rFonts w:ascii="Times New Roman" w:hAnsi="Times New Roman" w:cs="Times New Roman"/>
          <w:sz w:val="24"/>
        </w:rPr>
        <w:t>faculty and resources</w:t>
      </w:r>
      <w:r w:rsidR="006D7706" w:rsidRPr="006D7706">
        <w:rPr>
          <w:rFonts w:ascii="Times New Roman" w:hAnsi="Times New Roman" w:cs="Times New Roman"/>
          <w:sz w:val="24"/>
        </w:rPr>
        <w:t xml:space="preserve"> </w:t>
      </w:r>
      <w:r w:rsidR="00D85666">
        <w:rPr>
          <w:rFonts w:ascii="Times New Roman" w:hAnsi="Times New Roman" w:cs="Times New Roman"/>
          <w:sz w:val="24"/>
        </w:rPr>
        <w:t xml:space="preserve">were overcome with help from the Vice President of Academic Affairs, Dr. Jack Hamm, and </w:t>
      </w:r>
      <w:r w:rsidR="001859DE">
        <w:rPr>
          <w:rFonts w:ascii="Times New Roman" w:hAnsi="Times New Roman" w:cs="Times New Roman"/>
          <w:sz w:val="24"/>
        </w:rPr>
        <w:t xml:space="preserve">Dr. H. Michael Tarver, Head of </w:t>
      </w:r>
      <w:r w:rsidR="00D85666">
        <w:rPr>
          <w:rFonts w:ascii="Times New Roman" w:hAnsi="Times New Roman" w:cs="Times New Roman"/>
          <w:sz w:val="24"/>
        </w:rPr>
        <w:t>the Department of History and Political Science</w:t>
      </w:r>
      <w:r w:rsidR="001859DE">
        <w:rPr>
          <w:rFonts w:ascii="Times New Roman" w:hAnsi="Times New Roman" w:cs="Times New Roman"/>
          <w:sz w:val="24"/>
        </w:rPr>
        <w:t>.</w:t>
      </w:r>
    </w:p>
    <w:p w14:paraId="106E044F" w14:textId="01F3DF7B" w:rsidR="002B3D78" w:rsidRDefault="00194B2A" w:rsidP="00585175">
      <w:pPr>
        <w:spacing w:after="0" w:line="480" w:lineRule="auto"/>
        <w:ind w:firstLine="720"/>
        <w:rPr>
          <w:rFonts w:ascii="Times New Roman" w:hAnsi="Times New Roman" w:cs="Times New Roman"/>
          <w:sz w:val="24"/>
        </w:rPr>
      </w:pPr>
      <w:r w:rsidRPr="00C15070">
        <w:rPr>
          <w:rFonts w:ascii="Times New Roman" w:hAnsi="Times New Roman" w:cs="Times New Roman"/>
          <w:noProof/>
          <w:sz w:val="24"/>
        </w:rPr>
        <mc:AlternateContent>
          <mc:Choice Requires="wps">
            <w:drawing>
              <wp:anchor distT="0" distB="0" distL="114300" distR="114300" simplePos="0" relativeHeight="251672576" behindDoc="0" locked="0" layoutInCell="1" allowOverlap="1" wp14:anchorId="0D2945A7" wp14:editId="0361CD78">
                <wp:simplePos x="0" y="0"/>
                <wp:positionH relativeFrom="margin">
                  <wp:align>left</wp:align>
                </wp:positionH>
                <wp:positionV relativeFrom="paragraph">
                  <wp:posOffset>3307715</wp:posOffset>
                </wp:positionV>
                <wp:extent cx="2981325" cy="504825"/>
                <wp:effectExtent l="0" t="0" r="28575"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504825"/>
                        </a:xfrm>
                        <a:prstGeom prst="rect">
                          <a:avLst/>
                        </a:prstGeom>
                        <a:solidFill>
                          <a:srgbClr val="FFFFFF"/>
                        </a:solidFill>
                        <a:ln w="9525">
                          <a:solidFill>
                            <a:srgbClr val="000000"/>
                          </a:solidFill>
                          <a:miter lim="800000"/>
                          <a:headEnd/>
                          <a:tailEnd/>
                        </a:ln>
                      </wps:spPr>
                      <wps:txbx>
                        <w:txbxContent>
                          <w:p w14:paraId="541947E9" w14:textId="77777777" w:rsidR="001B780B" w:rsidRDefault="00194B2A">
                            <w:r>
                              <w:t xml:space="preserve">Cadet </w:t>
                            </w:r>
                            <w:proofErr w:type="spellStart"/>
                            <w:r>
                              <w:t>Randles</w:t>
                            </w:r>
                            <w:proofErr w:type="spellEnd"/>
                            <w:r>
                              <w:t xml:space="preserve"> (center) taking his commissioning oath </w:t>
                            </w:r>
                            <w:r w:rsidR="00B07EBC">
                              <w:t>from Secretary of Defense Gates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A69623B" id="_x0000_s1030" type="#_x0000_t202" style="position:absolute;left:0;text-align:left;margin-left:0;margin-top:260.45pt;width:234.75pt;height:39.7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">
                <v:textbox>
                  <w:txbxContent>
                    <w:p w:rsidR="001B780B" w:rsidRDefault="00194B2A">
                      <w:r>
                        <w:t xml:space="preserve">Cadet </w:t>
                      </w:r>
                      <w:proofErr w:type="spellStart"/>
                      <w:r>
                        <w:t>Randles</w:t>
                      </w:r>
                      <w:proofErr w:type="spellEnd"/>
                      <w:r>
                        <w:t xml:space="preserve"> (center) taking his commissioning oath </w:t>
                      </w:r>
                      <w:r w:rsidR="00B07EBC">
                        <w:t>from Secretary of Defense Gates</w:t>
                      </w:r>
                    </w:p>
                  </w:txbxContent>
                </v:textbox>
                <w10:wrap anchorx="margin"/>
              </v:shape>
            </w:pict>
          </mc:Fallback>
        </mc:AlternateContent>
      </w:r>
      <w:r w:rsidR="002B3D78">
        <w:rPr>
          <w:rFonts w:ascii="Times New Roman" w:hAnsi="Times New Roman" w:cs="Times New Roman"/>
          <w:sz w:val="24"/>
        </w:rPr>
        <w:t xml:space="preserve">Cadet Jacob </w:t>
      </w:r>
      <w:proofErr w:type="spellStart"/>
      <w:r w:rsidR="002B3D78">
        <w:rPr>
          <w:rFonts w:ascii="Times New Roman" w:hAnsi="Times New Roman" w:cs="Times New Roman"/>
          <w:sz w:val="24"/>
        </w:rPr>
        <w:t>Randles</w:t>
      </w:r>
      <w:proofErr w:type="spellEnd"/>
      <w:r w:rsidR="00127DB8">
        <w:rPr>
          <w:rFonts w:ascii="Times New Roman" w:hAnsi="Times New Roman" w:cs="Times New Roman"/>
          <w:sz w:val="24"/>
        </w:rPr>
        <w:t xml:space="preserve"> (ATU ROTC Class of 2007)</w:t>
      </w:r>
      <w:r w:rsidR="002B3D78">
        <w:rPr>
          <w:rFonts w:ascii="Times New Roman" w:hAnsi="Times New Roman" w:cs="Times New Roman"/>
          <w:sz w:val="24"/>
        </w:rPr>
        <w:t xml:space="preserve"> was selected as one of 100 ROTC cadets </w:t>
      </w:r>
      <w:r w:rsidR="00B07EBC">
        <w:rPr>
          <w:rFonts w:ascii="Times New Roman" w:hAnsi="Times New Roman" w:cs="Times New Roman"/>
          <w:sz w:val="24"/>
        </w:rPr>
        <w:t xml:space="preserve">throughout the United States </w:t>
      </w:r>
      <w:r w:rsidR="002B3D78">
        <w:rPr>
          <w:rFonts w:ascii="Times New Roman" w:hAnsi="Times New Roman" w:cs="Times New Roman"/>
          <w:sz w:val="24"/>
        </w:rPr>
        <w:t>to be commissioned at the White House by Secretary of Defense Robert Gates on May 20, 2007.  Two cadets from either Army, Navy, or Air Force ROTC programs</w:t>
      </w:r>
      <w:r w:rsidR="00B07EBC">
        <w:rPr>
          <w:rFonts w:ascii="Times New Roman" w:hAnsi="Times New Roman" w:cs="Times New Roman"/>
          <w:sz w:val="24"/>
        </w:rPr>
        <w:t xml:space="preserve"> from each state</w:t>
      </w:r>
      <w:r w:rsidR="002B3D78">
        <w:rPr>
          <w:rFonts w:ascii="Times New Roman" w:hAnsi="Times New Roman" w:cs="Times New Roman"/>
          <w:sz w:val="24"/>
        </w:rPr>
        <w:t xml:space="preserve"> were invited to the ceremony with President George W. </w:t>
      </w:r>
      <w:r w:rsidR="002B3D78">
        <w:rPr>
          <w:rFonts w:ascii="Times New Roman" w:hAnsi="Times New Roman" w:cs="Times New Roman"/>
          <w:sz w:val="24"/>
        </w:rPr>
        <w:lastRenderedPageBreak/>
        <w:t>Bush serving as the commissioning speaker.</w:t>
      </w:r>
      <w:r>
        <w:rPr>
          <w:rFonts w:ascii="Times New Roman" w:hAnsi="Times New Roman" w:cs="Times New Roman"/>
          <w:sz w:val="24"/>
        </w:rPr>
        <w:t xml:space="preserve">                                                                                       </w:t>
      </w:r>
      <w:r>
        <w:rPr>
          <w:rFonts w:ascii="Times New Roman" w:hAnsi="Times New Roman" w:cs="Times New Roman"/>
          <w:noProof/>
          <w:sz w:val="24"/>
        </w:rPr>
        <w:drawing>
          <wp:inline distT="0" distB="0" distL="0" distR="0" wp14:anchorId="5A14381A" wp14:editId="03D12B15">
            <wp:extent cx="2990850" cy="1995498"/>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933754_507471077462_5284_n.jpg"/>
                    <pic:cNvPicPr/>
                  </pic:nvPicPr>
                  <pic:blipFill>
                    <a:blip r:embed="rId11">
                      <a:extLst>
                        <a:ext uri="{28A0092B-C50C-407E-A947-70E740481C1C}">
                          <a14:useLocalDpi xmlns:a14="http://schemas.microsoft.com/office/drawing/2010/main" val="0"/>
                        </a:ext>
                      </a:extLst>
                    </a:blip>
                    <a:stretch>
                      <a:fillRect/>
                    </a:stretch>
                  </pic:blipFill>
                  <pic:spPr>
                    <a:xfrm>
                      <a:off x="0" y="0"/>
                      <a:ext cx="3004481" cy="2004592"/>
                    </a:xfrm>
                    <a:prstGeom prst="rect">
                      <a:avLst/>
                    </a:prstGeom>
                  </pic:spPr>
                </pic:pic>
              </a:graphicData>
            </a:graphic>
          </wp:inline>
        </w:drawing>
      </w:r>
    </w:p>
    <w:p w14:paraId="67A816AD" w14:textId="77777777" w:rsidR="006D7706" w:rsidRPr="006D7706" w:rsidRDefault="006D7706" w:rsidP="00C15070">
      <w:pPr>
        <w:spacing w:line="480" w:lineRule="auto"/>
        <w:ind w:firstLine="720"/>
        <w:rPr>
          <w:rFonts w:ascii="Times New Roman" w:hAnsi="Times New Roman" w:cs="Times New Roman"/>
          <w:sz w:val="24"/>
        </w:rPr>
      </w:pPr>
      <w:r w:rsidRPr="006D7706">
        <w:rPr>
          <w:rFonts w:ascii="Times New Roman" w:hAnsi="Times New Roman" w:cs="Times New Roman"/>
          <w:sz w:val="24"/>
        </w:rPr>
        <w:t>After Major White was reassigned, Master Sergeant</w:t>
      </w:r>
      <w:r w:rsidR="002B0873">
        <w:rPr>
          <w:rFonts w:ascii="Times New Roman" w:hAnsi="Times New Roman" w:cs="Times New Roman"/>
          <w:sz w:val="24"/>
        </w:rPr>
        <w:t xml:space="preserve"> (MSG)</w:t>
      </w:r>
      <w:r w:rsidRPr="006D7706">
        <w:rPr>
          <w:rFonts w:ascii="Times New Roman" w:hAnsi="Times New Roman" w:cs="Times New Roman"/>
          <w:sz w:val="24"/>
        </w:rPr>
        <w:t xml:space="preserve"> Stinson from the University of Central Arkansas program was a</w:t>
      </w:r>
      <w:r w:rsidR="004A22EE">
        <w:rPr>
          <w:rFonts w:ascii="Times New Roman" w:hAnsi="Times New Roman" w:cs="Times New Roman"/>
          <w:sz w:val="24"/>
        </w:rPr>
        <w:t xml:space="preserve">ssigned to the ATU program. MSG Stinson </w:t>
      </w:r>
      <w:r w:rsidRPr="006D7706">
        <w:rPr>
          <w:rFonts w:ascii="Times New Roman" w:hAnsi="Times New Roman" w:cs="Times New Roman"/>
          <w:sz w:val="24"/>
        </w:rPr>
        <w:t>took ATU cadets to conduct their tactical training and evaluation at UCA for Thursdays’</w:t>
      </w:r>
      <w:r w:rsidR="00F219E9">
        <w:rPr>
          <w:rFonts w:ascii="Times New Roman" w:hAnsi="Times New Roman" w:cs="Times New Roman"/>
          <w:sz w:val="24"/>
        </w:rPr>
        <w:t xml:space="preserve"> leadership</w:t>
      </w:r>
      <w:r w:rsidRPr="006D7706">
        <w:rPr>
          <w:rFonts w:ascii="Times New Roman" w:hAnsi="Times New Roman" w:cs="Times New Roman"/>
          <w:sz w:val="24"/>
        </w:rPr>
        <w:t xml:space="preserve"> </w:t>
      </w:r>
      <w:r w:rsidR="00F219E9">
        <w:rPr>
          <w:rFonts w:ascii="Times New Roman" w:hAnsi="Times New Roman" w:cs="Times New Roman"/>
          <w:sz w:val="24"/>
        </w:rPr>
        <w:t>l</w:t>
      </w:r>
      <w:r w:rsidRPr="006D7706">
        <w:rPr>
          <w:rFonts w:ascii="Times New Roman" w:hAnsi="Times New Roman" w:cs="Times New Roman"/>
          <w:sz w:val="24"/>
        </w:rPr>
        <w:t>ab exercises</w:t>
      </w:r>
      <w:r w:rsidR="00F219E9">
        <w:rPr>
          <w:rFonts w:ascii="Times New Roman" w:hAnsi="Times New Roman" w:cs="Times New Roman"/>
          <w:sz w:val="24"/>
        </w:rPr>
        <w:t>, as</w:t>
      </w:r>
      <w:r w:rsidRPr="006D7706">
        <w:rPr>
          <w:rFonts w:ascii="Times New Roman" w:hAnsi="Times New Roman" w:cs="Times New Roman"/>
          <w:sz w:val="24"/>
        </w:rPr>
        <w:t xml:space="preserve"> the lack of resources forced the Arkansas Tech program to depen</w:t>
      </w:r>
      <w:r w:rsidR="00935816">
        <w:rPr>
          <w:rFonts w:ascii="Times New Roman" w:hAnsi="Times New Roman" w:cs="Times New Roman"/>
          <w:sz w:val="24"/>
        </w:rPr>
        <w:t>d on its host school’s program.</w:t>
      </w:r>
      <w:r w:rsidRPr="006D7706">
        <w:rPr>
          <w:rFonts w:ascii="Times New Roman" w:hAnsi="Times New Roman" w:cs="Times New Roman"/>
          <w:sz w:val="24"/>
        </w:rPr>
        <w:t xml:space="preserve"> And this dependence continued until the ATU ROTC program’s turning point in 2009.  </w:t>
      </w:r>
    </w:p>
    <w:p w14:paraId="367AE2BC" w14:textId="77777777" w:rsidR="006D7706" w:rsidRDefault="00C15070" w:rsidP="00C15070">
      <w:pPr>
        <w:spacing w:line="480" w:lineRule="auto"/>
        <w:ind w:firstLine="720"/>
        <w:rPr>
          <w:rFonts w:ascii="Times New Roman" w:hAnsi="Times New Roman" w:cs="Times New Roman"/>
          <w:sz w:val="24"/>
        </w:rPr>
      </w:pPr>
      <w:r w:rsidRPr="00C15070">
        <w:rPr>
          <w:rFonts w:ascii="Times New Roman" w:hAnsi="Times New Roman" w:cs="Times New Roman"/>
          <w:noProof/>
          <w:sz w:val="24"/>
        </w:rPr>
        <w:lastRenderedPageBreak/>
        <mc:AlternateContent>
          <mc:Choice Requires="wps">
            <w:drawing>
              <wp:anchor distT="0" distB="0" distL="114300" distR="114300" simplePos="0" relativeHeight="251675648" behindDoc="0" locked="0" layoutInCell="1" allowOverlap="1" wp14:anchorId="5F87D19B" wp14:editId="78811F57">
                <wp:simplePos x="0" y="0"/>
                <wp:positionH relativeFrom="column">
                  <wp:posOffset>-255905</wp:posOffset>
                </wp:positionH>
                <wp:positionV relativeFrom="paragraph">
                  <wp:posOffset>2415540</wp:posOffset>
                </wp:positionV>
                <wp:extent cx="1771650" cy="428625"/>
                <wp:effectExtent l="0" t="0" r="19050"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428625"/>
                        </a:xfrm>
                        <a:prstGeom prst="rect">
                          <a:avLst/>
                        </a:prstGeom>
                        <a:solidFill>
                          <a:srgbClr val="FFFFFF"/>
                        </a:solidFill>
                        <a:ln w="9525">
                          <a:solidFill>
                            <a:srgbClr val="000000"/>
                          </a:solidFill>
                          <a:miter lim="800000"/>
                          <a:headEnd/>
                          <a:tailEnd/>
                        </a:ln>
                      </wps:spPr>
                      <wps:txbx>
                        <w:txbxContent>
                          <w:p w14:paraId="4059113D" w14:textId="77777777" w:rsidR="001B780B" w:rsidRPr="004A24B2" w:rsidRDefault="001B780B">
                            <w:pPr>
                              <w:rPr>
                                <w:sz w:val="20"/>
                              </w:rPr>
                            </w:pPr>
                            <w:r w:rsidRPr="004A24B2">
                              <w:rPr>
                                <w:sz w:val="20"/>
                              </w:rPr>
                              <w:t>Color Gua</w:t>
                            </w:r>
                            <w:r>
                              <w:rPr>
                                <w:sz w:val="20"/>
                              </w:rPr>
                              <w:t>rd for an ATU football game in s</w:t>
                            </w:r>
                            <w:r w:rsidRPr="004A24B2">
                              <w:rPr>
                                <w:sz w:val="20"/>
                              </w:rPr>
                              <w:t>pring 2010.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32050E" id="_x0000_s1031" type="#_x0000_t202" style="position:absolute;left:0;text-align:left;margin-left:-20.15pt;margin-top:190.2pt;width:139.5pt;height:3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">
                <v:textbox>
                  <w:txbxContent>
                    <w:p w:rsidR="001B780B" w:rsidRPr="004A24B2" w:rsidRDefault="001B780B">
                      <w:pPr>
                        <w:rPr>
                          <w:sz w:val="20"/>
                        </w:rPr>
                      </w:pPr>
                      <w:r w:rsidRPr="004A24B2">
                        <w:rPr>
                          <w:sz w:val="20"/>
                        </w:rPr>
                        <w:t>Color Gua</w:t>
                      </w:r>
                      <w:r>
                        <w:rPr>
                          <w:sz w:val="20"/>
                        </w:rPr>
                        <w:t>rd for an ATU football game in s</w:t>
                      </w:r>
                      <w:r w:rsidRPr="004A24B2">
                        <w:rPr>
                          <w:sz w:val="20"/>
                        </w:rPr>
                        <w:t>pring 2010.</w:t>
                      </w:r>
                    </w:p>
                  </w:txbxContent>
                </v:textbox>
              </v:shape>
            </w:pict>
          </mc:Fallback>
        </mc:AlternateContent>
      </w:r>
      <w:r>
        <w:rPr>
          <w:rFonts w:ascii="Times New Roman" w:hAnsi="Times New Roman" w:cs="Times New Roman"/>
          <w:noProof/>
          <w:sz w:val="24"/>
        </w:rPr>
        <w:drawing>
          <wp:anchor distT="0" distB="0" distL="114300" distR="114300" simplePos="0" relativeHeight="251673600" behindDoc="1" locked="0" layoutInCell="1" allowOverlap="1" wp14:anchorId="0C9C4C5D" wp14:editId="632A33B8">
            <wp:simplePos x="0" y="0"/>
            <wp:positionH relativeFrom="column">
              <wp:posOffset>-334010</wp:posOffset>
            </wp:positionH>
            <wp:positionV relativeFrom="paragraph">
              <wp:posOffset>109220</wp:posOffset>
            </wp:positionV>
            <wp:extent cx="1938655" cy="2743200"/>
            <wp:effectExtent l="0" t="0" r="4445" b="0"/>
            <wp:wrapTight wrapText="bothSides">
              <wp:wrapPolygon edited="0">
                <wp:start x="0" y="0"/>
                <wp:lineTo x="0" y="21450"/>
                <wp:lineTo x="21437" y="21450"/>
                <wp:lineTo x="2143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 Guard 20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8655" cy="2743200"/>
                    </a:xfrm>
                    <a:prstGeom prst="rect">
                      <a:avLst/>
                    </a:prstGeom>
                  </pic:spPr>
                </pic:pic>
              </a:graphicData>
            </a:graphic>
            <wp14:sizeRelH relativeFrom="page">
              <wp14:pctWidth>0</wp14:pctWidth>
            </wp14:sizeRelH>
            <wp14:sizeRelV relativeFrom="page">
              <wp14:pctHeight>0</wp14:pctHeight>
            </wp14:sizeRelV>
          </wp:anchor>
        </w:drawing>
      </w:r>
      <w:r w:rsidR="006D7706" w:rsidRPr="006D7706">
        <w:rPr>
          <w:rFonts w:ascii="Times New Roman" w:hAnsi="Times New Roman" w:cs="Times New Roman"/>
          <w:sz w:val="24"/>
        </w:rPr>
        <w:t>S</w:t>
      </w:r>
      <w:r w:rsidR="002E17E9">
        <w:rPr>
          <w:rFonts w:ascii="Times New Roman" w:hAnsi="Times New Roman" w:cs="Times New Roman"/>
          <w:sz w:val="24"/>
        </w:rPr>
        <w:t xml:space="preserve">taff </w:t>
      </w:r>
      <w:r w:rsidR="006D7706" w:rsidRPr="006D7706">
        <w:rPr>
          <w:rFonts w:ascii="Times New Roman" w:hAnsi="Times New Roman" w:cs="Times New Roman"/>
          <w:sz w:val="24"/>
        </w:rPr>
        <w:t>S</w:t>
      </w:r>
      <w:r w:rsidR="002E17E9">
        <w:rPr>
          <w:rFonts w:ascii="Times New Roman" w:hAnsi="Times New Roman" w:cs="Times New Roman"/>
          <w:sz w:val="24"/>
        </w:rPr>
        <w:t>ergeant</w:t>
      </w:r>
      <w:r w:rsidR="006D7706" w:rsidRPr="006D7706">
        <w:rPr>
          <w:rFonts w:ascii="Times New Roman" w:hAnsi="Times New Roman" w:cs="Times New Roman"/>
          <w:sz w:val="24"/>
        </w:rPr>
        <w:t xml:space="preserve"> </w:t>
      </w:r>
      <w:r w:rsidR="004A22EE">
        <w:rPr>
          <w:rFonts w:ascii="Times New Roman" w:hAnsi="Times New Roman" w:cs="Times New Roman"/>
          <w:sz w:val="24"/>
        </w:rPr>
        <w:t xml:space="preserve">(SSG) </w:t>
      </w:r>
      <w:r w:rsidR="009E4A30">
        <w:rPr>
          <w:rFonts w:ascii="Times New Roman" w:hAnsi="Times New Roman" w:cs="Times New Roman"/>
          <w:sz w:val="24"/>
        </w:rPr>
        <w:t xml:space="preserve">Scott </w:t>
      </w:r>
      <w:r w:rsidR="006D7706" w:rsidRPr="006D7706">
        <w:rPr>
          <w:rFonts w:ascii="Times New Roman" w:hAnsi="Times New Roman" w:cs="Times New Roman"/>
          <w:sz w:val="24"/>
        </w:rPr>
        <w:t>Wood was assigned to Tech and joined S</w:t>
      </w:r>
      <w:r w:rsidR="002E17E9">
        <w:rPr>
          <w:rFonts w:ascii="Times New Roman" w:hAnsi="Times New Roman" w:cs="Times New Roman"/>
          <w:sz w:val="24"/>
        </w:rPr>
        <w:t xml:space="preserve">ergeant </w:t>
      </w:r>
      <w:r w:rsidR="006D7706" w:rsidRPr="006D7706">
        <w:rPr>
          <w:rFonts w:ascii="Times New Roman" w:hAnsi="Times New Roman" w:cs="Times New Roman"/>
          <w:sz w:val="24"/>
        </w:rPr>
        <w:t>F</w:t>
      </w:r>
      <w:r w:rsidR="002E17E9">
        <w:rPr>
          <w:rFonts w:ascii="Times New Roman" w:hAnsi="Times New Roman" w:cs="Times New Roman"/>
          <w:sz w:val="24"/>
        </w:rPr>
        <w:t>irst Class (SFC)</w:t>
      </w:r>
      <w:r w:rsidR="006D7706" w:rsidRPr="006D7706">
        <w:rPr>
          <w:rFonts w:ascii="Times New Roman" w:hAnsi="Times New Roman" w:cs="Times New Roman"/>
          <w:sz w:val="24"/>
        </w:rPr>
        <w:t xml:space="preserve"> Butler in August 2008 after M</w:t>
      </w:r>
      <w:r w:rsidR="002E17E9">
        <w:rPr>
          <w:rFonts w:ascii="Times New Roman" w:hAnsi="Times New Roman" w:cs="Times New Roman"/>
          <w:sz w:val="24"/>
        </w:rPr>
        <w:t>aster Sergeant (MSG)</w:t>
      </w:r>
      <w:r w:rsidR="006D7706" w:rsidRPr="006D7706">
        <w:rPr>
          <w:rFonts w:ascii="Times New Roman" w:hAnsi="Times New Roman" w:cs="Times New Roman"/>
          <w:sz w:val="24"/>
        </w:rPr>
        <w:t xml:space="preserve"> Stinson was reassigned to a Ranger </w:t>
      </w:r>
      <w:r w:rsidR="00F219E9">
        <w:rPr>
          <w:rFonts w:ascii="Times New Roman" w:hAnsi="Times New Roman" w:cs="Times New Roman"/>
          <w:sz w:val="24"/>
        </w:rPr>
        <w:t>b</w:t>
      </w:r>
      <w:r w:rsidR="006D7706" w:rsidRPr="006D7706">
        <w:rPr>
          <w:rFonts w:ascii="Times New Roman" w:hAnsi="Times New Roman" w:cs="Times New Roman"/>
          <w:sz w:val="24"/>
        </w:rPr>
        <w:t>attalion that deployed in support o</w:t>
      </w:r>
      <w:r w:rsidR="006D7706">
        <w:rPr>
          <w:rFonts w:ascii="Times New Roman" w:hAnsi="Times New Roman" w:cs="Times New Roman"/>
          <w:sz w:val="24"/>
        </w:rPr>
        <w:t xml:space="preserve">f Operation Enduring Freedom. </w:t>
      </w:r>
      <w:r w:rsidR="006D7706" w:rsidRPr="006D7706">
        <w:rPr>
          <w:rFonts w:ascii="Times New Roman" w:hAnsi="Times New Roman" w:cs="Times New Roman"/>
          <w:sz w:val="24"/>
        </w:rPr>
        <w:t>The program had 5 seniors, 3 juniors,</w:t>
      </w:r>
      <w:r w:rsidR="006D7706">
        <w:rPr>
          <w:rFonts w:ascii="Times New Roman" w:hAnsi="Times New Roman" w:cs="Times New Roman"/>
          <w:sz w:val="24"/>
        </w:rPr>
        <w:t xml:space="preserve"> 2 sophomores, and no freshmen.</w:t>
      </w:r>
      <w:r w:rsidR="006D7706" w:rsidRPr="006D7706">
        <w:rPr>
          <w:rFonts w:ascii="Times New Roman" w:hAnsi="Times New Roman" w:cs="Times New Roman"/>
          <w:sz w:val="24"/>
        </w:rPr>
        <w:t xml:space="preserve"> Then, a month later, SFC Butler was reassigned, which left SSG Wood to be the Training Non-</w:t>
      </w:r>
      <w:r w:rsidR="00F219E9">
        <w:rPr>
          <w:rFonts w:ascii="Times New Roman" w:hAnsi="Times New Roman" w:cs="Times New Roman"/>
          <w:sz w:val="24"/>
        </w:rPr>
        <w:t>c</w:t>
      </w:r>
      <w:r w:rsidR="006D7706" w:rsidRPr="006D7706">
        <w:rPr>
          <w:rFonts w:ascii="Times New Roman" w:hAnsi="Times New Roman" w:cs="Times New Roman"/>
          <w:sz w:val="24"/>
        </w:rPr>
        <w:t>ommissioned Officer, as well as the Recruiting and R</w:t>
      </w:r>
      <w:r w:rsidR="004A22EE">
        <w:rPr>
          <w:rFonts w:ascii="Times New Roman" w:hAnsi="Times New Roman" w:cs="Times New Roman"/>
          <w:sz w:val="24"/>
        </w:rPr>
        <w:t xml:space="preserve">etention </w:t>
      </w:r>
      <w:r w:rsidR="00F219E9">
        <w:rPr>
          <w:rFonts w:ascii="Times New Roman" w:hAnsi="Times New Roman" w:cs="Times New Roman"/>
          <w:sz w:val="24"/>
        </w:rPr>
        <w:t>N</w:t>
      </w:r>
      <w:r w:rsidR="004A22EE">
        <w:rPr>
          <w:rFonts w:ascii="Times New Roman" w:hAnsi="Times New Roman" w:cs="Times New Roman"/>
          <w:sz w:val="24"/>
        </w:rPr>
        <w:t xml:space="preserve">on-commissioned </w:t>
      </w:r>
      <w:r w:rsidR="00F219E9">
        <w:rPr>
          <w:rFonts w:ascii="Times New Roman" w:hAnsi="Times New Roman" w:cs="Times New Roman"/>
          <w:sz w:val="24"/>
        </w:rPr>
        <w:t>O</w:t>
      </w:r>
      <w:r w:rsidR="004A22EE">
        <w:rPr>
          <w:rFonts w:ascii="Times New Roman" w:hAnsi="Times New Roman" w:cs="Times New Roman"/>
          <w:sz w:val="24"/>
        </w:rPr>
        <w:t>fficer (NCO)</w:t>
      </w:r>
      <w:r w:rsidR="006D7706">
        <w:rPr>
          <w:rFonts w:ascii="Times New Roman" w:hAnsi="Times New Roman" w:cs="Times New Roman"/>
          <w:sz w:val="24"/>
        </w:rPr>
        <w:t xml:space="preserve"> for the program. </w:t>
      </w:r>
      <w:r w:rsidR="006D7706" w:rsidRPr="006D7706">
        <w:rPr>
          <w:rFonts w:ascii="Times New Roman" w:hAnsi="Times New Roman" w:cs="Times New Roman"/>
          <w:sz w:val="24"/>
        </w:rPr>
        <w:t>Once again, the Arkansas Tech ROTC program was left to one man’s efforts until SFC Travi</w:t>
      </w:r>
      <w:r w:rsidR="009E4A30">
        <w:rPr>
          <w:rFonts w:ascii="Times New Roman" w:hAnsi="Times New Roman" w:cs="Times New Roman"/>
          <w:sz w:val="24"/>
        </w:rPr>
        <w:t xml:space="preserve">s D. </w:t>
      </w:r>
      <w:r w:rsidR="00935816">
        <w:rPr>
          <w:rFonts w:ascii="Times New Roman" w:hAnsi="Times New Roman" w:cs="Times New Roman"/>
          <w:sz w:val="24"/>
        </w:rPr>
        <w:t>Lamb’s arrival in March 2009.</w:t>
      </w:r>
      <w:r w:rsidR="006D7706" w:rsidRPr="006D7706">
        <w:rPr>
          <w:rFonts w:ascii="Times New Roman" w:hAnsi="Times New Roman" w:cs="Times New Roman"/>
          <w:sz w:val="24"/>
        </w:rPr>
        <w:t xml:space="preserve"> SFC Lamb was assigned to ATU after a tour in Iraq with </w:t>
      </w:r>
      <w:r w:rsidR="00F219E9">
        <w:rPr>
          <w:rFonts w:ascii="Times New Roman" w:hAnsi="Times New Roman" w:cs="Times New Roman"/>
          <w:sz w:val="24"/>
        </w:rPr>
        <w:t>the</w:t>
      </w:r>
      <w:r w:rsidR="006D7706" w:rsidRPr="006D7706">
        <w:rPr>
          <w:rFonts w:ascii="Times New Roman" w:hAnsi="Times New Roman" w:cs="Times New Roman"/>
          <w:sz w:val="24"/>
        </w:rPr>
        <w:t xml:space="preserve"> 39th Infantry Brigade Combat Team</w:t>
      </w:r>
      <w:r w:rsidR="00F219E9">
        <w:rPr>
          <w:rFonts w:ascii="Times New Roman" w:hAnsi="Times New Roman" w:cs="Times New Roman"/>
          <w:sz w:val="24"/>
        </w:rPr>
        <w:t>,</w:t>
      </w:r>
      <w:r w:rsidR="006D7706" w:rsidRPr="006D7706">
        <w:rPr>
          <w:rFonts w:ascii="Times New Roman" w:hAnsi="Times New Roman" w:cs="Times New Roman"/>
          <w:sz w:val="24"/>
        </w:rPr>
        <w:t xml:space="preserve"> </w:t>
      </w:r>
      <w:r w:rsidR="006D7706">
        <w:rPr>
          <w:rFonts w:ascii="Times New Roman" w:hAnsi="Times New Roman" w:cs="Times New Roman"/>
          <w:sz w:val="24"/>
        </w:rPr>
        <w:t xml:space="preserve">Arkansas Army National Guard. </w:t>
      </w:r>
      <w:r w:rsidR="006D7706" w:rsidRPr="006D7706">
        <w:rPr>
          <w:rFonts w:ascii="Times New Roman" w:hAnsi="Times New Roman" w:cs="Times New Roman"/>
          <w:sz w:val="24"/>
        </w:rPr>
        <w:t xml:space="preserve">SFC </w:t>
      </w:r>
      <w:r w:rsidR="009E4A30">
        <w:rPr>
          <w:rFonts w:ascii="Times New Roman" w:hAnsi="Times New Roman" w:cs="Times New Roman"/>
          <w:sz w:val="24"/>
        </w:rPr>
        <w:lastRenderedPageBreak/>
        <w:t xml:space="preserve">Travis D. </w:t>
      </w:r>
      <w:r w:rsidR="006D7706" w:rsidRPr="006D7706">
        <w:rPr>
          <w:rFonts w:ascii="Times New Roman" w:hAnsi="Times New Roman" w:cs="Times New Roman"/>
          <w:sz w:val="24"/>
        </w:rPr>
        <w:t>Lamb took on the responsibilities and duties of</w:t>
      </w:r>
      <w:r w:rsidR="004A22EE">
        <w:rPr>
          <w:rFonts w:ascii="Times New Roman" w:hAnsi="Times New Roman" w:cs="Times New Roman"/>
          <w:sz w:val="24"/>
        </w:rPr>
        <w:t xml:space="preserve"> training the juniors and seniors, while SFC </w:t>
      </w:r>
      <w:r w:rsidR="009E4A30">
        <w:rPr>
          <w:rFonts w:ascii="Times New Roman" w:hAnsi="Times New Roman" w:cs="Times New Roman"/>
          <w:sz w:val="24"/>
        </w:rPr>
        <w:t xml:space="preserve">Scott </w:t>
      </w:r>
      <w:r w:rsidR="004A22EE">
        <w:rPr>
          <w:rFonts w:ascii="Times New Roman" w:hAnsi="Times New Roman" w:cs="Times New Roman"/>
          <w:sz w:val="24"/>
        </w:rPr>
        <w:t>Wood focused on r</w:t>
      </w:r>
      <w:r w:rsidR="006D7706" w:rsidRPr="006D7706">
        <w:rPr>
          <w:rFonts w:ascii="Times New Roman" w:hAnsi="Times New Roman" w:cs="Times New Roman"/>
          <w:sz w:val="24"/>
        </w:rPr>
        <w:t>ecruiting and training</w:t>
      </w:r>
      <w:r w:rsidR="004A22EE">
        <w:rPr>
          <w:rFonts w:ascii="Times New Roman" w:hAnsi="Times New Roman" w:cs="Times New Roman"/>
          <w:sz w:val="24"/>
        </w:rPr>
        <w:t xml:space="preserve"> the freshman and sophomore</w:t>
      </w:r>
      <w:r w:rsidR="00935816">
        <w:rPr>
          <w:rFonts w:ascii="Times New Roman" w:hAnsi="Times New Roman" w:cs="Times New Roman"/>
          <w:sz w:val="24"/>
        </w:rPr>
        <w:t xml:space="preserve"> classes of cadets. </w:t>
      </w:r>
      <w:r w:rsidR="006D7706" w:rsidRPr="006D7706">
        <w:rPr>
          <w:rFonts w:ascii="Times New Roman" w:hAnsi="Times New Roman" w:cs="Times New Roman"/>
          <w:sz w:val="24"/>
        </w:rPr>
        <w:t xml:space="preserve">After a year of experience and SFC </w:t>
      </w:r>
      <w:r w:rsidR="009E4A30">
        <w:rPr>
          <w:rFonts w:ascii="Times New Roman" w:hAnsi="Times New Roman" w:cs="Times New Roman"/>
          <w:sz w:val="24"/>
        </w:rPr>
        <w:t xml:space="preserve">Travis </w:t>
      </w:r>
      <w:r w:rsidR="006D7706" w:rsidRPr="006D7706">
        <w:rPr>
          <w:rFonts w:ascii="Times New Roman" w:hAnsi="Times New Roman" w:cs="Times New Roman"/>
          <w:sz w:val="24"/>
        </w:rPr>
        <w:t xml:space="preserve">Lamb’s arrival, the program started “congealing and making a clearer picture,” SFC Wood recollected.   </w:t>
      </w:r>
    </w:p>
    <w:p w14:paraId="235911C0" w14:textId="77777777" w:rsidR="00C15070" w:rsidRDefault="00C15070" w:rsidP="00C15070">
      <w:pPr>
        <w:spacing w:line="480" w:lineRule="auto"/>
        <w:ind w:firstLine="720"/>
        <w:rPr>
          <w:rFonts w:ascii="Times New Roman" w:hAnsi="Times New Roman" w:cs="Times New Roman"/>
          <w:sz w:val="24"/>
        </w:rPr>
      </w:pPr>
      <w:r w:rsidRPr="00C15070">
        <w:rPr>
          <w:rFonts w:ascii="Times New Roman" w:hAnsi="Times New Roman" w:cs="Times New Roman"/>
          <w:b/>
          <w:noProof/>
          <w:sz w:val="24"/>
        </w:rPr>
        <mc:AlternateContent>
          <mc:Choice Requires="wps">
            <w:drawing>
              <wp:anchor distT="0" distB="0" distL="114300" distR="114300" simplePos="0" relativeHeight="251679744" behindDoc="0" locked="0" layoutInCell="1" allowOverlap="1" wp14:anchorId="650F12ED" wp14:editId="0E55FC52">
                <wp:simplePos x="0" y="0"/>
                <wp:positionH relativeFrom="column">
                  <wp:posOffset>2390775</wp:posOffset>
                </wp:positionH>
                <wp:positionV relativeFrom="paragraph">
                  <wp:posOffset>-123190</wp:posOffset>
                </wp:positionV>
                <wp:extent cx="1144905" cy="2209800"/>
                <wp:effectExtent l="0" t="0" r="17145"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2209800"/>
                        </a:xfrm>
                        <a:prstGeom prst="rect">
                          <a:avLst/>
                        </a:prstGeom>
                        <a:solidFill>
                          <a:srgbClr val="FFFFFF"/>
                        </a:solidFill>
                        <a:ln w="9525">
                          <a:solidFill>
                            <a:srgbClr val="000000"/>
                          </a:solidFill>
                          <a:miter lim="800000"/>
                          <a:headEnd/>
                          <a:tailEnd/>
                        </a:ln>
                      </wps:spPr>
                      <wps:txbx>
                        <w:txbxContent>
                          <w:p w14:paraId="2E52F87D" w14:textId="77777777" w:rsidR="001B780B" w:rsidRPr="00E2779F" w:rsidRDefault="001B780B">
                            <w:pPr>
                              <w:rPr>
                                <w:sz w:val="20"/>
                              </w:rPr>
                            </w:pPr>
                            <w:r w:rsidRPr="00E2779F">
                              <w:rPr>
                                <w:sz w:val="20"/>
                              </w:rPr>
                              <w:t>A formal dining out in spring 2010 (left) and an awards ceremony in spring 2011 (right).</w:t>
                            </w:r>
                            <w:r>
                              <w:rPr>
                                <w:sz w:val="20"/>
                              </w:rPr>
                              <w:t xml:space="preserve"> The Army transitioned from the Green Class-B’s to the blue Dress Blues in 2010-12.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730C77D" id="_x0000_s1032" type="#_x0000_t202" style="position:absolute;left:0;text-align:left;margin-left:188.25pt;margin-top:-9.7pt;width:90.15pt;height:17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">
                <v:textbox>
                  <w:txbxContent>
                    <w:p w:rsidR="001B780B" w:rsidRPr="00E2779F" w:rsidRDefault="001B780B">
                      <w:pPr>
                        <w:rPr>
                          <w:sz w:val="20"/>
                        </w:rPr>
                      </w:pPr>
                      <w:r w:rsidRPr="00E2779F">
                        <w:rPr>
                          <w:sz w:val="20"/>
                        </w:rPr>
                        <w:t>A formal dining out in spring 2010 (left) and an awards ceremony in spring 2011 (right).</w:t>
                      </w:r>
                      <w:r>
                        <w:rPr>
                          <w:sz w:val="20"/>
                        </w:rPr>
                        <w:t xml:space="preserve"> The Army transitioned from the Green Class-B’s to the blue Dress Blues in 2010-12.</w:t>
                      </w:r>
                    </w:p>
                  </w:txbxContent>
                </v:textbox>
              </v:shape>
            </w:pict>
          </mc:Fallback>
        </mc:AlternateContent>
      </w:r>
      <w:r>
        <w:rPr>
          <w:rFonts w:ascii="Times New Roman" w:hAnsi="Times New Roman" w:cs="Times New Roman"/>
          <w:noProof/>
          <w:sz w:val="24"/>
        </w:rPr>
        <w:drawing>
          <wp:anchor distT="0" distB="0" distL="114300" distR="114300" simplePos="0" relativeHeight="251676672" behindDoc="1" locked="0" layoutInCell="1" allowOverlap="1" wp14:anchorId="13BD90B0" wp14:editId="6A645A92">
            <wp:simplePos x="0" y="0"/>
            <wp:positionH relativeFrom="column">
              <wp:posOffset>-552450</wp:posOffset>
            </wp:positionH>
            <wp:positionV relativeFrom="paragraph">
              <wp:posOffset>-123190</wp:posOffset>
            </wp:positionV>
            <wp:extent cx="2943225" cy="2207260"/>
            <wp:effectExtent l="0" t="0" r="9525"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 20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3225" cy="22072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rPr>
        <w:drawing>
          <wp:anchor distT="0" distB="0" distL="114300" distR="114300" simplePos="0" relativeHeight="251677696" behindDoc="1" locked="0" layoutInCell="1" allowOverlap="1" wp14:anchorId="26F37A71" wp14:editId="65AD0E00">
            <wp:simplePos x="0" y="0"/>
            <wp:positionH relativeFrom="column">
              <wp:posOffset>3535045</wp:posOffset>
            </wp:positionH>
            <wp:positionV relativeFrom="paragraph">
              <wp:posOffset>-120650</wp:posOffset>
            </wp:positionV>
            <wp:extent cx="2946400" cy="220980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 20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6400" cy="2209800"/>
                    </a:xfrm>
                    <a:prstGeom prst="rect">
                      <a:avLst/>
                    </a:prstGeom>
                  </pic:spPr>
                </pic:pic>
              </a:graphicData>
            </a:graphic>
            <wp14:sizeRelH relativeFrom="page">
              <wp14:pctWidth>0</wp14:pctWidth>
            </wp14:sizeRelH>
            <wp14:sizeRelV relativeFrom="page">
              <wp14:pctHeight>0</wp14:pctHeight>
            </wp14:sizeRelV>
          </wp:anchor>
        </w:drawing>
      </w:r>
    </w:p>
    <w:p w14:paraId="2B0AC938" w14:textId="77777777" w:rsidR="00C15070" w:rsidRDefault="00C15070" w:rsidP="00C15070">
      <w:pPr>
        <w:spacing w:line="480" w:lineRule="auto"/>
        <w:ind w:firstLine="720"/>
        <w:rPr>
          <w:rFonts w:ascii="Times New Roman" w:hAnsi="Times New Roman" w:cs="Times New Roman"/>
          <w:sz w:val="24"/>
        </w:rPr>
      </w:pPr>
    </w:p>
    <w:p w14:paraId="57D63459" w14:textId="77777777" w:rsidR="00C15070" w:rsidRDefault="00C15070" w:rsidP="00C15070">
      <w:pPr>
        <w:spacing w:line="480" w:lineRule="auto"/>
        <w:ind w:firstLine="720"/>
        <w:rPr>
          <w:rFonts w:ascii="Times New Roman" w:hAnsi="Times New Roman" w:cs="Times New Roman"/>
          <w:sz w:val="24"/>
        </w:rPr>
      </w:pPr>
    </w:p>
    <w:p w14:paraId="4FA30D5A" w14:textId="77777777" w:rsidR="00C15070" w:rsidRDefault="00C15070" w:rsidP="00C15070">
      <w:pPr>
        <w:spacing w:line="480" w:lineRule="auto"/>
        <w:ind w:firstLine="720"/>
        <w:rPr>
          <w:rFonts w:ascii="Times New Roman" w:hAnsi="Times New Roman" w:cs="Times New Roman"/>
          <w:sz w:val="24"/>
        </w:rPr>
      </w:pPr>
    </w:p>
    <w:p w14:paraId="3D44196D" w14:textId="77777777" w:rsidR="00C15070" w:rsidRPr="006D7706" w:rsidRDefault="00C15070" w:rsidP="00C15070">
      <w:pPr>
        <w:spacing w:line="480" w:lineRule="auto"/>
        <w:ind w:firstLine="720"/>
        <w:rPr>
          <w:rFonts w:ascii="Times New Roman" w:hAnsi="Times New Roman" w:cs="Times New Roman"/>
          <w:sz w:val="24"/>
        </w:rPr>
      </w:pPr>
    </w:p>
    <w:p w14:paraId="78903B5E" w14:textId="77777777" w:rsidR="00127DB8" w:rsidRDefault="00127DB8" w:rsidP="006D7706">
      <w:pPr>
        <w:spacing w:line="480" w:lineRule="auto"/>
        <w:rPr>
          <w:rFonts w:ascii="Times New Roman" w:hAnsi="Times New Roman" w:cs="Times New Roman"/>
          <w:b/>
          <w:sz w:val="24"/>
        </w:rPr>
      </w:pPr>
    </w:p>
    <w:p w14:paraId="50427E02" w14:textId="77777777" w:rsidR="006D7706" w:rsidRPr="006D7706" w:rsidRDefault="006D7706" w:rsidP="006D7706">
      <w:pPr>
        <w:spacing w:line="480" w:lineRule="auto"/>
        <w:rPr>
          <w:rFonts w:ascii="Times New Roman" w:hAnsi="Times New Roman" w:cs="Times New Roman"/>
          <w:b/>
          <w:sz w:val="24"/>
        </w:rPr>
      </w:pPr>
      <w:r w:rsidRPr="006D7706">
        <w:rPr>
          <w:rFonts w:ascii="Times New Roman" w:hAnsi="Times New Roman" w:cs="Times New Roman"/>
          <w:b/>
          <w:sz w:val="24"/>
        </w:rPr>
        <w:lastRenderedPageBreak/>
        <w:t>Turning Point</w:t>
      </w:r>
    </w:p>
    <w:p w14:paraId="21E8EC1E" w14:textId="77777777" w:rsidR="006D7706" w:rsidRPr="006D7706" w:rsidRDefault="006D7706" w:rsidP="00585175">
      <w:pPr>
        <w:spacing w:after="0" w:line="480" w:lineRule="auto"/>
        <w:ind w:firstLine="720"/>
        <w:rPr>
          <w:rFonts w:ascii="Times New Roman" w:hAnsi="Times New Roman" w:cs="Times New Roman"/>
          <w:sz w:val="24"/>
        </w:rPr>
      </w:pPr>
      <w:r w:rsidRPr="006D7706">
        <w:rPr>
          <w:rFonts w:ascii="Times New Roman" w:hAnsi="Times New Roman" w:cs="Times New Roman"/>
          <w:sz w:val="24"/>
        </w:rPr>
        <w:t xml:space="preserve">Then, in the summer of 2009, Lieutenant Colonel </w:t>
      </w:r>
      <w:r w:rsidR="002E17E9">
        <w:rPr>
          <w:rFonts w:ascii="Times New Roman" w:hAnsi="Times New Roman" w:cs="Times New Roman"/>
          <w:sz w:val="24"/>
        </w:rPr>
        <w:t xml:space="preserve">(LTC) </w:t>
      </w:r>
      <w:r w:rsidRPr="006D7706">
        <w:rPr>
          <w:rFonts w:ascii="Times New Roman" w:hAnsi="Times New Roman" w:cs="Times New Roman"/>
          <w:sz w:val="24"/>
        </w:rPr>
        <w:t>Vixen James</w:t>
      </w:r>
      <w:r w:rsidR="000B4010">
        <w:rPr>
          <w:rFonts w:ascii="Times New Roman" w:hAnsi="Times New Roman" w:cs="Times New Roman"/>
          <w:sz w:val="24"/>
        </w:rPr>
        <w:t>, Arkansas Army National Guard,</w:t>
      </w:r>
      <w:r w:rsidRPr="006D7706">
        <w:rPr>
          <w:rFonts w:ascii="Times New Roman" w:hAnsi="Times New Roman" w:cs="Times New Roman"/>
          <w:sz w:val="24"/>
        </w:rPr>
        <w:t xml:space="preserve"> became the Assistant Professor of Military Science</w:t>
      </w:r>
      <w:r w:rsidR="00B671FD">
        <w:rPr>
          <w:rFonts w:ascii="Times New Roman" w:hAnsi="Times New Roman" w:cs="Times New Roman"/>
          <w:sz w:val="24"/>
        </w:rPr>
        <w:t xml:space="preserve"> (APMS)</w:t>
      </w:r>
      <w:r w:rsidRPr="006D7706">
        <w:rPr>
          <w:rFonts w:ascii="Times New Roman" w:hAnsi="Times New Roman" w:cs="Times New Roman"/>
          <w:sz w:val="24"/>
        </w:rPr>
        <w:t xml:space="preserve"> at Arkansas Tech University und</w:t>
      </w:r>
      <w:r w:rsidR="002E17E9">
        <w:rPr>
          <w:rFonts w:ascii="Times New Roman" w:hAnsi="Times New Roman" w:cs="Times New Roman"/>
          <w:sz w:val="24"/>
        </w:rPr>
        <w:t xml:space="preserve">er Lieutenant Colonel </w:t>
      </w:r>
      <w:r w:rsidR="002B0873">
        <w:rPr>
          <w:rFonts w:ascii="Times New Roman" w:hAnsi="Times New Roman" w:cs="Times New Roman"/>
          <w:sz w:val="24"/>
        </w:rPr>
        <w:t xml:space="preserve">Larry </w:t>
      </w:r>
      <w:r w:rsidR="002E17E9">
        <w:rPr>
          <w:rFonts w:ascii="Times New Roman" w:hAnsi="Times New Roman" w:cs="Times New Roman"/>
          <w:sz w:val="24"/>
        </w:rPr>
        <w:t>Aikman</w:t>
      </w:r>
      <w:r w:rsidR="00F219E9">
        <w:rPr>
          <w:rFonts w:ascii="Times New Roman" w:hAnsi="Times New Roman" w:cs="Times New Roman"/>
          <w:sz w:val="24"/>
        </w:rPr>
        <w:t>, the Professor of Military Science</w:t>
      </w:r>
      <w:r w:rsidR="00B671FD">
        <w:rPr>
          <w:rFonts w:ascii="Times New Roman" w:hAnsi="Times New Roman" w:cs="Times New Roman"/>
          <w:sz w:val="24"/>
        </w:rPr>
        <w:t xml:space="preserve"> (PMS)</w:t>
      </w:r>
      <w:r w:rsidR="00F219E9">
        <w:rPr>
          <w:rFonts w:ascii="Times New Roman" w:hAnsi="Times New Roman" w:cs="Times New Roman"/>
          <w:sz w:val="24"/>
        </w:rPr>
        <w:t xml:space="preserve"> at UCA</w:t>
      </w:r>
      <w:r w:rsidR="002E17E9">
        <w:rPr>
          <w:rFonts w:ascii="Times New Roman" w:hAnsi="Times New Roman" w:cs="Times New Roman"/>
          <w:sz w:val="24"/>
        </w:rPr>
        <w:t>. L</w:t>
      </w:r>
      <w:r w:rsidR="002B0873">
        <w:rPr>
          <w:rFonts w:ascii="Times New Roman" w:hAnsi="Times New Roman" w:cs="Times New Roman"/>
          <w:sz w:val="24"/>
        </w:rPr>
        <w:t>TC</w:t>
      </w:r>
      <w:r w:rsidR="002E17E9">
        <w:rPr>
          <w:rFonts w:ascii="Times New Roman" w:hAnsi="Times New Roman" w:cs="Times New Roman"/>
          <w:sz w:val="24"/>
        </w:rPr>
        <w:t xml:space="preserve"> </w:t>
      </w:r>
      <w:r w:rsidRPr="006D7706">
        <w:rPr>
          <w:rFonts w:ascii="Times New Roman" w:hAnsi="Times New Roman" w:cs="Times New Roman"/>
          <w:sz w:val="24"/>
        </w:rPr>
        <w:t xml:space="preserve">James addressed the university’s board of trustees about the needs of the program, established relationships, and gained </w:t>
      </w:r>
      <w:r w:rsidR="00935816">
        <w:rPr>
          <w:rFonts w:ascii="Times New Roman" w:hAnsi="Times New Roman" w:cs="Times New Roman"/>
          <w:sz w:val="24"/>
        </w:rPr>
        <w:t xml:space="preserve">the support of the university. </w:t>
      </w:r>
      <w:r w:rsidRPr="006D7706">
        <w:rPr>
          <w:rFonts w:ascii="Times New Roman" w:hAnsi="Times New Roman" w:cs="Times New Roman"/>
          <w:sz w:val="24"/>
        </w:rPr>
        <w:t xml:space="preserve">Through </w:t>
      </w:r>
      <w:r w:rsidR="002E17E9">
        <w:rPr>
          <w:rFonts w:ascii="Times New Roman" w:hAnsi="Times New Roman" w:cs="Times New Roman"/>
          <w:sz w:val="24"/>
        </w:rPr>
        <w:t xml:space="preserve">LTC </w:t>
      </w:r>
      <w:r w:rsidR="009E4A30">
        <w:rPr>
          <w:rFonts w:ascii="Times New Roman" w:hAnsi="Times New Roman" w:cs="Times New Roman"/>
          <w:sz w:val="24"/>
        </w:rPr>
        <w:t xml:space="preserve">Vixen </w:t>
      </w:r>
      <w:r w:rsidRPr="006D7706">
        <w:rPr>
          <w:rFonts w:ascii="Times New Roman" w:hAnsi="Times New Roman" w:cs="Times New Roman"/>
          <w:sz w:val="24"/>
        </w:rPr>
        <w:t xml:space="preserve">James’ continued relationships with Dr. </w:t>
      </w:r>
      <w:r w:rsidR="004A22EE">
        <w:rPr>
          <w:rFonts w:ascii="Times New Roman" w:hAnsi="Times New Roman" w:cs="Times New Roman"/>
          <w:sz w:val="24"/>
        </w:rPr>
        <w:t xml:space="preserve">Robert </w:t>
      </w:r>
      <w:r w:rsidRPr="006D7706">
        <w:rPr>
          <w:rFonts w:ascii="Times New Roman" w:hAnsi="Times New Roman" w:cs="Times New Roman"/>
          <w:sz w:val="24"/>
        </w:rPr>
        <w:t xml:space="preserve">Brown (University President), Dr. Tarver , Dr. </w:t>
      </w:r>
      <w:r w:rsidR="004A22EE">
        <w:rPr>
          <w:rFonts w:ascii="Times New Roman" w:hAnsi="Times New Roman" w:cs="Times New Roman"/>
          <w:sz w:val="24"/>
        </w:rPr>
        <w:t xml:space="preserve">John </w:t>
      </w:r>
      <w:r w:rsidRPr="006D7706">
        <w:rPr>
          <w:rFonts w:ascii="Times New Roman" w:hAnsi="Times New Roman" w:cs="Times New Roman"/>
          <w:sz w:val="24"/>
        </w:rPr>
        <w:t>Watson (Vice President</w:t>
      </w:r>
      <w:r w:rsidR="004A22EE">
        <w:rPr>
          <w:rFonts w:ascii="Times New Roman" w:hAnsi="Times New Roman" w:cs="Times New Roman"/>
          <w:sz w:val="24"/>
        </w:rPr>
        <w:t xml:space="preserve"> of Academic Affairs</w:t>
      </w:r>
      <w:r w:rsidRPr="006D7706">
        <w:rPr>
          <w:rFonts w:ascii="Times New Roman" w:hAnsi="Times New Roman" w:cs="Times New Roman"/>
          <w:sz w:val="24"/>
        </w:rPr>
        <w:t xml:space="preserve">), Dr. </w:t>
      </w:r>
      <w:r w:rsidR="004A22EE">
        <w:rPr>
          <w:rFonts w:ascii="Times New Roman" w:hAnsi="Times New Roman" w:cs="Times New Roman"/>
          <w:sz w:val="24"/>
        </w:rPr>
        <w:t xml:space="preserve">David </w:t>
      </w:r>
      <w:r w:rsidRPr="006D7706">
        <w:rPr>
          <w:rFonts w:ascii="Times New Roman" w:hAnsi="Times New Roman" w:cs="Times New Roman"/>
          <w:sz w:val="24"/>
        </w:rPr>
        <w:t>Underwood</w:t>
      </w:r>
      <w:r w:rsidR="004A22EE">
        <w:rPr>
          <w:rFonts w:ascii="Times New Roman" w:hAnsi="Times New Roman" w:cs="Times New Roman"/>
          <w:sz w:val="24"/>
        </w:rPr>
        <w:t xml:space="preserve"> (Assistant Vice President of Academic Affairs)</w:t>
      </w:r>
      <w:r w:rsidRPr="006D7706">
        <w:rPr>
          <w:rFonts w:ascii="Times New Roman" w:hAnsi="Times New Roman" w:cs="Times New Roman"/>
          <w:sz w:val="24"/>
        </w:rPr>
        <w:t xml:space="preserve">, Major General “Bill” Harmon (ATU ROTC </w:t>
      </w:r>
      <w:r w:rsidR="002B0873">
        <w:rPr>
          <w:rFonts w:ascii="Times New Roman" w:hAnsi="Times New Roman" w:cs="Times New Roman"/>
          <w:sz w:val="24"/>
        </w:rPr>
        <w:t>Class of 60</w:t>
      </w:r>
      <w:r w:rsidRPr="006D7706">
        <w:rPr>
          <w:rFonts w:ascii="Times New Roman" w:hAnsi="Times New Roman" w:cs="Times New Roman"/>
          <w:sz w:val="24"/>
        </w:rPr>
        <w:t xml:space="preserve">), and Major General William Wofford (ATU </w:t>
      </w:r>
      <w:r w:rsidRPr="006D7706">
        <w:rPr>
          <w:rFonts w:ascii="Times New Roman" w:hAnsi="Times New Roman" w:cs="Times New Roman"/>
          <w:sz w:val="24"/>
        </w:rPr>
        <w:lastRenderedPageBreak/>
        <w:t xml:space="preserve">ROTC </w:t>
      </w:r>
      <w:r w:rsidR="002B0873">
        <w:rPr>
          <w:rFonts w:ascii="Times New Roman" w:hAnsi="Times New Roman" w:cs="Times New Roman"/>
          <w:sz w:val="24"/>
        </w:rPr>
        <w:t>Class of 71</w:t>
      </w:r>
      <w:r w:rsidRPr="006D7706">
        <w:rPr>
          <w:rFonts w:ascii="Times New Roman" w:hAnsi="Times New Roman" w:cs="Times New Roman"/>
          <w:sz w:val="24"/>
        </w:rPr>
        <w:t>), he was also able to gain financial support from the university as well as from the National Guard to purchase training equipment</w:t>
      </w:r>
      <w:r w:rsidR="00935816">
        <w:rPr>
          <w:rFonts w:ascii="Times New Roman" w:hAnsi="Times New Roman" w:cs="Times New Roman"/>
          <w:sz w:val="24"/>
        </w:rPr>
        <w:t xml:space="preserve"> and resources. </w:t>
      </w:r>
      <w:r w:rsidR="002E17E9">
        <w:rPr>
          <w:rFonts w:ascii="Times New Roman" w:hAnsi="Times New Roman" w:cs="Times New Roman"/>
          <w:sz w:val="24"/>
        </w:rPr>
        <w:t>LTC</w:t>
      </w:r>
      <w:r w:rsidRPr="006D7706">
        <w:rPr>
          <w:rFonts w:ascii="Times New Roman" w:hAnsi="Times New Roman" w:cs="Times New Roman"/>
          <w:sz w:val="24"/>
        </w:rPr>
        <w:t xml:space="preserve"> James and </w:t>
      </w:r>
      <w:r w:rsidR="002E17E9">
        <w:rPr>
          <w:rFonts w:ascii="Times New Roman" w:hAnsi="Times New Roman" w:cs="Times New Roman"/>
          <w:sz w:val="24"/>
        </w:rPr>
        <w:t>LTC</w:t>
      </w:r>
      <w:r w:rsidRPr="006D7706">
        <w:rPr>
          <w:rFonts w:ascii="Times New Roman" w:hAnsi="Times New Roman" w:cs="Times New Roman"/>
          <w:sz w:val="24"/>
        </w:rPr>
        <w:t xml:space="preserve"> Aikman met with the board and were able to procure offices for the </w:t>
      </w:r>
      <w:r w:rsidR="002B0873">
        <w:rPr>
          <w:rFonts w:ascii="Times New Roman" w:hAnsi="Times New Roman" w:cs="Times New Roman"/>
          <w:sz w:val="24"/>
        </w:rPr>
        <w:t>p</w:t>
      </w:r>
      <w:r w:rsidRPr="006D7706">
        <w:rPr>
          <w:rFonts w:ascii="Times New Roman" w:hAnsi="Times New Roman" w:cs="Times New Roman"/>
          <w:sz w:val="24"/>
        </w:rPr>
        <w:t xml:space="preserve">rogram.   </w:t>
      </w:r>
    </w:p>
    <w:p w14:paraId="7FB7091F" w14:textId="14936406" w:rsidR="006D7706" w:rsidRPr="006D7706" w:rsidRDefault="00E2779F" w:rsidP="00585175">
      <w:pPr>
        <w:spacing w:after="0" w:line="480" w:lineRule="auto"/>
        <w:ind w:firstLine="720"/>
        <w:rPr>
          <w:rFonts w:ascii="Times New Roman" w:hAnsi="Times New Roman" w:cs="Times New Roman"/>
          <w:sz w:val="24"/>
        </w:rPr>
      </w:pPr>
      <w:r w:rsidRPr="00E2779F">
        <w:rPr>
          <w:rFonts w:ascii="Times New Roman" w:hAnsi="Times New Roman" w:cs="Times New Roman"/>
          <w:noProof/>
          <w:sz w:val="24"/>
        </w:rPr>
        <mc:AlternateContent>
          <mc:Choice Requires="wps">
            <w:drawing>
              <wp:anchor distT="0" distB="0" distL="114300" distR="114300" simplePos="0" relativeHeight="251682816" behindDoc="0" locked="0" layoutInCell="1" allowOverlap="1" wp14:anchorId="3AFF04BF" wp14:editId="6465D8B2">
                <wp:simplePos x="0" y="0"/>
                <wp:positionH relativeFrom="column">
                  <wp:posOffset>3752850</wp:posOffset>
                </wp:positionH>
                <wp:positionV relativeFrom="paragraph">
                  <wp:posOffset>1552575</wp:posOffset>
                </wp:positionV>
                <wp:extent cx="2562225" cy="638175"/>
                <wp:effectExtent l="0" t="0" r="28575"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638175"/>
                        </a:xfrm>
                        <a:prstGeom prst="rect">
                          <a:avLst/>
                        </a:prstGeom>
                        <a:solidFill>
                          <a:srgbClr val="FFFFFF"/>
                        </a:solidFill>
                        <a:ln w="9525">
                          <a:solidFill>
                            <a:srgbClr val="000000"/>
                          </a:solidFill>
                          <a:miter lim="800000"/>
                          <a:headEnd/>
                          <a:tailEnd/>
                        </a:ln>
                      </wps:spPr>
                      <wps:txbx>
                        <w:txbxContent>
                          <w:p w14:paraId="4D57A884" w14:textId="77777777" w:rsidR="001B780B" w:rsidRDefault="001B780B">
                            <w:r>
                              <w:t>Major General Wofford (right, ATU ROTC Alumnus) and SFC Travis Lamb (left) talking at a tactical exercise.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7F90A59" id="_x0000_s1033" type="#_x0000_t202" style="position:absolute;left:0;text-align:left;margin-left:295.5pt;margin-top:122.25pt;width:201.75pt;height:5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">
                <v:textbox>
                  <w:txbxContent>
                    <w:p w:rsidR="001B780B" w:rsidRDefault="001B780B">
                      <w:r>
                        <w:t>Major General Wofford (right, ATU ROTC Alumnus) and SFC Travis Lamb (left) talking at a tactical exercise.</w:t>
                      </w:r>
                    </w:p>
                  </w:txbxContent>
                </v:textbox>
              </v:shape>
            </w:pict>
          </mc:Fallback>
        </mc:AlternateContent>
      </w:r>
      <w:r>
        <w:rPr>
          <w:rFonts w:ascii="Times New Roman" w:hAnsi="Times New Roman" w:cs="Times New Roman"/>
          <w:noProof/>
          <w:sz w:val="24"/>
        </w:rPr>
        <w:drawing>
          <wp:anchor distT="0" distB="0" distL="114300" distR="114300" simplePos="0" relativeHeight="251680768" behindDoc="1" locked="0" layoutInCell="1" allowOverlap="1" wp14:anchorId="3236FF2E" wp14:editId="02E84B60">
            <wp:simplePos x="0" y="0"/>
            <wp:positionH relativeFrom="column">
              <wp:posOffset>3571875</wp:posOffset>
            </wp:positionH>
            <wp:positionV relativeFrom="paragraph">
              <wp:posOffset>-66675</wp:posOffset>
            </wp:positionV>
            <wp:extent cx="2857500" cy="2190750"/>
            <wp:effectExtent l="0" t="0" r="0" b="0"/>
            <wp:wrapTight wrapText="bothSides">
              <wp:wrapPolygon edited="0">
                <wp:start x="0" y="0"/>
                <wp:lineTo x="0" y="21412"/>
                <wp:lineTo x="21456" y="21412"/>
                <wp:lineTo x="2145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fford-Lam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7500" cy="2190750"/>
                    </a:xfrm>
                    <a:prstGeom prst="rect">
                      <a:avLst/>
                    </a:prstGeom>
                  </pic:spPr>
                </pic:pic>
              </a:graphicData>
            </a:graphic>
            <wp14:sizeRelH relativeFrom="page">
              <wp14:pctWidth>0</wp14:pctWidth>
            </wp14:sizeRelH>
            <wp14:sizeRelV relativeFrom="page">
              <wp14:pctHeight>0</wp14:pctHeight>
            </wp14:sizeRelV>
          </wp:anchor>
        </w:drawing>
      </w:r>
      <w:r w:rsidR="006D7706" w:rsidRPr="006D7706">
        <w:rPr>
          <w:rFonts w:ascii="Times New Roman" w:hAnsi="Times New Roman" w:cs="Times New Roman"/>
          <w:sz w:val="24"/>
        </w:rPr>
        <w:t xml:space="preserve">In </w:t>
      </w:r>
      <w:r w:rsidR="000B3711">
        <w:rPr>
          <w:rFonts w:ascii="Times New Roman" w:hAnsi="Times New Roman" w:cs="Times New Roman"/>
          <w:sz w:val="24"/>
        </w:rPr>
        <w:t>Spring</w:t>
      </w:r>
      <w:r w:rsidR="004A22EE">
        <w:rPr>
          <w:rFonts w:ascii="Times New Roman" w:hAnsi="Times New Roman" w:cs="Times New Roman"/>
          <w:sz w:val="24"/>
        </w:rPr>
        <w:t xml:space="preserve"> 2010, there were </w:t>
      </w:r>
      <w:r w:rsidR="00B671FD">
        <w:rPr>
          <w:rFonts w:ascii="Times New Roman" w:hAnsi="Times New Roman" w:cs="Times New Roman"/>
          <w:sz w:val="24"/>
        </w:rPr>
        <w:t>four</w:t>
      </w:r>
      <w:r w:rsidR="006D7706" w:rsidRPr="006D7706">
        <w:rPr>
          <w:rFonts w:ascii="Times New Roman" w:hAnsi="Times New Roman" w:cs="Times New Roman"/>
          <w:sz w:val="24"/>
        </w:rPr>
        <w:t xml:space="preserve"> dedicated cadre members at Tech: </w:t>
      </w:r>
      <w:r w:rsidR="002E17E9">
        <w:rPr>
          <w:rFonts w:ascii="Times New Roman" w:hAnsi="Times New Roman" w:cs="Times New Roman"/>
          <w:sz w:val="24"/>
        </w:rPr>
        <w:t>LTC</w:t>
      </w:r>
      <w:r w:rsidR="006D7706" w:rsidRPr="006D7706">
        <w:rPr>
          <w:rFonts w:ascii="Times New Roman" w:hAnsi="Times New Roman" w:cs="Times New Roman"/>
          <w:sz w:val="24"/>
        </w:rPr>
        <w:t xml:space="preserve"> </w:t>
      </w:r>
      <w:r w:rsidR="009E4A30">
        <w:rPr>
          <w:rFonts w:ascii="Times New Roman" w:hAnsi="Times New Roman" w:cs="Times New Roman"/>
          <w:sz w:val="24"/>
        </w:rPr>
        <w:t xml:space="preserve">Vixen </w:t>
      </w:r>
      <w:r w:rsidR="006D7706" w:rsidRPr="006D7706">
        <w:rPr>
          <w:rFonts w:ascii="Times New Roman" w:hAnsi="Times New Roman" w:cs="Times New Roman"/>
          <w:sz w:val="24"/>
        </w:rPr>
        <w:t xml:space="preserve">James, SFC </w:t>
      </w:r>
      <w:r w:rsidR="009E4A30">
        <w:rPr>
          <w:rFonts w:ascii="Times New Roman" w:hAnsi="Times New Roman" w:cs="Times New Roman"/>
          <w:sz w:val="24"/>
        </w:rPr>
        <w:t xml:space="preserve">Scott </w:t>
      </w:r>
      <w:r w:rsidR="006D7706" w:rsidRPr="006D7706">
        <w:rPr>
          <w:rFonts w:ascii="Times New Roman" w:hAnsi="Times New Roman" w:cs="Times New Roman"/>
          <w:sz w:val="24"/>
        </w:rPr>
        <w:t xml:space="preserve">Wood, SFC </w:t>
      </w:r>
      <w:r w:rsidR="009E4A30">
        <w:rPr>
          <w:rFonts w:ascii="Times New Roman" w:hAnsi="Times New Roman" w:cs="Times New Roman"/>
          <w:sz w:val="24"/>
        </w:rPr>
        <w:t xml:space="preserve">Travis </w:t>
      </w:r>
      <w:r w:rsidR="006D7706" w:rsidRPr="006D7706">
        <w:rPr>
          <w:rFonts w:ascii="Times New Roman" w:hAnsi="Times New Roman" w:cs="Times New Roman"/>
          <w:sz w:val="24"/>
        </w:rPr>
        <w:t xml:space="preserve">Lamb, and MSG </w:t>
      </w:r>
      <w:r w:rsidR="009E4A30">
        <w:rPr>
          <w:rFonts w:ascii="Times New Roman" w:hAnsi="Times New Roman" w:cs="Times New Roman"/>
          <w:sz w:val="24"/>
        </w:rPr>
        <w:t xml:space="preserve">John </w:t>
      </w:r>
      <w:proofErr w:type="spellStart"/>
      <w:r w:rsidR="006D7706" w:rsidRPr="006D7706">
        <w:rPr>
          <w:rFonts w:ascii="Times New Roman" w:hAnsi="Times New Roman" w:cs="Times New Roman"/>
          <w:sz w:val="24"/>
        </w:rPr>
        <w:t>Folkenroth</w:t>
      </w:r>
      <w:proofErr w:type="spellEnd"/>
      <w:r w:rsidR="002B0873">
        <w:rPr>
          <w:rFonts w:ascii="Times New Roman" w:hAnsi="Times New Roman" w:cs="Times New Roman"/>
          <w:sz w:val="24"/>
        </w:rPr>
        <w:t>.</w:t>
      </w:r>
      <w:r w:rsidR="006D7706" w:rsidRPr="006D7706">
        <w:rPr>
          <w:rFonts w:ascii="Times New Roman" w:hAnsi="Times New Roman" w:cs="Times New Roman"/>
          <w:sz w:val="24"/>
        </w:rPr>
        <w:t xml:space="preserve"> </w:t>
      </w:r>
      <w:r w:rsidR="002B0873">
        <w:rPr>
          <w:rFonts w:ascii="Times New Roman" w:hAnsi="Times New Roman" w:cs="Times New Roman"/>
          <w:sz w:val="24"/>
        </w:rPr>
        <w:t xml:space="preserve">MSG </w:t>
      </w:r>
      <w:proofErr w:type="spellStart"/>
      <w:r w:rsidR="002B0873">
        <w:rPr>
          <w:rFonts w:ascii="Times New Roman" w:hAnsi="Times New Roman" w:cs="Times New Roman"/>
          <w:sz w:val="24"/>
        </w:rPr>
        <w:t>Folkenroth</w:t>
      </w:r>
      <w:proofErr w:type="spellEnd"/>
      <w:r w:rsidR="002B0873">
        <w:rPr>
          <w:rFonts w:ascii="Times New Roman" w:hAnsi="Times New Roman" w:cs="Times New Roman"/>
          <w:sz w:val="24"/>
        </w:rPr>
        <w:t xml:space="preserve"> became the</w:t>
      </w:r>
      <w:r w:rsidR="006D7706" w:rsidRPr="006D7706">
        <w:rPr>
          <w:rFonts w:ascii="Times New Roman" w:hAnsi="Times New Roman" w:cs="Times New Roman"/>
          <w:sz w:val="24"/>
        </w:rPr>
        <w:t xml:space="preserve"> MS2 </w:t>
      </w:r>
      <w:r w:rsidR="002B0873">
        <w:rPr>
          <w:rFonts w:ascii="Times New Roman" w:hAnsi="Times New Roman" w:cs="Times New Roman"/>
          <w:sz w:val="24"/>
        </w:rPr>
        <w:t>instructor</w:t>
      </w:r>
      <w:r w:rsidR="006D7706" w:rsidRPr="006D7706">
        <w:rPr>
          <w:rFonts w:ascii="Times New Roman" w:hAnsi="Times New Roman" w:cs="Times New Roman"/>
          <w:sz w:val="24"/>
        </w:rPr>
        <w:t>, free</w:t>
      </w:r>
      <w:r w:rsidR="002B0873">
        <w:rPr>
          <w:rFonts w:ascii="Times New Roman" w:hAnsi="Times New Roman" w:cs="Times New Roman"/>
          <w:sz w:val="24"/>
        </w:rPr>
        <w:t>ing</w:t>
      </w:r>
      <w:r w:rsidR="006D7706" w:rsidRPr="006D7706">
        <w:rPr>
          <w:rFonts w:ascii="Times New Roman" w:hAnsi="Times New Roman" w:cs="Times New Roman"/>
          <w:sz w:val="24"/>
        </w:rPr>
        <w:t xml:space="preserve"> SFC Wood to focus </w:t>
      </w:r>
      <w:r w:rsidR="002B0873">
        <w:rPr>
          <w:rFonts w:ascii="Times New Roman" w:hAnsi="Times New Roman" w:cs="Times New Roman"/>
          <w:sz w:val="24"/>
        </w:rPr>
        <w:t>on teaching</w:t>
      </w:r>
      <w:r w:rsidR="006D7706" w:rsidRPr="006D7706">
        <w:rPr>
          <w:rFonts w:ascii="Times New Roman" w:hAnsi="Times New Roman" w:cs="Times New Roman"/>
          <w:sz w:val="24"/>
        </w:rPr>
        <w:t xml:space="preserve"> th</w:t>
      </w:r>
      <w:r w:rsidR="00935816">
        <w:rPr>
          <w:rFonts w:ascii="Times New Roman" w:hAnsi="Times New Roman" w:cs="Times New Roman"/>
          <w:sz w:val="24"/>
        </w:rPr>
        <w:t xml:space="preserve">e MS1 classes and recruiting. </w:t>
      </w:r>
      <w:r w:rsidR="006D7706" w:rsidRPr="006D7706">
        <w:rPr>
          <w:rFonts w:ascii="Times New Roman" w:hAnsi="Times New Roman" w:cs="Times New Roman"/>
          <w:sz w:val="24"/>
        </w:rPr>
        <w:t xml:space="preserve">By </w:t>
      </w:r>
      <w:r w:rsidR="002B0873">
        <w:rPr>
          <w:rFonts w:ascii="Times New Roman" w:hAnsi="Times New Roman" w:cs="Times New Roman"/>
          <w:sz w:val="24"/>
        </w:rPr>
        <w:t>F</w:t>
      </w:r>
      <w:r w:rsidR="006D7706" w:rsidRPr="006D7706">
        <w:rPr>
          <w:rFonts w:ascii="Times New Roman" w:hAnsi="Times New Roman" w:cs="Times New Roman"/>
          <w:sz w:val="24"/>
        </w:rPr>
        <w:t>all 2010, there w</w:t>
      </w:r>
      <w:r w:rsidR="00935816">
        <w:rPr>
          <w:rFonts w:ascii="Times New Roman" w:hAnsi="Times New Roman" w:cs="Times New Roman"/>
          <w:sz w:val="24"/>
        </w:rPr>
        <w:t xml:space="preserve">ere 30 cadets in the program. </w:t>
      </w:r>
      <w:r w:rsidR="006D7706" w:rsidRPr="006D7706">
        <w:rPr>
          <w:rFonts w:ascii="Times New Roman" w:hAnsi="Times New Roman" w:cs="Times New Roman"/>
          <w:sz w:val="24"/>
        </w:rPr>
        <w:t xml:space="preserve">In less than </w:t>
      </w:r>
      <w:r w:rsidR="00F219E9">
        <w:rPr>
          <w:rFonts w:ascii="Times New Roman" w:hAnsi="Times New Roman" w:cs="Times New Roman"/>
          <w:sz w:val="24"/>
        </w:rPr>
        <w:t>one</w:t>
      </w:r>
      <w:r w:rsidR="006D7706" w:rsidRPr="006D7706">
        <w:rPr>
          <w:rFonts w:ascii="Times New Roman" w:hAnsi="Times New Roman" w:cs="Times New Roman"/>
          <w:sz w:val="24"/>
        </w:rPr>
        <w:t xml:space="preserve"> year</w:t>
      </w:r>
      <w:r w:rsidR="00935816">
        <w:rPr>
          <w:rFonts w:ascii="Times New Roman" w:hAnsi="Times New Roman" w:cs="Times New Roman"/>
          <w:sz w:val="24"/>
        </w:rPr>
        <w:t xml:space="preserve"> the program more than doubled.</w:t>
      </w:r>
      <w:r w:rsidR="006D7706" w:rsidRPr="006D7706">
        <w:rPr>
          <w:rFonts w:ascii="Times New Roman" w:hAnsi="Times New Roman" w:cs="Times New Roman"/>
          <w:sz w:val="24"/>
        </w:rPr>
        <w:t xml:space="preserve"> </w:t>
      </w:r>
      <w:r w:rsidR="00F219E9">
        <w:rPr>
          <w:rFonts w:ascii="Times New Roman" w:hAnsi="Times New Roman" w:cs="Times New Roman"/>
          <w:sz w:val="24"/>
        </w:rPr>
        <w:t>By Spring</w:t>
      </w:r>
      <w:r w:rsidR="006D7706" w:rsidRPr="006D7706">
        <w:rPr>
          <w:rFonts w:ascii="Times New Roman" w:hAnsi="Times New Roman" w:cs="Times New Roman"/>
          <w:sz w:val="24"/>
        </w:rPr>
        <w:t xml:space="preserve"> 2011, ther</w:t>
      </w:r>
      <w:r w:rsidR="004A22EE">
        <w:rPr>
          <w:rFonts w:ascii="Times New Roman" w:hAnsi="Times New Roman" w:cs="Times New Roman"/>
          <w:sz w:val="24"/>
        </w:rPr>
        <w:t>e were a total of 45 cadets</w:t>
      </w:r>
      <w:r w:rsidR="00F219E9">
        <w:rPr>
          <w:rFonts w:ascii="Times New Roman" w:hAnsi="Times New Roman" w:cs="Times New Roman"/>
          <w:sz w:val="24"/>
        </w:rPr>
        <w:t xml:space="preserve"> with 25 under contract</w:t>
      </w:r>
      <w:r w:rsidR="004A22EE">
        <w:rPr>
          <w:rFonts w:ascii="Times New Roman" w:hAnsi="Times New Roman" w:cs="Times New Roman"/>
          <w:sz w:val="24"/>
        </w:rPr>
        <w:t>.</w:t>
      </w:r>
      <w:r w:rsidR="006D7706" w:rsidRPr="006D7706">
        <w:rPr>
          <w:rFonts w:ascii="Times New Roman" w:hAnsi="Times New Roman" w:cs="Times New Roman"/>
          <w:sz w:val="24"/>
        </w:rPr>
        <w:t xml:space="preserve"> </w:t>
      </w:r>
      <w:r w:rsidR="006758C7">
        <w:rPr>
          <w:rFonts w:ascii="Times New Roman" w:hAnsi="Times New Roman" w:cs="Times New Roman"/>
          <w:sz w:val="24"/>
        </w:rPr>
        <w:t xml:space="preserve">If a cadet </w:t>
      </w:r>
      <w:r w:rsidR="006758C7">
        <w:rPr>
          <w:rFonts w:ascii="Times New Roman" w:hAnsi="Times New Roman" w:cs="Times New Roman"/>
          <w:sz w:val="24"/>
        </w:rPr>
        <w:lastRenderedPageBreak/>
        <w:t>c</w:t>
      </w:r>
      <w:r w:rsidR="004A22EE">
        <w:rPr>
          <w:rFonts w:ascii="Times New Roman" w:hAnsi="Times New Roman" w:cs="Times New Roman"/>
          <w:sz w:val="24"/>
        </w:rPr>
        <w:t xml:space="preserve">ontracts with the program, </w:t>
      </w:r>
      <w:r w:rsidR="002B0873">
        <w:rPr>
          <w:rFonts w:ascii="Times New Roman" w:hAnsi="Times New Roman" w:cs="Times New Roman"/>
          <w:sz w:val="24"/>
        </w:rPr>
        <w:t>he or she</w:t>
      </w:r>
      <w:r w:rsidR="004A22EE">
        <w:rPr>
          <w:rFonts w:ascii="Times New Roman" w:hAnsi="Times New Roman" w:cs="Times New Roman"/>
          <w:sz w:val="24"/>
        </w:rPr>
        <w:t xml:space="preserve"> is paid a small stipend every month during the semester </w:t>
      </w:r>
      <w:r w:rsidR="002B0873">
        <w:rPr>
          <w:rFonts w:ascii="Times New Roman" w:hAnsi="Times New Roman" w:cs="Times New Roman"/>
          <w:sz w:val="24"/>
        </w:rPr>
        <w:t>and</w:t>
      </w:r>
      <w:r w:rsidR="004A22EE">
        <w:rPr>
          <w:rFonts w:ascii="Times New Roman" w:hAnsi="Times New Roman" w:cs="Times New Roman"/>
          <w:sz w:val="24"/>
        </w:rPr>
        <w:t xml:space="preserve"> is obligated to attend every physical training, tactics training, recruiting and other events the ROTC program organizes or participates in. </w:t>
      </w:r>
      <w:r w:rsidR="006D7706" w:rsidRPr="006D7706">
        <w:rPr>
          <w:rFonts w:ascii="Times New Roman" w:hAnsi="Times New Roman" w:cs="Times New Roman"/>
          <w:sz w:val="24"/>
        </w:rPr>
        <w:t xml:space="preserve">  </w:t>
      </w:r>
    </w:p>
    <w:p w14:paraId="2BE5DC61" w14:textId="77777777" w:rsidR="00E2779F" w:rsidRPr="006D7706" w:rsidRDefault="006D7706" w:rsidP="00585175">
      <w:pPr>
        <w:spacing w:after="0" w:line="480" w:lineRule="auto"/>
        <w:ind w:firstLine="720"/>
        <w:rPr>
          <w:rFonts w:ascii="Times New Roman" w:hAnsi="Times New Roman" w:cs="Times New Roman"/>
          <w:sz w:val="24"/>
        </w:rPr>
      </w:pPr>
      <w:r w:rsidRPr="006D7706">
        <w:rPr>
          <w:rFonts w:ascii="Times New Roman" w:hAnsi="Times New Roman" w:cs="Times New Roman"/>
          <w:sz w:val="24"/>
        </w:rPr>
        <w:t xml:space="preserve">Major Lynn Alexander replaced </w:t>
      </w:r>
      <w:r w:rsidR="002E17E9">
        <w:rPr>
          <w:rFonts w:ascii="Times New Roman" w:hAnsi="Times New Roman" w:cs="Times New Roman"/>
          <w:sz w:val="24"/>
        </w:rPr>
        <w:t>LTC</w:t>
      </w:r>
      <w:r w:rsidR="00935816">
        <w:rPr>
          <w:rFonts w:ascii="Times New Roman" w:hAnsi="Times New Roman" w:cs="Times New Roman"/>
          <w:sz w:val="24"/>
        </w:rPr>
        <w:t xml:space="preserve"> James in the summer of 2012. </w:t>
      </w:r>
      <w:r w:rsidRPr="006D7706">
        <w:rPr>
          <w:rFonts w:ascii="Times New Roman" w:hAnsi="Times New Roman" w:cs="Times New Roman"/>
          <w:sz w:val="24"/>
        </w:rPr>
        <w:t>The number</w:t>
      </w:r>
      <w:r w:rsidR="00F219E9">
        <w:rPr>
          <w:rFonts w:ascii="Times New Roman" w:hAnsi="Times New Roman" w:cs="Times New Roman"/>
          <w:sz w:val="24"/>
        </w:rPr>
        <w:t xml:space="preserve"> of cadets</w:t>
      </w:r>
      <w:r w:rsidRPr="006D7706">
        <w:rPr>
          <w:rFonts w:ascii="Times New Roman" w:hAnsi="Times New Roman" w:cs="Times New Roman"/>
          <w:sz w:val="24"/>
        </w:rPr>
        <w:t xml:space="preserve"> began to </w:t>
      </w:r>
      <w:r w:rsidR="00F219E9">
        <w:rPr>
          <w:rFonts w:ascii="Times New Roman" w:hAnsi="Times New Roman" w:cs="Times New Roman"/>
          <w:sz w:val="24"/>
        </w:rPr>
        <w:t>fluctuate, and</w:t>
      </w:r>
      <w:r w:rsidRPr="006D7706">
        <w:rPr>
          <w:rFonts w:ascii="Times New Roman" w:hAnsi="Times New Roman" w:cs="Times New Roman"/>
          <w:sz w:val="24"/>
        </w:rPr>
        <w:t xml:space="preserve"> after SFC </w:t>
      </w:r>
      <w:r w:rsidR="006758C7">
        <w:rPr>
          <w:rFonts w:ascii="Times New Roman" w:hAnsi="Times New Roman" w:cs="Times New Roman"/>
          <w:sz w:val="24"/>
        </w:rPr>
        <w:t>Wood was reassigned in May 2012</w:t>
      </w:r>
      <w:r w:rsidR="00935816">
        <w:rPr>
          <w:rFonts w:ascii="Times New Roman" w:hAnsi="Times New Roman" w:cs="Times New Roman"/>
          <w:sz w:val="24"/>
        </w:rPr>
        <w:t xml:space="preserve"> the </w:t>
      </w:r>
      <w:r w:rsidR="006758C7">
        <w:rPr>
          <w:rFonts w:ascii="Times New Roman" w:hAnsi="Times New Roman" w:cs="Times New Roman"/>
          <w:sz w:val="24"/>
        </w:rPr>
        <w:t>program</w:t>
      </w:r>
      <w:r w:rsidR="00935816">
        <w:rPr>
          <w:rFonts w:ascii="Times New Roman" w:hAnsi="Times New Roman" w:cs="Times New Roman"/>
          <w:sz w:val="24"/>
        </w:rPr>
        <w:t xml:space="preserve"> plateaued</w:t>
      </w:r>
      <w:r w:rsidR="006758C7">
        <w:rPr>
          <w:rFonts w:ascii="Times New Roman" w:hAnsi="Times New Roman" w:cs="Times New Roman"/>
          <w:sz w:val="24"/>
        </w:rPr>
        <w:t>.</w:t>
      </w:r>
    </w:p>
    <w:p w14:paraId="2C44414B" w14:textId="2C932360" w:rsidR="006D7706" w:rsidRDefault="006D7706" w:rsidP="00585175">
      <w:pPr>
        <w:spacing w:after="0" w:line="480" w:lineRule="auto"/>
        <w:ind w:firstLine="720"/>
        <w:rPr>
          <w:rFonts w:ascii="Times New Roman" w:hAnsi="Times New Roman" w:cs="Times New Roman"/>
          <w:sz w:val="24"/>
        </w:rPr>
      </w:pPr>
      <w:r w:rsidRPr="006D7706">
        <w:rPr>
          <w:rFonts w:ascii="Times New Roman" w:hAnsi="Times New Roman" w:cs="Times New Roman"/>
          <w:sz w:val="24"/>
        </w:rPr>
        <w:t xml:space="preserve">In </w:t>
      </w:r>
      <w:r w:rsidR="00F219E9">
        <w:rPr>
          <w:rFonts w:ascii="Times New Roman" w:hAnsi="Times New Roman" w:cs="Times New Roman"/>
          <w:sz w:val="24"/>
        </w:rPr>
        <w:t>Spring</w:t>
      </w:r>
      <w:r w:rsidRPr="006D7706">
        <w:rPr>
          <w:rFonts w:ascii="Times New Roman" w:hAnsi="Times New Roman" w:cs="Times New Roman"/>
          <w:sz w:val="24"/>
        </w:rPr>
        <w:t xml:space="preserve"> 2013, </w:t>
      </w:r>
      <w:r w:rsidR="00AE2366">
        <w:rPr>
          <w:rFonts w:ascii="Times New Roman" w:hAnsi="Times New Roman" w:cs="Times New Roman"/>
          <w:sz w:val="24"/>
        </w:rPr>
        <w:t>C</w:t>
      </w:r>
      <w:r w:rsidR="002E17E9">
        <w:rPr>
          <w:rFonts w:ascii="Times New Roman" w:hAnsi="Times New Roman" w:cs="Times New Roman"/>
          <w:sz w:val="24"/>
        </w:rPr>
        <w:t>aptain</w:t>
      </w:r>
      <w:r w:rsidRPr="006D7706">
        <w:rPr>
          <w:rFonts w:ascii="Times New Roman" w:hAnsi="Times New Roman" w:cs="Times New Roman"/>
          <w:sz w:val="24"/>
        </w:rPr>
        <w:t xml:space="preserve"> </w:t>
      </w:r>
      <w:r w:rsidR="009E4A30">
        <w:rPr>
          <w:rFonts w:ascii="Times New Roman" w:hAnsi="Times New Roman" w:cs="Times New Roman"/>
          <w:sz w:val="24"/>
        </w:rPr>
        <w:t xml:space="preserve">Michael </w:t>
      </w:r>
      <w:r w:rsidRPr="006D7706">
        <w:rPr>
          <w:rFonts w:ascii="Times New Roman" w:hAnsi="Times New Roman" w:cs="Times New Roman"/>
          <w:sz w:val="24"/>
        </w:rPr>
        <w:t xml:space="preserve">Bennett became the </w:t>
      </w:r>
      <w:r w:rsidR="006758C7">
        <w:rPr>
          <w:rFonts w:ascii="Times New Roman" w:hAnsi="Times New Roman" w:cs="Times New Roman"/>
          <w:sz w:val="24"/>
        </w:rPr>
        <w:t>APMS and senior</w:t>
      </w:r>
      <w:r w:rsidRPr="006D7706">
        <w:rPr>
          <w:rFonts w:ascii="Times New Roman" w:hAnsi="Times New Roman" w:cs="Times New Roman"/>
          <w:sz w:val="24"/>
        </w:rPr>
        <w:t xml:space="preserve"> instructor at Arkansas Tech</w:t>
      </w:r>
      <w:r w:rsidR="006758C7">
        <w:rPr>
          <w:rFonts w:ascii="Times New Roman" w:hAnsi="Times New Roman" w:cs="Times New Roman"/>
          <w:sz w:val="24"/>
        </w:rPr>
        <w:t>.</w:t>
      </w:r>
      <w:r w:rsidRPr="006D7706">
        <w:rPr>
          <w:rFonts w:ascii="Times New Roman" w:hAnsi="Times New Roman" w:cs="Times New Roman"/>
          <w:sz w:val="24"/>
        </w:rPr>
        <w:t xml:space="preserve"> MSG </w:t>
      </w:r>
      <w:proofErr w:type="spellStart"/>
      <w:r w:rsidRPr="006D7706">
        <w:rPr>
          <w:rFonts w:ascii="Times New Roman" w:hAnsi="Times New Roman" w:cs="Times New Roman"/>
          <w:sz w:val="24"/>
        </w:rPr>
        <w:t>Folkenro</w:t>
      </w:r>
      <w:r w:rsidR="00935816">
        <w:rPr>
          <w:rFonts w:ascii="Times New Roman" w:hAnsi="Times New Roman" w:cs="Times New Roman"/>
          <w:sz w:val="24"/>
        </w:rPr>
        <w:t>th</w:t>
      </w:r>
      <w:proofErr w:type="spellEnd"/>
      <w:r w:rsidR="00935816">
        <w:rPr>
          <w:rFonts w:ascii="Times New Roman" w:hAnsi="Times New Roman" w:cs="Times New Roman"/>
          <w:sz w:val="24"/>
        </w:rPr>
        <w:t xml:space="preserve"> was reassigned to Ft. Bliss. </w:t>
      </w:r>
      <w:r w:rsidRPr="006D7706">
        <w:rPr>
          <w:rFonts w:ascii="Times New Roman" w:hAnsi="Times New Roman" w:cs="Times New Roman"/>
          <w:sz w:val="24"/>
        </w:rPr>
        <w:t>SFC Lamb was reassigned to the State’s 233rd Regimental Training Institution at Camp Robinson in Lit</w:t>
      </w:r>
      <w:r w:rsidR="00935816">
        <w:rPr>
          <w:rFonts w:ascii="Times New Roman" w:hAnsi="Times New Roman" w:cs="Times New Roman"/>
          <w:sz w:val="24"/>
        </w:rPr>
        <w:t>tle Rock in the summer of 2013.</w:t>
      </w:r>
      <w:r w:rsidRPr="006D7706">
        <w:rPr>
          <w:rFonts w:ascii="Times New Roman" w:hAnsi="Times New Roman" w:cs="Times New Roman"/>
          <w:sz w:val="24"/>
        </w:rPr>
        <w:t xml:space="preserve"> Mr. </w:t>
      </w:r>
      <w:r w:rsidR="006758C7">
        <w:rPr>
          <w:rFonts w:ascii="Times New Roman" w:hAnsi="Times New Roman" w:cs="Times New Roman"/>
          <w:sz w:val="24"/>
        </w:rPr>
        <w:t xml:space="preserve">Larry </w:t>
      </w:r>
      <w:r w:rsidRPr="006D7706">
        <w:rPr>
          <w:rFonts w:ascii="Times New Roman" w:hAnsi="Times New Roman" w:cs="Times New Roman"/>
          <w:sz w:val="24"/>
        </w:rPr>
        <w:t xml:space="preserve">Roberts (retired Major and HSU cadre) joined the program as </w:t>
      </w:r>
      <w:r w:rsidR="008826C9">
        <w:rPr>
          <w:rFonts w:ascii="Times New Roman" w:hAnsi="Times New Roman" w:cs="Times New Roman"/>
          <w:sz w:val="24"/>
        </w:rPr>
        <w:lastRenderedPageBreak/>
        <w:t xml:space="preserve">a government contractor to teach </w:t>
      </w:r>
      <w:r w:rsidRPr="006D7706">
        <w:rPr>
          <w:rFonts w:ascii="Times New Roman" w:hAnsi="Times New Roman" w:cs="Times New Roman"/>
          <w:sz w:val="24"/>
        </w:rPr>
        <w:t xml:space="preserve">the MS4 </w:t>
      </w:r>
      <w:r w:rsidR="008826C9">
        <w:rPr>
          <w:rFonts w:ascii="Times New Roman" w:hAnsi="Times New Roman" w:cs="Times New Roman"/>
          <w:sz w:val="24"/>
        </w:rPr>
        <w:t>class</w:t>
      </w:r>
      <w:r w:rsidRPr="006D7706">
        <w:rPr>
          <w:rFonts w:ascii="Times New Roman" w:hAnsi="Times New Roman" w:cs="Times New Roman"/>
          <w:sz w:val="24"/>
        </w:rPr>
        <w:t xml:space="preserve"> in </w:t>
      </w:r>
      <w:r w:rsidR="00127DB8">
        <w:rPr>
          <w:rFonts w:ascii="Times New Roman" w:hAnsi="Times New Roman" w:cs="Times New Roman"/>
          <w:sz w:val="24"/>
        </w:rPr>
        <w:t>F</w:t>
      </w:r>
      <w:r w:rsidRPr="006D7706">
        <w:rPr>
          <w:rFonts w:ascii="Times New Roman" w:hAnsi="Times New Roman" w:cs="Times New Roman"/>
          <w:sz w:val="24"/>
        </w:rPr>
        <w:t>all 2013</w:t>
      </w:r>
      <w:r w:rsidR="00127DB8">
        <w:rPr>
          <w:rFonts w:ascii="Times New Roman" w:hAnsi="Times New Roman" w:cs="Times New Roman"/>
          <w:sz w:val="24"/>
        </w:rPr>
        <w:t xml:space="preserve">, and SSG Thomas Roots, Arkansas Army National Guard, was assigned to the program </w:t>
      </w:r>
      <w:r w:rsidR="00F21C65">
        <w:rPr>
          <w:rFonts w:ascii="Times New Roman" w:hAnsi="Times New Roman" w:cs="Times New Roman"/>
          <w:sz w:val="24"/>
        </w:rPr>
        <w:t xml:space="preserve">to teach the MS2 class </w:t>
      </w:r>
      <w:r w:rsidR="00127DB8">
        <w:rPr>
          <w:rFonts w:ascii="Times New Roman" w:hAnsi="Times New Roman" w:cs="Times New Roman"/>
          <w:sz w:val="24"/>
        </w:rPr>
        <w:t>from Fall 2013 to Spring 2015</w:t>
      </w:r>
      <w:r w:rsidRPr="006D7706">
        <w:rPr>
          <w:rFonts w:ascii="Times New Roman" w:hAnsi="Times New Roman" w:cs="Times New Roman"/>
          <w:sz w:val="24"/>
        </w:rPr>
        <w:t xml:space="preserve">.  </w:t>
      </w:r>
      <w:r w:rsidR="00B07EBC">
        <w:rPr>
          <w:rFonts w:ascii="Times New Roman" w:hAnsi="Times New Roman" w:cs="Times New Roman"/>
          <w:sz w:val="24"/>
        </w:rPr>
        <w:t>MSG Traye McCool, 4</w:t>
      </w:r>
      <w:r w:rsidR="00B07EBC" w:rsidRPr="00B07EBC">
        <w:rPr>
          <w:rFonts w:ascii="Times New Roman" w:hAnsi="Times New Roman" w:cs="Times New Roman"/>
          <w:sz w:val="24"/>
          <w:vertAlign w:val="superscript"/>
        </w:rPr>
        <w:t>th</w:t>
      </w:r>
      <w:r w:rsidR="00B07EBC">
        <w:rPr>
          <w:rFonts w:ascii="Times New Roman" w:hAnsi="Times New Roman" w:cs="Times New Roman"/>
          <w:sz w:val="24"/>
        </w:rPr>
        <w:t xml:space="preserve"> Battalion, 414</w:t>
      </w:r>
      <w:r w:rsidR="00B07EBC" w:rsidRPr="00B07EBC">
        <w:rPr>
          <w:rFonts w:ascii="Times New Roman" w:hAnsi="Times New Roman" w:cs="Times New Roman"/>
          <w:sz w:val="24"/>
          <w:vertAlign w:val="superscript"/>
        </w:rPr>
        <w:t>th</w:t>
      </w:r>
      <w:r w:rsidR="00B07EBC">
        <w:rPr>
          <w:rFonts w:ascii="Times New Roman" w:hAnsi="Times New Roman" w:cs="Times New Roman"/>
          <w:sz w:val="24"/>
        </w:rPr>
        <w:t xml:space="preserve"> Infantry Regiment (Training) United States Army Reserve, began teaching the MS1 class in 2013, which he continues to do today.</w:t>
      </w:r>
    </w:p>
    <w:p w14:paraId="51899BBC" w14:textId="77777777" w:rsidR="009918D0" w:rsidRDefault="009918D0" w:rsidP="00585175">
      <w:pPr>
        <w:spacing w:after="0" w:line="480" w:lineRule="auto"/>
        <w:ind w:firstLine="720"/>
        <w:rPr>
          <w:rFonts w:ascii="Times New Roman" w:hAnsi="Times New Roman" w:cs="Times New Roman"/>
          <w:sz w:val="24"/>
        </w:rPr>
      </w:pPr>
      <w:r>
        <w:rPr>
          <w:rFonts w:ascii="Times New Roman" w:hAnsi="Times New Roman" w:cs="Times New Roman"/>
          <w:sz w:val="24"/>
        </w:rPr>
        <w:t>In 2013-14</w:t>
      </w:r>
      <w:r w:rsidR="008826C9">
        <w:rPr>
          <w:rFonts w:ascii="Times New Roman" w:hAnsi="Times New Roman" w:cs="Times New Roman"/>
          <w:sz w:val="24"/>
        </w:rPr>
        <w:t>,</w:t>
      </w:r>
      <w:r>
        <w:rPr>
          <w:rFonts w:ascii="Times New Roman" w:hAnsi="Times New Roman" w:cs="Times New Roman"/>
          <w:sz w:val="24"/>
        </w:rPr>
        <w:t xml:space="preserve"> the program was once again challenged</w:t>
      </w:r>
      <w:r w:rsidR="008826C9">
        <w:rPr>
          <w:rFonts w:ascii="Times New Roman" w:hAnsi="Times New Roman" w:cs="Times New Roman"/>
          <w:sz w:val="24"/>
        </w:rPr>
        <w:t xml:space="preserve"> as a </w:t>
      </w:r>
      <w:r>
        <w:rPr>
          <w:rFonts w:ascii="Times New Roman" w:hAnsi="Times New Roman" w:cs="Times New Roman"/>
          <w:sz w:val="24"/>
        </w:rPr>
        <w:t xml:space="preserve">large reduction in force, </w:t>
      </w:r>
      <w:r w:rsidR="008826C9">
        <w:rPr>
          <w:rFonts w:ascii="Times New Roman" w:hAnsi="Times New Roman" w:cs="Times New Roman"/>
          <w:sz w:val="24"/>
        </w:rPr>
        <w:t xml:space="preserve">with a corresponding reduction in the </w:t>
      </w:r>
      <w:r>
        <w:rPr>
          <w:rFonts w:ascii="Times New Roman" w:hAnsi="Times New Roman" w:cs="Times New Roman"/>
          <w:sz w:val="24"/>
        </w:rPr>
        <w:t>mission to commission officers into all components of the U.S. Army</w:t>
      </w:r>
      <w:r w:rsidR="008826C9">
        <w:rPr>
          <w:rFonts w:ascii="Times New Roman" w:hAnsi="Times New Roman" w:cs="Times New Roman"/>
          <w:sz w:val="24"/>
        </w:rPr>
        <w:t xml:space="preserve"> caused the program to shrink</w:t>
      </w:r>
      <w:r>
        <w:rPr>
          <w:rFonts w:ascii="Times New Roman" w:hAnsi="Times New Roman" w:cs="Times New Roman"/>
          <w:sz w:val="24"/>
        </w:rPr>
        <w:t xml:space="preserve">. As the </w:t>
      </w:r>
      <w:r w:rsidR="00746A6B">
        <w:rPr>
          <w:rFonts w:ascii="Times New Roman" w:hAnsi="Times New Roman" w:cs="Times New Roman"/>
          <w:sz w:val="24"/>
        </w:rPr>
        <w:t xml:space="preserve">Army transitioned to fewer, smaller </w:t>
      </w:r>
      <w:r>
        <w:rPr>
          <w:rFonts w:ascii="Times New Roman" w:hAnsi="Times New Roman" w:cs="Times New Roman"/>
          <w:sz w:val="24"/>
        </w:rPr>
        <w:t>missions in Afghanistan and Iraq, recruiting bec</w:t>
      </w:r>
      <w:r w:rsidR="00746A6B">
        <w:rPr>
          <w:rFonts w:ascii="Times New Roman" w:hAnsi="Times New Roman" w:cs="Times New Roman"/>
          <w:sz w:val="24"/>
        </w:rPr>
        <w:t>a</w:t>
      </w:r>
      <w:r>
        <w:rPr>
          <w:rFonts w:ascii="Times New Roman" w:hAnsi="Times New Roman" w:cs="Times New Roman"/>
          <w:sz w:val="24"/>
        </w:rPr>
        <w:t>me more difficult.</w:t>
      </w:r>
    </w:p>
    <w:p w14:paraId="27284BB2" w14:textId="6BF38918" w:rsidR="002B0873" w:rsidRDefault="002B0873" w:rsidP="00585175">
      <w:pPr>
        <w:spacing w:after="0" w:line="480" w:lineRule="auto"/>
        <w:ind w:firstLine="720"/>
        <w:rPr>
          <w:rFonts w:ascii="Times New Roman" w:hAnsi="Times New Roman" w:cs="Times New Roman"/>
          <w:sz w:val="24"/>
        </w:rPr>
      </w:pPr>
      <w:r>
        <w:rPr>
          <w:rFonts w:ascii="Times New Roman" w:hAnsi="Times New Roman" w:cs="Times New Roman"/>
          <w:sz w:val="24"/>
        </w:rPr>
        <w:lastRenderedPageBreak/>
        <w:t xml:space="preserve">MAJ Matthew Sweeney was assigned as the APMS in </w:t>
      </w:r>
      <w:r w:rsidR="00127DB8">
        <w:rPr>
          <w:rFonts w:ascii="Times New Roman" w:hAnsi="Times New Roman" w:cs="Times New Roman"/>
          <w:sz w:val="24"/>
        </w:rPr>
        <w:t xml:space="preserve">July </w:t>
      </w:r>
      <w:r>
        <w:rPr>
          <w:rFonts w:ascii="Times New Roman" w:hAnsi="Times New Roman" w:cs="Times New Roman"/>
          <w:sz w:val="24"/>
        </w:rPr>
        <w:t xml:space="preserve">2015 and was quickly joined by SFC Ashley Kennedy.  </w:t>
      </w:r>
      <w:r w:rsidR="00127DB8">
        <w:rPr>
          <w:rFonts w:ascii="Times New Roman" w:hAnsi="Times New Roman" w:cs="Times New Roman"/>
          <w:sz w:val="24"/>
        </w:rPr>
        <w:t>SSG David Sims, Arkansas Army National Guard, taught the MS</w:t>
      </w:r>
      <w:r w:rsidR="00B07EBC">
        <w:rPr>
          <w:rFonts w:ascii="Times New Roman" w:hAnsi="Times New Roman" w:cs="Times New Roman"/>
          <w:sz w:val="24"/>
        </w:rPr>
        <w:t>2</w:t>
      </w:r>
      <w:r w:rsidR="00127DB8">
        <w:rPr>
          <w:rFonts w:ascii="Times New Roman" w:hAnsi="Times New Roman" w:cs="Times New Roman"/>
          <w:sz w:val="24"/>
        </w:rPr>
        <w:t xml:space="preserve"> class</w:t>
      </w:r>
      <w:r w:rsidR="000B4010">
        <w:rPr>
          <w:rFonts w:ascii="Times New Roman" w:hAnsi="Times New Roman" w:cs="Times New Roman"/>
          <w:sz w:val="24"/>
        </w:rPr>
        <w:t xml:space="preserve"> for 2015-2016. </w:t>
      </w:r>
      <w:r w:rsidR="00BB7107">
        <w:rPr>
          <w:rFonts w:ascii="Times New Roman" w:hAnsi="Times New Roman" w:cs="Times New Roman"/>
          <w:sz w:val="24"/>
        </w:rPr>
        <w:t xml:space="preserve">This new team of cadre, </w:t>
      </w:r>
      <w:r w:rsidR="004B232E">
        <w:rPr>
          <w:rFonts w:ascii="Times New Roman" w:hAnsi="Times New Roman" w:cs="Times New Roman"/>
          <w:sz w:val="24"/>
        </w:rPr>
        <w:t>increased the number of cadets in the program back into the 30s relying primarily on enlisted national guard members and the use of Minuteman scholarships.</w:t>
      </w:r>
      <w:r w:rsidR="00BB7107">
        <w:rPr>
          <w:rFonts w:ascii="Times New Roman" w:hAnsi="Times New Roman" w:cs="Times New Roman"/>
          <w:sz w:val="24"/>
        </w:rPr>
        <w:t xml:space="preserve"> Over the course of </w:t>
      </w:r>
      <w:r w:rsidR="000B3711">
        <w:rPr>
          <w:rFonts w:ascii="Times New Roman" w:hAnsi="Times New Roman" w:cs="Times New Roman"/>
          <w:sz w:val="24"/>
        </w:rPr>
        <w:t>three</w:t>
      </w:r>
      <w:r w:rsidR="00BB7107">
        <w:rPr>
          <w:rFonts w:ascii="Times New Roman" w:hAnsi="Times New Roman" w:cs="Times New Roman"/>
          <w:sz w:val="24"/>
        </w:rPr>
        <w:t xml:space="preserve"> years</w:t>
      </w:r>
      <w:r w:rsidR="000B3711">
        <w:rPr>
          <w:rFonts w:ascii="Times New Roman" w:hAnsi="Times New Roman" w:cs="Times New Roman"/>
          <w:sz w:val="24"/>
        </w:rPr>
        <w:t>,</w:t>
      </w:r>
      <w:r w:rsidR="00BB7107">
        <w:rPr>
          <w:rFonts w:ascii="Times New Roman" w:hAnsi="Times New Roman" w:cs="Times New Roman"/>
          <w:sz w:val="24"/>
        </w:rPr>
        <w:t xml:space="preserve"> the number of contracted cadets increased from 11 in Fall 2015 to 21 in Spring 2018. </w:t>
      </w:r>
      <w:r w:rsidR="004B232E">
        <w:rPr>
          <w:rFonts w:ascii="Times New Roman" w:hAnsi="Times New Roman" w:cs="Times New Roman"/>
          <w:sz w:val="24"/>
        </w:rPr>
        <w:t xml:space="preserve">  </w:t>
      </w:r>
    </w:p>
    <w:p w14:paraId="4FECC1AE" w14:textId="77777777" w:rsidR="00E2779F" w:rsidRDefault="00FB040D" w:rsidP="009918D0">
      <w:pPr>
        <w:spacing w:line="480" w:lineRule="auto"/>
        <w:ind w:firstLine="720"/>
        <w:rPr>
          <w:rFonts w:ascii="Times New Roman" w:hAnsi="Times New Roman" w:cs="Times New Roman"/>
          <w:sz w:val="24"/>
        </w:rPr>
      </w:pPr>
      <w:r w:rsidRPr="005D0E07">
        <w:rPr>
          <w:rFonts w:ascii="Times New Roman" w:hAnsi="Times New Roman" w:cs="Times New Roman"/>
          <w:noProof/>
          <w:sz w:val="24"/>
        </w:rPr>
        <mc:AlternateContent>
          <mc:Choice Requires="wps">
            <w:drawing>
              <wp:anchor distT="0" distB="0" distL="114300" distR="114300" simplePos="0" relativeHeight="251686912" behindDoc="0" locked="0" layoutInCell="1" allowOverlap="1" wp14:anchorId="24A0562D" wp14:editId="3616CDF3">
                <wp:simplePos x="0" y="0"/>
                <wp:positionH relativeFrom="column">
                  <wp:posOffset>248285</wp:posOffset>
                </wp:positionH>
                <wp:positionV relativeFrom="paragraph">
                  <wp:posOffset>2363470</wp:posOffset>
                </wp:positionV>
                <wp:extent cx="5172075" cy="714375"/>
                <wp:effectExtent l="0" t="0" r="28575" b="285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714375"/>
                        </a:xfrm>
                        <a:prstGeom prst="rect">
                          <a:avLst/>
                        </a:prstGeom>
                        <a:solidFill>
                          <a:srgbClr val="FFFFFF"/>
                        </a:solidFill>
                        <a:ln w="9525">
                          <a:solidFill>
                            <a:srgbClr val="000000"/>
                          </a:solidFill>
                          <a:miter lim="800000"/>
                          <a:headEnd/>
                          <a:tailEnd/>
                        </a:ln>
                      </wps:spPr>
                      <wps:txbx>
                        <w:txbxContent>
                          <w:p w14:paraId="1975A383" w14:textId="77777777" w:rsidR="001B780B" w:rsidRDefault="001B780B">
                            <w:r>
                              <w:t xml:space="preserve">Left: Cadet Caleb Land (Junior) in his position as squad leader briefed a mission to his squad during a weekly lab in the fall of 2013. Right: Cadet Julio </w:t>
                            </w:r>
                            <w:proofErr w:type="spellStart"/>
                            <w:r>
                              <w:t>Standridge</w:t>
                            </w:r>
                            <w:proofErr w:type="spellEnd"/>
                            <w:r>
                              <w:t xml:space="preserve"> in his position as platoon leader (Senior) oversaw training at lab.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98FE2E6" id="_x0000_s1034" type="#_x0000_t202" style="position:absolute;left:0;text-align:left;margin-left:19.55pt;margin-top:186.1pt;width:407.25pt;height:5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">
                <v:textbox>
                  <w:txbxContent>
                    <w:p w:rsidR="001B780B" w:rsidRDefault="001B780B">
                      <w:r>
                        <w:t>Left: Cadet Caleb Land (Junior) in his position as squad leader briefed a mission to his squad during a weekly lab in the fall of 2013. Right: Cadet Julio Standridge in his position as platoon leader (Senior) oversaw training at lab.</w:t>
                      </w:r>
                    </w:p>
                  </w:txbxContent>
                </v:textbox>
              </v:shape>
            </w:pict>
          </mc:Fallback>
        </mc:AlternateContent>
      </w:r>
      <w:r w:rsidR="005D0E07">
        <w:rPr>
          <w:rFonts w:ascii="Times New Roman" w:hAnsi="Times New Roman" w:cs="Times New Roman"/>
          <w:noProof/>
          <w:sz w:val="24"/>
        </w:rPr>
        <w:drawing>
          <wp:anchor distT="0" distB="0" distL="114300" distR="114300" simplePos="0" relativeHeight="251684864" behindDoc="1" locked="0" layoutInCell="1" allowOverlap="1" wp14:anchorId="23E7A657" wp14:editId="08E520E4">
            <wp:simplePos x="0" y="0"/>
            <wp:positionH relativeFrom="column">
              <wp:posOffset>2943225</wp:posOffset>
            </wp:positionH>
            <wp:positionV relativeFrom="paragraph">
              <wp:posOffset>635</wp:posOffset>
            </wp:positionV>
            <wp:extent cx="3390900" cy="2260600"/>
            <wp:effectExtent l="0" t="0" r="0" b="6350"/>
            <wp:wrapTight wrapText="bothSides">
              <wp:wrapPolygon edited="0">
                <wp:start x="0" y="0"/>
                <wp:lineTo x="0" y="21479"/>
                <wp:lineTo x="21479" y="21479"/>
                <wp:lineTo x="2147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90900" cy="2260600"/>
                    </a:xfrm>
                    <a:prstGeom prst="rect">
                      <a:avLst/>
                    </a:prstGeom>
                  </pic:spPr>
                </pic:pic>
              </a:graphicData>
            </a:graphic>
            <wp14:sizeRelH relativeFrom="page">
              <wp14:pctWidth>0</wp14:pctWidth>
            </wp14:sizeRelH>
            <wp14:sizeRelV relativeFrom="page">
              <wp14:pctHeight>0</wp14:pctHeight>
            </wp14:sizeRelV>
          </wp:anchor>
        </w:drawing>
      </w:r>
      <w:r w:rsidR="00E2779F">
        <w:rPr>
          <w:rFonts w:ascii="Times New Roman" w:hAnsi="Times New Roman" w:cs="Times New Roman"/>
          <w:noProof/>
          <w:sz w:val="24"/>
        </w:rPr>
        <w:drawing>
          <wp:anchor distT="0" distB="0" distL="114300" distR="114300" simplePos="0" relativeHeight="251683840" behindDoc="1" locked="0" layoutInCell="1" allowOverlap="1" wp14:anchorId="592B70AA" wp14:editId="728E1F8B">
            <wp:simplePos x="0" y="0"/>
            <wp:positionH relativeFrom="column">
              <wp:posOffset>-238125</wp:posOffset>
            </wp:positionH>
            <wp:positionV relativeFrom="paragraph">
              <wp:posOffset>635</wp:posOffset>
            </wp:positionV>
            <wp:extent cx="3000375" cy="2314575"/>
            <wp:effectExtent l="0" t="0" r="9525" b="9525"/>
            <wp:wrapTight wrapText="bothSides">
              <wp:wrapPolygon edited="0">
                <wp:start x="0" y="0"/>
                <wp:lineTo x="0" y="21511"/>
                <wp:lineTo x="21531" y="21511"/>
                <wp:lineTo x="2153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D Lead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00375" cy="2314575"/>
                    </a:xfrm>
                    <a:prstGeom prst="rect">
                      <a:avLst/>
                    </a:prstGeom>
                  </pic:spPr>
                </pic:pic>
              </a:graphicData>
            </a:graphic>
            <wp14:sizeRelH relativeFrom="page">
              <wp14:pctWidth>0</wp14:pctWidth>
            </wp14:sizeRelH>
            <wp14:sizeRelV relativeFrom="page">
              <wp14:pctHeight>0</wp14:pctHeight>
            </wp14:sizeRelV>
          </wp:anchor>
        </w:drawing>
      </w:r>
    </w:p>
    <w:p w14:paraId="48CF1E21" w14:textId="77777777" w:rsidR="005D0E07" w:rsidRDefault="005D0E07" w:rsidP="00940B03">
      <w:pPr>
        <w:spacing w:line="480" w:lineRule="auto"/>
        <w:rPr>
          <w:rFonts w:ascii="Times New Roman" w:hAnsi="Times New Roman" w:cs="Times New Roman"/>
          <w:sz w:val="24"/>
        </w:rPr>
      </w:pPr>
    </w:p>
    <w:p w14:paraId="0D38E4C8" w14:textId="77777777" w:rsidR="005D0E07" w:rsidRDefault="005D0E07" w:rsidP="0048761B">
      <w:pPr>
        <w:spacing w:after="0" w:line="480" w:lineRule="auto"/>
        <w:rPr>
          <w:rFonts w:ascii="Times New Roman" w:hAnsi="Times New Roman" w:cs="Times New Roman"/>
          <w:b/>
          <w:sz w:val="24"/>
        </w:rPr>
      </w:pPr>
      <w:r>
        <w:rPr>
          <w:rFonts w:ascii="Times New Roman" w:hAnsi="Times New Roman" w:cs="Times New Roman"/>
          <w:b/>
          <w:sz w:val="24"/>
        </w:rPr>
        <w:t xml:space="preserve">First </w:t>
      </w:r>
      <w:proofErr w:type="spellStart"/>
      <w:r>
        <w:rPr>
          <w:rFonts w:ascii="Times New Roman" w:hAnsi="Times New Roman" w:cs="Times New Roman"/>
          <w:b/>
          <w:sz w:val="24"/>
        </w:rPr>
        <w:t>Commissionees</w:t>
      </w:r>
      <w:proofErr w:type="spellEnd"/>
    </w:p>
    <w:p w14:paraId="5AAD8C32" w14:textId="78DF4BDC" w:rsidR="007039B0" w:rsidRPr="005D0E07" w:rsidRDefault="00940B03" w:rsidP="0048761B">
      <w:pPr>
        <w:spacing w:after="0" w:line="480" w:lineRule="auto"/>
        <w:ind w:firstLine="720"/>
        <w:rPr>
          <w:rFonts w:ascii="Times New Roman" w:hAnsi="Times New Roman" w:cs="Times New Roman"/>
          <w:b/>
          <w:sz w:val="24"/>
        </w:rPr>
      </w:pPr>
      <w:r>
        <w:rPr>
          <w:rFonts w:ascii="Times New Roman" w:hAnsi="Times New Roman" w:cs="Times New Roman"/>
          <w:sz w:val="24"/>
        </w:rPr>
        <w:lastRenderedPageBreak/>
        <w:t>In the spri</w:t>
      </w:r>
      <w:r w:rsidR="006758C7">
        <w:rPr>
          <w:rFonts w:ascii="Times New Roman" w:hAnsi="Times New Roman" w:cs="Times New Roman"/>
          <w:sz w:val="24"/>
        </w:rPr>
        <w:t>ng semester of 2002, the first c</w:t>
      </w:r>
      <w:r>
        <w:rPr>
          <w:rFonts w:ascii="Times New Roman" w:hAnsi="Times New Roman" w:cs="Times New Roman"/>
          <w:sz w:val="24"/>
        </w:rPr>
        <w:t xml:space="preserve">adet commissioned from the reestablished program was Larry </w:t>
      </w:r>
      <w:proofErr w:type="spellStart"/>
      <w:r>
        <w:rPr>
          <w:rFonts w:ascii="Times New Roman" w:hAnsi="Times New Roman" w:cs="Times New Roman"/>
          <w:sz w:val="24"/>
        </w:rPr>
        <w:t>LaRoe</w:t>
      </w:r>
      <w:proofErr w:type="spellEnd"/>
      <w:r>
        <w:rPr>
          <w:rFonts w:ascii="Times New Roman" w:hAnsi="Times New Roman" w:cs="Times New Roman"/>
          <w:sz w:val="24"/>
        </w:rPr>
        <w:t xml:space="preserve">. </w:t>
      </w:r>
      <w:proofErr w:type="spellStart"/>
      <w:r>
        <w:rPr>
          <w:rFonts w:ascii="Times New Roman" w:hAnsi="Times New Roman" w:cs="Times New Roman"/>
          <w:sz w:val="24"/>
        </w:rPr>
        <w:t>LaRoe</w:t>
      </w:r>
      <w:proofErr w:type="spellEnd"/>
      <w:r>
        <w:rPr>
          <w:rFonts w:ascii="Times New Roman" w:hAnsi="Times New Roman" w:cs="Times New Roman"/>
          <w:sz w:val="24"/>
        </w:rPr>
        <w:t xml:space="preserve"> was </w:t>
      </w:r>
      <w:r w:rsidR="006758C7">
        <w:rPr>
          <w:rFonts w:ascii="Times New Roman" w:hAnsi="Times New Roman" w:cs="Times New Roman"/>
          <w:sz w:val="24"/>
        </w:rPr>
        <w:t>a Major in Military Intelligence</w:t>
      </w:r>
      <w:r>
        <w:rPr>
          <w:rFonts w:ascii="Times New Roman" w:hAnsi="Times New Roman" w:cs="Times New Roman"/>
          <w:sz w:val="24"/>
        </w:rPr>
        <w:t xml:space="preserve">. </w:t>
      </w:r>
      <w:r w:rsidRPr="00CB3BC8">
        <w:rPr>
          <w:rFonts w:ascii="Times New Roman" w:hAnsi="Times New Roman" w:cs="Times New Roman"/>
          <w:sz w:val="24"/>
        </w:rPr>
        <w:t xml:space="preserve">The years of 2003 and 2004 saw the following Cadets commissioned: Raymond Willis, </w:t>
      </w:r>
      <w:proofErr w:type="spellStart"/>
      <w:r w:rsidR="000B3711" w:rsidRPr="00CB3BC8">
        <w:rPr>
          <w:rFonts w:ascii="Times New Roman" w:hAnsi="Times New Roman" w:cs="Times New Roman"/>
          <w:sz w:val="24"/>
        </w:rPr>
        <w:t>Boe</w:t>
      </w:r>
      <w:proofErr w:type="spellEnd"/>
      <w:r w:rsidR="000B3711" w:rsidRPr="00CB3BC8">
        <w:rPr>
          <w:rFonts w:ascii="Times New Roman" w:hAnsi="Times New Roman" w:cs="Times New Roman"/>
          <w:sz w:val="24"/>
        </w:rPr>
        <w:t xml:space="preserve"> </w:t>
      </w:r>
      <w:proofErr w:type="spellStart"/>
      <w:r w:rsidR="000B3711" w:rsidRPr="00CB3BC8">
        <w:rPr>
          <w:rFonts w:ascii="Times New Roman" w:hAnsi="Times New Roman" w:cs="Times New Roman"/>
          <w:sz w:val="24"/>
        </w:rPr>
        <w:t>Stricklin</w:t>
      </w:r>
      <w:proofErr w:type="spellEnd"/>
      <w:r w:rsidR="000B3711" w:rsidRPr="00CB3BC8">
        <w:rPr>
          <w:rFonts w:ascii="Times New Roman" w:hAnsi="Times New Roman" w:cs="Times New Roman"/>
          <w:sz w:val="24"/>
        </w:rPr>
        <w:t xml:space="preserve">, Ronny Denton, Shawn Jackson, Robert Ferryman, Aaron Cox, and Jessica </w:t>
      </w:r>
      <w:proofErr w:type="spellStart"/>
      <w:r w:rsidR="000B3711" w:rsidRPr="00CB3BC8">
        <w:rPr>
          <w:rFonts w:ascii="Times New Roman" w:hAnsi="Times New Roman" w:cs="Times New Roman"/>
          <w:sz w:val="24"/>
        </w:rPr>
        <w:t>Boudra</w:t>
      </w:r>
      <w:proofErr w:type="spellEnd"/>
      <w:r w:rsidRPr="00CB3BC8">
        <w:rPr>
          <w:rFonts w:ascii="Times New Roman" w:hAnsi="Times New Roman" w:cs="Times New Roman"/>
          <w:sz w:val="24"/>
        </w:rPr>
        <w:t>.</w:t>
      </w:r>
      <w:r>
        <w:rPr>
          <w:rFonts w:ascii="Times New Roman" w:hAnsi="Times New Roman" w:cs="Times New Roman"/>
          <w:sz w:val="24"/>
        </w:rPr>
        <w:t xml:space="preserve"> </w:t>
      </w:r>
      <w:r w:rsidR="006758C7">
        <w:rPr>
          <w:rFonts w:ascii="Times New Roman" w:hAnsi="Times New Roman" w:cs="Times New Roman"/>
          <w:sz w:val="24"/>
        </w:rPr>
        <w:t xml:space="preserve">In 2013, </w:t>
      </w:r>
      <w:proofErr w:type="spellStart"/>
      <w:r w:rsidR="006758C7">
        <w:rPr>
          <w:rFonts w:ascii="Times New Roman" w:hAnsi="Times New Roman" w:cs="Times New Roman"/>
          <w:sz w:val="24"/>
        </w:rPr>
        <w:t>Boe</w:t>
      </w:r>
      <w:proofErr w:type="spellEnd"/>
      <w:r w:rsidR="006758C7">
        <w:rPr>
          <w:rFonts w:ascii="Times New Roman" w:hAnsi="Times New Roman" w:cs="Times New Roman"/>
          <w:sz w:val="24"/>
        </w:rPr>
        <w:t xml:space="preserve"> </w:t>
      </w:r>
      <w:proofErr w:type="spellStart"/>
      <w:r w:rsidR="006758C7">
        <w:rPr>
          <w:rFonts w:ascii="Times New Roman" w:hAnsi="Times New Roman" w:cs="Times New Roman"/>
          <w:sz w:val="24"/>
        </w:rPr>
        <w:t>Stricklin</w:t>
      </w:r>
      <w:proofErr w:type="spellEnd"/>
      <w:r w:rsidR="006758C7">
        <w:rPr>
          <w:rFonts w:ascii="Times New Roman" w:hAnsi="Times New Roman" w:cs="Times New Roman"/>
          <w:sz w:val="24"/>
        </w:rPr>
        <w:t xml:space="preserve"> served</w:t>
      </w:r>
      <w:r>
        <w:rPr>
          <w:rFonts w:ascii="Times New Roman" w:hAnsi="Times New Roman" w:cs="Times New Roman"/>
          <w:sz w:val="24"/>
        </w:rPr>
        <w:t xml:space="preserve"> as a </w:t>
      </w:r>
      <w:r w:rsidR="006758C7">
        <w:rPr>
          <w:rFonts w:ascii="Times New Roman" w:hAnsi="Times New Roman" w:cs="Times New Roman"/>
          <w:sz w:val="24"/>
        </w:rPr>
        <w:t>Liaison Officer in Hawaii for</w:t>
      </w:r>
      <w:r>
        <w:rPr>
          <w:rFonts w:ascii="Times New Roman" w:hAnsi="Times New Roman" w:cs="Times New Roman"/>
          <w:sz w:val="24"/>
        </w:rPr>
        <w:t xml:space="preserve"> the A</w:t>
      </w:r>
      <w:r w:rsidR="006758C7">
        <w:rPr>
          <w:rFonts w:ascii="Times New Roman" w:hAnsi="Times New Roman" w:cs="Times New Roman"/>
          <w:sz w:val="24"/>
        </w:rPr>
        <w:t>rmy Reserve. Ronny Denton went on to become</w:t>
      </w:r>
      <w:r>
        <w:rPr>
          <w:rFonts w:ascii="Times New Roman" w:hAnsi="Times New Roman" w:cs="Times New Roman"/>
          <w:sz w:val="24"/>
        </w:rPr>
        <w:t xml:space="preserve"> a Major in the 39</w:t>
      </w:r>
      <w:r w:rsidRPr="000A06A3">
        <w:rPr>
          <w:rFonts w:ascii="Times New Roman" w:hAnsi="Times New Roman" w:cs="Times New Roman"/>
          <w:sz w:val="24"/>
          <w:vertAlign w:val="superscript"/>
        </w:rPr>
        <w:t>th</w:t>
      </w:r>
      <w:r>
        <w:rPr>
          <w:rFonts w:ascii="Times New Roman" w:hAnsi="Times New Roman" w:cs="Times New Roman"/>
          <w:sz w:val="24"/>
        </w:rPr>
        <w:t xml:space="preserve"> I</w:t>
      </w:r>
      <w:r w:rsidR="006758C7">
        <w:rPr>
          <w:rFonts w:ascii="Times New Roman" w:hAnsi="Times New Roman" w:cs="Times New Roman"/>
          <w:sz w:val="24"/>
        </w:rPr>
        <w:t xml:space="preserve">nfantry </w:t>
      </w:r>
      <w:r>
        <w:rPr>
          <w:rFonts w:ascii="Times New Roman" w:hAnsi="Times New Roman" w:cs="Times New Roman"/>
          <w:sz w:val="24"/>
        </w:rPr>
        <w:t>B</w:t>
      </w:r>
      <w:r w:rsidR="006758C7">
        <w:rPr>
          <w:rFonts w:ascii="Times New Roman" w:hAnsi="Times New Roman" w:cs="Times New Roman"/>
          <w:sz w:val="24"/>
        </w:rPr>
        <w:t xml:space="preserve">rigade </w:t>
      </w:r>
      <w:r>
        <w:rPr>
          <w:rFonts w:ascii="Times New Roman" w:hAnsi="Times New Roman" w:cs="Times New Roman"/>
          <w:sz w:val="24"/>
        </w:rPr>
        <w:t>C</w:t>
      </w:r>
      <w:r w:rsidR="006758C7">
        <w:rPr>
          <w:rFonts w:ascii="Times New Roman" w:hAnsi="Times New Roman" w:cs="Times New Roman"/>
          <w:sz w:val="24"/>
        </w:rPr>
        <w:t>ombat Team (IBCT)</w:t>
      </w:r>
      <w:r>
        <w:rPr>
          <w:rFonts w:ascii="Times New Roman" w:hAnsi="Times New Roman" w:cs="Times New Roman"/>
          <w:sz w:val="24"/>
        </w:rPr>
        <w:t xml:space="preserve"> and a coach i</w:t>
      </w:r>
      <w:r w:rsidR="006758C7">
        <w:rPr>
          <w:rFonts w:ascii="Times New Roman" w:hAnsi="Times New Roman" w:cs="Times New Roman"/>
          <w:sz w:val="24"/>
        </w:rPr>
        <w:t>n Booneville. Shawn Jackson deployed several times and was a Captain in 2013. Robert Ferryman served as</w:t>
      </w:r>
      <w:r>
        <w:rPr>
          <w:rFonts w:ascii="Times New Roman" w:hAnsi="Times New Roman" w:cs="Times New Roman"/>
          <w:sz w:val="24"/>
        </w:rPr>
        <w:t xml:space="preserve"> a </w:t>
      </w:r>
      <w:r w:rsidR="00AE2366">
        <w:rPr>
          <w:rFonts w:ascii="Times New Roman" w:hAnsi="Times New Roman" w:cs="Times New Roman"/>
          <w:sz w:val="24"/>
        </w:rPr>
        <w:t>C</w:t>
      </w:r>
      <w:r w:rsidR="002E17E9">
        <w:rPr>
          <w:rFonts w:ascii="Times New Roman" w:hAnsi="Times New Roman" w:cs="Times New Roman"/>
          <w:sz w:val="24"/>
        </w:rPr>
        <w:t>aptain</w:t>
      </w:r>
      <w:r>
        <w:rPr>
          <w:rFonts w:ascii="Times New Roman" w:hAnsi="Times New Roman" w:cs="Times New Roman"/>
          <w:sz w:val="24"/>
        </w:rPr>
        <w:t xml:space="preserve"> on active duty </w:t>
      </w:r>
      <w:r w:rsidR="006758C7">
        <w:rPr>
          <w:rFonts w:ascii="Times New Roman" w:hAnsi="Times New Roman" w:cs="Times New Roman"/>
          <w:sz w:val="24"/>
        </w:rPr>
        <w:t>in the Air Defense Artillery and</w:t>
      </w:r>
      <w:r>
        <w:rPr>
          <w:rFonts w:ascii="Times New Roman" w:hAnsi="Times New Roman" w:cs="Times New Roman"/>
          <w:sz w:val="24"/>
        </w:rPr>
        <w:t xml:space="preserve"> deployed multiple times. Aaron Cox served on active</w:t>
      </w:r>
      <w:r w:rsidR="00585175">
        <w:rPr>
          <w:rFonts w:ascii="Times New Roman" w:hAnsi="Times New Roman" w:cs="Times New Roman"/>
          <w:sz w:val="24"/>
        </w:rPr>
        <w:t xml:space="preserve"> </w:t>
      </w:r>
      <w:r>
        <w:rPr>
          <w:rFonts w:ascii="Times New Roman" w:hAnsi="Times New Roman" w:cs="Times New Roman"/>
          <w:sz w:val="24"/>
        </w:rPr>
        <w:t>duty and deployed mu</w:t>
      </w:r>
      <w:r w:rsidR="006758C7">
        <w:rPr>
          <w:rFonts w:ascii="Times New Roman" w:hAnsi="Times New Roman" w:cs="Times New Roman"/>
          <w:sz w:val="24"/>
        </w:rPr>
        <w:t>ltiple times to- Iraq.</w:t>
      </w:r>
      <w:r>
        <w:rPr>
          <w:rFonts w:ascii="Times New Roman" w:hAnsi="Times New Roman" w:cs="Times New Roman"/>
          <w:sz w:val="24"/>
        </w:rPr>
        <w:t xml:space="preserve"> Cadet Jessica </w:t>
      </w:r>
      <w:proofErr w:type="spellStart"/>
      <w:r>
        <w:rPr>
          <w:rFonts w:ascii="Times New Roman" w:hAnsi="Times New Roman" w:cs="Times New Roman"/>
          <w:sz w:val="24"/>
        </w:rPr>
        <w:t>Boudra</w:t>
      </w:r>
      <w:proofErr w:type="spellEnd"/>
      <w:r>
        <w:rPr>
          <w:rFonts w:ascii="Times New Roman" w:hAnsi="Times New Roman" w:cs="Times New Roman"/>
          <w:sz w:val="24"/>
        </w:rPr>
        <w:t xml:space="preserve"> commissioned into active duty </w:t>
      </w:r>
      <w:r>
        <w:rPr>
          <w:rFonts w:ascii="Times New Roman" w:hAnsi="Times New Roman" w:cs="Times New Roman"/>
          <w:sz w:val="24"/>
        </w:rPr>
        <w:lastRenderedPageBreak/>
        <w:t xml:space="preserve">and served several deployments. She left the military as a </w:t>
      </w:r>
      <w:r w:rsidR="007039B0">
        <w:rPr>
          <w:rFonts w:ascii="Times New Roman" w:hAnsi="Times New Roman" w:cs="Times New Roman"/>
          <w:noProof/>
          <w:sz w:val="24"/>
        </w:rPr>
        <w:drawing>
          <wp:anchor distT="0" distB="0" distL="114300" distR="114300" simplePos="0" relativeHeight="251695104" behindDoc="1" locked="0" layoutInCell="1" allowOverlap="1" wp14:anchorId="515D0604" wp14:editId="78BC9E4B">
            <wp:simplePos x="0" y="0"/>
            <wp:positionH relativeFrom="column">
              <wp:posOffset>4175125</wp:posOffset>
            </wp:positionH>
            <wp:positionV relativeFrom="paragraph">
              <wp:posOffset>419100</wp:posOffset>
            </wp:positionV>
            <wp:extent cx="2328545" cy="4086225"/>
            <wp:effectExtent l="0" t="0" r="0" b="9525"/>
            <wp:wrapTight wrapText="bothSides">
              <wp:wrapPolygon edited="0">
                <wp:start x="0" y="0"/>
                <wp:lineTo x="0" y="21550"/>
                <wp:lineTo x="21382" y="21550"/>
                <wp:lineTo x="2138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ier.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28545" cy="4086225"/>
                    </a:xfrm>
                    <a:prstGeom prst="rect">
                      <a:avLst/>
                    </a:prstGeom>
                  </pic:spPr>
                </pic:pic>
              </a:graphicData>
            </a:graphic>
            <wp14:sizeRelH relativeFrom="page">
              <wp14:pctWidth>0</wp14:pctWidth>
            </wp14:sizeRelH>
            <wp14:sizeRelV relativeFrom="page">
              <wp14:pctHeight>0</wp14:pctHeight>
            </wp14:sizeRelV>
          </wp:anchor>
        </w:drawing>
      </w:r>
      <w:r w:rsidR="002E17E9">
        <w:rPr>
          <w:rFonts w:ascii="Times New Roman" w:hAnsi="Times New Roman" w:cs="Times New Roman"/>
          <w:sz w:val="24"/>
        </w:rPr>
        <w:t>Captain.</w:t>
      </w:r>
      <w:r w:rsidR="00032675">
        <w:rPr>
          <w:rFonts w:ascii="Times New Roman" w:hAnsi="Times New Roman" w:cs="Times New Roman"/>
          <w:sz w:val="24"/>
        </w:rPr>
        <w:t xml:space="preserve"> </w:t>
      </w:r>
    </w:p>
    <w:p w14:paraId="2478A697" w14:textId="4B71020E" w:rsidR="000B3711" w:rsidRDefault="00032675" w:rsidP="00585175">
      <w:pPr>
        <w:spacing w:after="0" w:line="480" w:lineRule="auto"/>
        <w:ind w:firstLine="720"/>
        <w:rPr>
          <w:rFonts w:ascii="Times New Roman" w:hAnsi="Times New Roman" w:cs="Times New Roman"/>
          <w:sz w:val="24"/>
        </w:rPr>
      </w:pPr>
      <w:r>
        <w:rPr>
          <w:rFonts w:ascii="Times New Roman" w:hAnsi="Times New Roman" w:cs="Times New Roman"/>
          <w:sz w:val="24"/>
        </w:rPr>
        <w:t>Cadet Jonathan Metcalf</w:t>
      </w:r>
      <w:r w:rsidR="002E17E9">
        <w:rPr>
          <w:rFonts w:ascii="Times New Roman" w:hAnsi="Times New Roman" w:cs="Times New Roman"/>
          <w:sz w:val="24"/>
        </w:rPr>
        <w:t xml:space="preserve"> </w:t>
      </w:r>
      <w:r>
        <w:rPr>
          <w:rFonts w:ascii="Times New Roman" w:hAnsi="Times New Roman" w:cs="Times New Roman"/>
          <w:sz w:val="24"/>
        </w:rPr>
        <w:t>w</w:t>
      </w:r>
      <w:r w:rsidR="004B232E">
        <w:rPr>
          <w:rFonts w:ascii="Times New Roman" w:hAnsi="Times New Roman" w:cs="Times New Roman"/>
          <w:sz w:val="24"/>
        </w:rPr>
        <w:t>as commissioned in the field artillery with the Arkansas Army National Guard</w:t>
      </w:r>
      <w:r>
        <w:rPr>
          <w:rFonts w:ascii="Times New Roman" w:hAnsi="Times New Roman" w:cs="Times New Roman"/>
          <w:sz w:val="24"/>
        </w:rPr>
        <w:t xml:space="preserve">. He </w:t>
      </w:r>
      <w:r w:rsidR="002E17E9">
        <w:rPr>
          <w:rFonts w:ascii="Times New Roman" w:hAnsi="Times New Roman" w:cs="Times New Roman"/>
          <w:sz w:val="24"/>
        </w:rPr>
        <w:t>received the General Douglas McArthur award</w:t>
      </w:r>
      <w:r>
        <w:rPr>
          <w:rFonts w:ascii="Times New Roman" w:hAnsi="Times New Roman" w:cs="Times New Roman"/>
          <w:sz w:val="24"/>
        </w:rPr>
        <w:t xml:space="preserve"> in 2012</w:t>
      </w:r>
      <w:r w:rsidR="004B232E">
        <w:rPr>
          <w:rFonts w:ascii="Times New Roman" w:hAnsi="Times New Roman" w:cs="Times New Roman"/>
          <w:sz w:val="24"/>
        </w:rPr>
        <w:t>, an award</w:t>
      </w:r>
      <w:r>
        <w:rPr>
          <w:rFonts w:ascii="Times New Roman" w:hAnsi="Times New Roman" w:cs="Times New Roman"/>
          <w:sz w:val="24"/>
        </w:rPr>
        <w:t xml:space="preserve"> given to the top Company leaders of the year. C</w:t>
      </w:r>
      <w:r w:rsidR="008F3444">
        <w:rPr>
          <w:rFonts w:ascii="Times New Roman" w:hAnsi="Times New Roman" w:cs="Times New Roman"/>
          <w:sz w:val="24"/>
        </w:rPr>
        <w:t>PT</w:t>
      </w:r>
      <w:r>
        <w:rPr>
          <w:rFonts w:ascii="Times New Roman" w:hAnsi="Times New Roman" w:cs="Times New Roman"/>
          <w:sz w:val="24"/>
        </w:rPr>
        <w:t xml:space="preserve"> Metcalf was the first alumnus </w:t>
      </w:r>
      <w:r w:rsidR="007039B0">
        <w:rPr>
          <w:rFonts w:ascii="Times New Roman" w:hAnsi="Times New Roman" w:cs="Times New Roman"/>
          <w:sz w:val="24"/>
        </w:rPr>
        <w:t>of ATU to receive this award.</w:t>
      </w:r>
    </w:p>
    <w:p w14:paraId="3D4DD9F7" w14:textId="510A728C" w:rsidR="00940B03" w:rsidRDefault="000321C7" w:rsidP="00585175">
      <w:pPr>
        <w:spacing w:after="0" w:line="480" w:lineRule="auto"/>
        <w:rPr>
          <w:rFonts w:ascii="Times New Roman" w:hAnsi="Times New Roman" w:cs="Times New Roman"/>
          <w:b/>
          <w:sz w:val="24"/>
        </w:rPr>
      </w:pPr>
      <w:r>
        <w:rPr>
          <w:rFonts w:ascii="Times New Roman" w:hAnsi="Times New Roman" w:cs="Times New Roman"/>
          <w:b/>
          <w:sz w:val="24"/>
        </w:rPr>
        <w:t>Distinguished Alumni</w:t>
      </w:r>
    </w:p>
    <w:p w14:paraId="6EAFBCE8" w14:textId="045C9757" w:rsidR="000321C7" w:rsidRDefault="00585175" w:rsidP="00585175">
      <w:pPr>
        <w:spacing w:after="0" w:line="480" w:lineRule="auto"/>
        <w:rPr>
          <w:rFonts w:ascii="Times New Roman" w:hAnsi="Times New Roman" w:cs="Times New Roman"/>
          <w:sz w:val="24"/>
        </w:rPr>
      </w:pPr>
      <w:r w:rsidRPr="007039B0">
        <w:rPr>
          <w:rFonts w:ascii="Times New Roman" w:hAnsi="Times New Roman" w:cs="Times New Roman"/>
          <w:noProof/>
          <w:sz w:val="24"/>
        </w:rPr>
        <mc:AlternateContent>
          <mc:Choice Requires="wps">
            <w:drawing>
              <wp:anchor distT="0" distB="0" distL="114300" distR="114300" simplePos="0" relativeHeight="251696128" behindDoc="0" locked="0" layoutInCell="1" allowOverlap="1" wp14:anchorId="77119117" wp14:editId="1B61EFD1">
                <wp:simplePos x="0" y="0"/>
                <wp:positionH relativeFrom="column">
                  <wp:posOffset>4157980</wp:posOffset>
                </wp:positionH>
                <wp:positionV relativeFrom="paragraph">
                  <wp:posOffset>588645</wp:posOffset>
                </wp:positionV>
                <wp:extent cx="2374265" cy="1085850"/>
                <wp:effectExtent l="0" t="0" r="2286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85850"/>
                        </a:xfrm>
                        <a:prstGeom prst="rect">
                          <a:avLst/>
                        </a:prstGeom>
                        <a:solidFill>
                          <a:srgbClr val="FFFFFF"/>
                        </a:solidFill>
                        <a:ln w="9525">
                          <a:solidFill>
                            <a:srgbClr val="000000"/>
                          </a:solidFill>
                          <a:miter lim="800000"/>
                          <a:headEnd/>
                          <a:tailEnd/>
                        </a:ln>
                      </wps:spPr>
                      <wps:txbx>
                        <w:txbxContent>
                          <w:p w14:paraId="37EF0507" w14:textId="77777777" w:rsidR="001B780B" w:rsidRDefault="001B780B">
                            <w:r>
                              <w:t xml:space="preserve">Chief of Staff of the Army Raymond T. </w:t>
                            </w:r>
                            <w:proofErr w:type="spellStart"/>
                            <w:r>
                              <w:t>Odierno</w:t>
                            </w:r>
                            <w:proofErr w:type="spellEnd"/>
                            <w:r>
                              <w:t xml:space="preserve"> (left) presented the Douglas McArthur award to Captain Jonathan Metcalf (middle) in 2012. Source: Newspaper article in The Courier.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7119117" id="_x0000_s1035" type="#_x0000_t202" style="position:absolute;margin-left:327.4pt;margin-top:46.35pt;width:186.95pt;height:85.5pt;z-index:2516961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5wXKAIAAEw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">
                <v:textbox>
                  <w:txbxContent>
                    <w:p w14:paraId="37EF0507" w14:textId="77777777" w:rsidR="001B780B" w:rsidRDefault="001B780B">
                      <w:r>
                        <w:t>Chief of Staff of the Army Raymond T. Odierno (left) presented the Douglas McArthur award to Captain Jonathan Metcalf (middle) in 2012. Source: Newspaper article in The Courier.</w:t>
                      </w:r>
                    </w:p>
                  </w:txbxContent>
                </v:textbox>
              </v:shape>
            </w:pict>
          </mc:Fallback>
        </mc:AlternateContent>
      </w:r>
      <w:r w:rsidR="000321C7">
        <w:rPr>
          <w:rFonts w:ascii="Times New Roman" w:hAnsi="Times New Roman" w:cs="Times New Roman"/>
          <w:b/>
          <w:sz w:val="24"/>
        </w:rPr>
        <w:tab/>
      </w:r>
      <w:r w:rsidR="000321C7">
        <w:rPr>
          <w:rFonts w:ascii="Times New Roman" w:hAnsi="Times New Roman" w:cs="Times New Roman"/>
          <w:sz w:val="24"/>
        </w:rPr>
        <w:t xml:space="preserve">Graduates of Arkansas Tech’s ROTC program have gone on to high ranks in the military, </w:t>
      </w:r>
      <w:r w:rsidR="0047620E">
        <w:rPr>
          <w:rFonts w:ascii="Times New Roman" w:hAnsi="Times New Roman" w:cs="Times New Roman"/>
          <w:sz w:val="24"/>
        </w:rPr>
        <w:t xml:space="preserve">government civil service, and Congress. </w:t>
      </w:r>
      <w:r w:rsidR="00DE0A6A">
        <w:rPr>
          <w:rFonts w:ascii="Times New Roman" w:hAnsi="Times New Roman" w:cs="Times New Roman"/>
          <w:sz w:val="24"/>
        </w:rPr>
        <w:t xml:space="preserve"> MG (R) William Harmon and MG (R) Harley Davis (ATU ROTC Class of 63) both retired</w:t>
      </w:r>
      <w:r w:rsidR="0047620E">
        <w:rPr>
          <w:rFonts w:ascii="Times New Roman" w:hAnsi="Times New Roman" w:cs="Times New Roman"/>
          <w:sz w:val="24"/>
        </w:rPr>
        <w:t xml:space="preserve"> </w:t>
      </w:r>
      <w:r w:rsidR="00DE0A6A">
        <w:rPr>
          <w:rFonts w:ascii="Times New Roman" w:hAnsi="Times New Roman" w:cs="Times New Roman"/>
          <w:sz w:val="24"/>
        </w:rPr>
        <w:t xml:space="preserve">from the regular </w:t>
      </w:r>
      <w:r w:rsidR="00DE0A6A">
        <w:rPr>
          <w:rFonts w:ascii="Times New Roman" w:hAnsi="Times New Roman" w:cs="Times New Roman"/>
          <w:sz w:val="24"/>
        </w:rPr>
        <w:lastRenderedPageBreak/>
        <w:t xml:space="preserve">army after extremely distinguished careers.  </w:t>
      </w:r>
      <w:r w:rsidR="0047620E">
        <w:rPr>
          <w:rFonts w:ascii="Times New Roman" w:hAnsi="Times New Roman" w:cs="Times New Roman"/>
          <w:sz w:val="24"/>
        </w:rPr>
        <w:t xml:space="preserve">MG (R) Donald Chastain (ATU ROTC Class of 72) became </w:t>
      </w:r>
      <w:r w:rsidR="00AA589A">
        <w:rPr>
          <w:rFonts w:ascii="Times New Roman" w:hAnsi="Times New Roman" w:cs="Times New Roman"/>
          <w:sz w:val="24"/>
        </w:rPr>
        <w:t>T</w:t>
      </w:r>
      <w:r w:rsidR="0047620E">
        <w:rPr>
          <w:rFonts w:ascii="Times New Roman" w:hAnsi="Times New Roman" w:cs="Times New Roman"/>
          <w:sz w:val="24"/>
        </w:rPr>
        <w:t xml:space="preserve">he Adjutant General </w:t>
      </w:r>
      <w:r w:rsidR="00AA589A">
        <w:rPr>
          <w:rFonts w:ascii="Times New Roman" w:hAnsi="Times New Roman" w:cs="Times New Roman"/>
          <w:sz w:val="24"/>
        </w:rPr>
        <w:t xml:space="preserve">(TAG) </w:t>
      </w:r>
      <w:r w:rsidR="0047620E">
        <w:rPr>
          <w:rFonts w:ascii="Times New Roman" w:hAnsi="Times New Roman" w:cs="Times New Roman"/>
          <w:sz w:val="24"/>
        </w:rPr>
        <w:t xml:space="preserve">of the Arkansas National Guard.  MG (R) William Wofford </w:t>
      </w:r>
      <w:r w:rsidR="00AA589A">
        <w:rPr>
          <w:rFonts w:ascii="Times New Roman" w:hAnsi="Times New Roman" w:cs="Times New Roman"/>
          <w:sz w:val="24"/>
        </w:rPr>
        <w:t>became the next Adjutant General of the Arkansas National Guard, giving Arkansas Tech the unique distinction of providing two consecutive TAGs</w:t>
      </w:r>
      <w:r w:rsidR="0047620E">
        <w:rPr>
          <w:rFonts w:ascii="Times New Roman" w:hAnsi="Times New Roman" w:cs="Times New Roman"/>
          <w:sz w:val="24"/>
        </w:rPr>
        <w:t xml:space="preserve">.  </w:t>
      </w:r>
      <w:r w:rsidR="000321C7">
        <w:rPr>
          <w:rFonts w:ascii="Times New Roman" w:hAnsi="Times New Roman" w:cs="Times New Roman"/>
          <w:sz w:val="24"/>
        </w:rPr>
        <w:t xml:space="preserve"> </w:t>
      </w:r>
      <w:r w:rsidR="00DE0A6A">
        <w:rPr>
          <w:rFonts w:ascii="Times New Roman" w:hAnsi="Times New Roman" w:cs="Times New Roman"/>
          <w:sz w:val="24"/>
        </w:rPr>
        <w:t xml:space="preserve">Brigadier General (BG) (R) Larry C. Newman (ATU ROTC Class of 74) and BG (R) </w:t>
      </w:r>
      <w:proofErr w:type="spellStart"/>
      <w:r w:rsidR="00DE0A6A">
        <w:rPr>
          <w:rFonts w:ascii="Times New Roman" w:hAnsi="Times New Roman" w:cs="Times New Roman"/>
          <w:sz w:val="24"/>
        </w:rPr>
        <w:t>Gracus</w:t>
      </w:r>
      <w:proofErr w:type="spellEnd"/>
      <w:r w:rsidR="00DE0A6A">
        <w:rPr>
          <w:rFonts w:ascii="Times New Roman" w:hAnsi="Times New Roman" w:cs="Times New Roman"/>
          <w:sz w:val="24"/>
        </w:rPr>
        <w:t xml:space="preserve"> Dunn </w:t>
      </w:r>
      <w:r w:rsidR="000535E6">
        <w:rPr>
          <w:rFonts w:ascii="Times New Roman" w:hAnsi="Times New Roman" w:cs="Times New Roman"/>
          <w:sz w:val="24"/>
        </w:rPr>
        <w:t xml:space="preserve">(ATU ROTC Class of 82) </w:t>
      </w:r>
      <w:r w:rsidR="00DE0A6A">
        <w:rPr>
          <w:rFonts w:ascii="Times New Roman" w:hAnsi="Times New Roman" w:cs="Times New Roman"/>
          <w:sz w:val="24"/>
        </w:rPr>
        <w:t xml:space="preserve">also retired from the regular army after extremely distinguished careers.  MG Gary Johnston (ATU ROTC Class of 87) continues to serve with distinction in the regular army.  Colonel (COL) (R) William Speer (ATU ROTC Class of 72) served at the senior executive service level (general officer equivalent) in the civil service, </w:t>
      </w:r>
      <w:r w:rsidR="00DE0A6A">
        <w:rPr>
          <w:rFonts w:ascii="Times New Roman" w:hAnsi="Times New Roman" w:cs="Times New Roman"/>
          <w:sz w:val="24"/>
        </w:rPr>
        <w:lastRenderedPageBreak/>
        <w:t xml:space="preserve">and COL (R) Dalton Jones (ATU ROTC Class of 80) continues to serve at the senior executive level.  COL (R) Steve Womack </w:t>
      </w:r>
      <w:r w:rsidR="00B66AE4">
        <w:rPr>
          <w:rFonts w:ascii="Times New Roman" w:hAnsi="Times New Roman" w:cs="Times New Roman"/>
          <w:sz w:val="24"/>
        </w:rPr>
        <w:t xml:space="preserve">(ATU ROTC Class of 79) </w:t>
      </w:r>
      <w:r w:rsidR="00DE0A6A">
        <w:rPr>
          <w:rFonts w:ascii="Times New Roman" w:hAnsi="Times New Roman" w:cs="Times New Roman"/>
          <w:sz w:val="24"/>
        </w:rPr>
        <w:t>currently serves as the U.S Member to the House of Representatives</w:t>
      </w:r>
      <w:r w:rsidR="00B66AE4">
        <w:rPr>
          <w:rFonts w:ascii="Times New Roman" w:hAnsi="Times New Roman" w:cs="Times New Roman"/>
          <w:sz w:val="24"/>
        </w:rPr>
        <w:t xml:space="preserve"> for the 3</w:t>
      </w:r>
      <w:r w:rsidR="00B66AE4" w:rsidRPr="00B66AE4">
        <w:rPr>
          <w:rFonts w:ascii="Times New Roman" w:hAnsi="Times New Roman" w:cs="Times New Roman"/>
          <w:sz w:val="24"/>
          <w:vertAlign w:val="superscript"/>
        </w:rPr>
        <w:t>rd</w:t>
      </w:r>
      <w:r w:rsidR="00B66AE4">
        <w:rPr>
          <w:rFonts w:ascii="Times New Roman" w:hAnsi="Times New Roman" w:cs="Times New Roman"/>
          <w:sz w:val="24"/>
        </w:rPr>
        <w:t xml:space="preserve"> Congressional District.</w:t>
      </w:r>
    </w:p>
    <w:p w14:paraId="66EF0ADD" w14:textId="77777777" w:rsidR="000A5313" w:rsidRPr="000321C7" w:rsidRDefault="000A5313" w:rsidP="000321C7">
      <w:pPr>
        <w:spacing w:line="480" w:lineRule="auto"/>
        <w:rPr>
          <w:rFonts w:ascii="Times New Roman" w:hAnsi="Times New Roman" w:cs="Times New Roman"/>
          <w:sz w:val="24"/>
        </w:rPr>
      </w:pPr>
      <w:r>
        <w:rPr>
          <w:rFonts w:ascii="Times New Roman" w:hAnsi="Times New Roman" w:cs="Times New Roman"/>
          <w:sz w:val="24"/>
        </w:rPr>
        <w:tab/>
        <w:t>In 2017, ATU ROTC alumni established the ROTC Hall of Honor to recognize outstanding graduates who distinguished themselves in the military, the community, or the nation.  Captain Jimmy Cartwright (ATU ROTC Class of 196</w:t>
      </w:r>
      <w:r w:rsidR="0065568F">
        <w:rPr>
          <w:rFonts w:ascii="Times New Roman" w:hAnsi="Times New Roman" w:cs="Times New Roman"/>
          <w:sz w:val="24"/>
        </w:rPr>
        <w:t>0</w:t>
      </w:r>
      <w:r>
        <w:rPr>
          <w:rFonts w:ascii="Times New Roman" w:hAnsi="Times New Roman" w:cs="Times New Roman"/>
          <w:sz w:val="24"/>
        </w:rPr>
        <w:t>)</w:t>
      </w:r>
      <w:r w:rsidR="00565C61">
        <w:rPr>
          <w:rFonts w:ascii="Times New Roman" w:hAnsi="Times New Roman" w:cs="Times New Roman"/>
          <w:sz w:val="24"/>
        </w:rPr>
        <w:t xml:space="preserve">, </w:t>
      </w:r>
      <w:r w:rsidR="00565C61" w:rsidRPr="00CB3BC8">
        <w:rPr>
          <w:rFonts w:ascii="Times New Roman" w:hAnsi="Times New Roman" w:cs="Times New Roman"/>
          <w:sz w:val="24"/>
        </w:rPr>
        <w:t>the only ATU</w:t>
      </w:r>
      <w:r w:rsidR="00CA3793" w:rsidRPr="00CB3BC8">
        <w:rPr>
          <w:rFonts w:ascii="Times New Roman" w:hAnsi="Times New Roman" w:cs="Times New Roman"/>
          <w:sz w:val="24"/>
        </w:rPr>
        <w:t xml:space="preserve"> ROTC</w:t>
      </w:r>
      <w:r w:rsidR="00565C61" w:rsidRPr="00CB3BC8">
        <w:rPr>
          <w:rFonts w:ascii="Times New Roman" w:hAnsi="Times New Roman" w:cs="Times New Roman"/>
          <w:sz w:val="24"/>
        </w:rPr>
        <w:t xml:space="preserve"> commissioned officer to die in </w:t>
      </w:r>
      <w:r w:rsidR="0065568F" w:rsidRPr="00CB3BC8">
        <w:rPr>
          <w:rFonts w:ascii="Times New Roman" w:hAnsi="Times New Roman" w:cs="Times New Roman"/>
          <w:sz w:val="24"/>
        </w:rPr>
        <w:t>combat</w:t>
      </w:r>
      <w:r w:rsidR="00CA3793" w:rsidRPr="00CB3BC8">
        <w:rPr>
          <w:rFonts w:ascii="Times New Roman" w:hAnsi="Times New Roman" w:cs="Times New Roman"/>
          <w:sz w:val="24"/>
        </w:rPr>
        <w:t xml:space="preserve"> in Vietnam</w:t>
      </w:r>
      <w:r w:rsidR="00565C61">
        <w:rPr>
          <w:rFonts w:ascii="Times New Roman" w:hAnsi="Times New Roman" w:cs="Times New Roman"/>
          <w:sz w:val="24"/>
        </w:rPr>
        <w:t xml:space="preserve">, was conducted into the Hall posthumously.  Other inductees include all of the officers mentioned in the paragraph above and LTC (R) </w:t>
      </w:r>
      <w:r w:rsidR="00AA589A">
        <w:rPr>
          <w:rFonts w:ascii="Times New Roman" w:hAnsi="Times New Roman" w:cs="Times New Roman"/>
          <w:sz w:val="24"/>
        </w:rPr>
        <w:t>William J. (</w:t>
      </w:r>
      <w:r w:rsidR="00565C61">
        <w:rPr>
          <w:rFonts w:ascii="Times New Roman" w:hAnsi="Times New Roman" w:cs="Times New Roman"/>
          <w:sz w:val="24"/>
        </w:rPr>
        <w:t>Bill</w:t>
      </w:r>
      <w:r w:rsidR="00AA589A">
        <w:rPr>
          <w:rFonts w:ascii="Times New Roman" w:hAnsi="Times New Roman" w:cs="Times New Roman"/>
          <w:sz w:val="24"/>
        </w:rPr>
        <w:t>)</w:t>
      </w:r>
      <w:r w:rsidR="00565C61">
        <w:rPr>
          <w:rFonts w:ascii="Times New Roman" w:hAnsi="Times New Roman" w:cs="Times New Roman"/>
          <w:sz w:val="24"/>
        </w:rPr>
        <w:t xml:space="preserve"> Sidebottom (ATU ROTC </w:t>
      </w:r>
      <w:r w:rsidR="00565C61">
        <w:rPr>
          <w:rFonts w:ascii="Times New Roman" w:hAnsi="Times New Roman" w:cs="Times New Roman"/>
          <w:sz w:val="24"/>
        </w:rPr>
        <w:lastRenderedPageBreak/>
        <w:t xml:space="preserve">Class of </w:t>
      </w:r>
      <w:r w:rsidR="00AA589A">
        <w:rPr>
          <w:rFonts w:ascii="Times New Roman" w:hAnsi="Times New Roman" w:cs="Times New Roman"/>
          <w:sz w:val="24"/>
        </w:rPr>
        <w:t>67), recipient of the Silver Star for gallantry in Vietnam.</w:t>
      </w:r>
      <w:r>
        <w:rPr>
          <w:rFonts w:ascii="Times New Roman" w:hAnsi="Times New Roman" w:cs="Times New Roman"/>
          <w:sz w:val="24"/>
        </w:rPr>
        <w:t xml:space="preserve">  </w:t>
      </w:r>
    </w:p>
    <w:p w14:paraId="7B80A06A" w14:textId="77777777" w:rsidR="00935816" w:rsidRPr="00935816" w:rsidRDefault="00935816" w:rsidP="00437A03">
      <w:pPr>
        <w:spacing w:after="0" w:line="480" w:lineRule="auto"/>
        <w:rPr>
          <w:rFonts w:ascii="Times New Roman" w:hAnsi="Times New Roman" w:cs="Times New Roman"/>
          <w:b/>
          <w:sz w:val="24"/>
        </w:rPr>
      </w:pPr>
      <w:r w:rsidRPr="00935816">
        <w:rPr>
          <w:rFonts w:ascii="Times New Roman" w:hAnsi="Times New Roman" w:cs="Times New Roman"/>
          <w:b/>
          <w:sz w:val="24"/>
        </w:rPr>
        <w:t xml:space="preserve">Activities </w:t>
      </w:r>
    </w:p>
    <w:p w14:paraId="10970470" w14:textId="07FD248D" w:rsidR="00316F58" w:rsidRDefault="00382497" w:rsidP="00437A03">
      <w:pPr>
        <w:spacing w:after="0" w:line="480" w:lineRule="auto"/>
        <w:ind w:firstLine="720"/>
        <w:rPr>
          <w:rFonts w:ascii="Times New Roman" w:hAnsi="Times New Roman" w:cs="Times New Roman"/>
          <w:sz w:val="24"/>
        </w:rPr>
      </w:pPr>
      <w:r w:rsidRPr="005833A1">
        <w:rPr>
          <w:rFonts w:ascii="Times New Roman" w:hAnsi="Times New Roman" w:cs="Times New Roman"/>
          <w:noProof/>
          <w:sz w:val="24"/>
        </w:rPr>
        <mc:AlternateContent>
          <mc:Choice Requires="wps">
            <w:drawing>
              <wp:anchor distT="0" distB="0" distL="114300" distR="114300" simplePos="0" relativeHeight="251694080" behindDoc="0" locked="0" layoutInCell="1" allowOverlap="1" wp14:anchorId="00C931C6" wp14:editId="2948129D">
                <wp:simplePos x="0" y="0"/>
                <wp:positionH relativeFrom="margin">
                  <wp:posOffset>-95250</wp:posOffset>
                </wp:positionH>
                <wp:positionV relativeFrom="paragraph">
                  <wp:posOffset>3237231</wp:posOffset>
                </wp:positionV>
                <wp:extent cx="5981700" cy="647700"/>
                <wp:effectExtent l="0" t="0" r="19050"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647700"/>
                        </a:xfrm>
                        <a:prstGeom prst="rect">
                          <a:avLst/>
                        </a:prstGeom>
                        <a:solidFill>
                          <a:srgbClr val="FFFFFF"/>
                        </a:solidFill>
                        <a:ln w="9525">
                          <a:solidFill>
                            <a:srgbClr val="000000"/>
                          </a:solidFill>
                          <a:miter lim="800000"/>
                          <a:headEnd/>
                          <a:tailEnd/>
                        </a:ln>
                      </wps:spPr>
                      <wps:txbx>
                        <w:txbxContent>
                          <w:p w14:paraId="19E4B095" w14:textId="77777777" w:rsidR="001B780B" w:rsidRDefault="001B780B">
                            <w:r>
                              <w:t>Two color guards conducted in the spring semester of 2013. Left: A color guard for the graduation ceremony in May. Right: Presenting of the colors for an ATU Basketball game. ATU ROTC cadets presented the colors at every home football and basketball game.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0C931C6" id="_x0000_s1036" type="#_x0000_t202" style="position:absolute;left:0;text-align:left;margin-left:-7.5pt;margin-top:254.9pt;width:471pt;height:51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">
                <v:textbox>
                  <w:txbxContent>
                    <w:p w14:paraId="19E4B095" w14:textId="77777777" w:rsidR="001B780B" w:rsidRDefault="001B780B">
                      <w:r>
                        <w:t>Two color guards conducted in the spring semester of 2013. Left: A color guard for the graduation ceremony in May. Right: Presenting of the colors for an ATU Basketball game. ATU ROTC cadets presented the colors at every home football and basketball game.</w:t>
                      </w:r>
                    </w:p>
                  </w:txbxContent>
                </v:textbox>
                <w10:wrap anchorx="margin"/>
              </v:shape>
            </w:pict>
          </mc:Fallback>
        </mc:AlternateContent>
      </w:r>
      <w:r w:rsidRPr="005833A1">
        <w:rPr>
          <w:rFonts w:ascii="Times New Roman" w:hAnsi="Times New Roman" w:cs="Times New Roman"/>
          <w:noProof/>
          <w:sz w:val="24"/>
        </w:rPr>
        <w:drawing>
          <wp:anchor distT="0" distB="0" distL="114300" distR="114300" simplePos="0" relativeHeight="251692032" behindDoc="1" locked="0" layoutInCell="1" allowOverlap="1" wp14:anchorId="7B51D158" wp14:editId="0CD926B1">
            <wp:simplePos x="0" y="0"/>
            <wp:positionH relativeFrom="column">
              <wp:posOffset>2958465</wp:posOffset>
            </wp:positionH>
            <wp:positionV relativeFrom="paragraph">
              <wp:posOffset>1271270</wp:posOffset>
            </wp:positionV>
            <wp:extent cx="2934335" cy="2200275"/>
            <wp:effectExtent l="0" t="0" r="0" b="9525"/>
            <wp:wrapTight wrapText="bothSides">
              <wp:wrapPolygon edited="0">
                <wp:start x="0" y="0"/>
                <wp:lineTo x="0" y="21506"/>
                <wp:lineTo x="21455" y="21506"/>
                <wp:lineTo x="21455" y="0"/>
                <wp:lineTo x="0" y="0"/>
              </wp:wrapPolygon>
            </wp:wrapTight>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34335" cy="2200275"/>
                    </a:xfrm>
                    <a:prstGeom prst="rect">
                      <a:avLst/>
                    </a:prstGeom>
                  </pic:spPr>
                </pic:pic>
              </a:graphicData>
            </a:graphic>
            <wp14:sizeRelH relativeFrom="page">
              <wp14:pctWidth>0</wp14:pctWidth>
            </wp14:sizeRelH>
            <wp14:sizeRelV relativeFrom="page">
              <wp14:pctHeight>0</wp14:pctHeight>
            </wp14:sizeRelV>
          </wp:anchor>
        </w:drawing>
      </w:r>
      <w:r w:rsidRPr="005833A1">
        <w:rPr>
          <w:rFonts w:ascii="Times New Roman" w:hAnsi="Times New Roman" w:cs="Times New Roman"/>
          <w:noProof/>
          <w:sz w:val="24"/>
        </w:rPr>
        <w:drawing>
          <wp:anchor distT="0" distB="0" distL="114300" distR="114300" simplePos="0" relativeHeight="251691008" behindDoc="1" locked="0" layoutInCell="1" allowOverlap="1" wp14:anchorId="01AE0263" wp14:editId="0B9E3848">
            <wp:simplePos x="0" y="0"/>
            <wp:positionH relativeFrom="column">
              <wp:posOffset>-85725</wp:posOffset>
            </wp:positionH>
            <wp:positionV relativeFrom="paragraph">
              <wp:posOffset>1275080</wp:posOffset>
            </wp:positionV>
            <wp:extent cx="2915920" cy="2181225"/>
            <wp:effectExtent l="0" t="0" r="0" b="9525"/>
            <wp:wrapTight wrapText="bothSides">
              <wp:wrapPolygon edited="0">
                <wp:start x="0" y="0"/>
                <wp:lineTo x="0" y="21506"/>
                <wp:lineTo x="21449" y="21506"/>
                <wp:lineTo x="21449" y="0"/>
                <wp:lineTo x="0" y="0"/>
              </wp:wrapPolygon>
            </wp:wrapTight>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15920" cy="2181225"/>
                    </a:xfrm>
                    <a:prstGeom prst="rect">
                      <a:avLst/>
                    </a:prstGeom>
                  </pic:spPr>
                </pic:pic>
              </a:graphicData>
            </a:graphic>
            <wp14:sizeRelH relativeFrom="page">
              <wp14:pctWidth>0</wp14:pctWidth>
            </wp14:sizeRelH>
            <wp14:sizeRelV relativeFrom="page">
              <wp14:pctHeight>0</wp14:pctHeight>
            </wp14:sizeRelV>
          </wp:anchor>
        </w:drawing>
      </w:r>
      <w:r w:rsidR="00935816">
        <w:rPr>
          <w:rFonts w:ascii="Times New Roman" w:hAnsi="Times New Roman" w:cs="Times New Roman"/>
          <w:sz w:val="24"/>
        </w:rPr>
        <w:t xml:space="preserve">ATU </w:t>
      </w:r>
      <w:r w:rsidR="00316F58">
        <w:rPr>
          <w:rFonts w:ascii="Times New Roman" w:hAnsi="Times New Roman" w:cs="Times New Roman"/>
          <w:sz w:val="24"/>
        </w:rPr>
        <w:t>c</w:t>
      </w:r>
      <w:r w:rsidR="00935816">
        <w:rPr>
          <w:rFonts w:ascii="Times New Roman" w:hAnsi="Times New Roman" w:cs="Times New Roman"/>
          <w:sz w:val="24"/>
        </w:rPr>
        <w:t xml:space="preserve">adets </w:t>
      </w:r>
      <w:r w:rsidR="00316F58">
        <w:rPr>
          <w:rFonts w:ascii="Times New Roman" w:hAnsi="Times New Roman" w:cs="Times New Roman"/>
          <w:sz w:val="24"/>
        </w:rPr>
        <w:t>have provided color guards for official campus events since the progr</w:t>
      </w:r>
      <w:r w:rsidR="00032675">
        <w:rPr>
          <w:rFonts w:ascii="Times New Roman" w:hAnsi="Times New Roman" w:cs="Times New Roman"/>
          <w:sz w:val="24"/>
        </w:rPr>
        <w:t>am’s reestablishment in 2000</w:t>
      </w:r>
      <w:r w:rsidR="00935816">
        <w:rPr>
          <w:rFonts w:ascii="Times New Roman" w:hAnsi="Times New Roman" w:cs="Times New Roman"/>
          <w:sz w:val="24"/>
        </w:rPr>
        <w:t>. In 200</w:t>
      </w:r>
      <w:r w:rsidR="00316F58">
        <w:rPr>
          <w:rFonts w:ascii="Times New Roman" w:hAnsi="Times New Roman" w:cs="Times New Roman"/>
          <w:sz w:val="24"/>
        </w:rPr>
        <w:t>4</w:t>
      </w:r>
      <w:r w:rsidR="00935816">
        <w:rPr>
          <w:rFonts w:ascii="Times New Roman" w:hAnsi="Times New Roman" w:cs="Times New Roman"/>
          <w:sz w:val="24"/>
        </w:rPr>
        <w:t xml:space="preserve">, </w:t>
      </w:r>
      <w:r w:rsidR="00316F58">
        <w:rPr>
          <w:rFonts w:ascii="Times New Roman" w:hAnsi="Times New Roman" w:cs="Times New Roman"/>
          <w:sz w:val="24"/>
        </w:rPr>
        <w:t xml:space="preserve">ATU began fielding its own Ranger Challenge team, and in 2017 the team won first place in the one rope bridge competition.  ATU cadets have served as the official escort for Jerry the Bulldog, Arkansas Tech’s Ambassador, since 2013.  In 2014, </w:t>
      </w:r>
    </w:p>
    <w:p w14:paraId="0C91EEF8" w14:textId="06BB4D6B" w:rsidR="00316F58" w:rsidRDefault="00316F58" w:rsidP="00935816">
      <w:pPr>
        <w:spacing w:line="480" w:lineRule="auto"/>
        <w:ind w:firstLine="720"/>
        <w:rPr>
          <w:rFonts w:ascii="Times New Roman" w:hAnsi="Times New Roman" w:cs="Times New Roman"/>
          <w:sz w:val="24"/>
        </w:rPr>
      </w:pPr>
    </w:p>
    <w:p w14:paraId="55894EFF" w14:textId="3451EB9C" w:rsidR="00935816" w:rsidRDefault="00316F58" w:rsidP="00437A03">
      <w:pPr>
        <w:spacing w:after="0" w:line="480" w:lineRule="auto"/>
        <w:rPr>
          <w:rFonts w:ascii="Times New Roman" w:hAnsi="Times New Roman" w:cs="Times New Roman"/>
          <w:sz w:val="24"/>
        </w:rPr>
      </w:pPr>
      <w:r>
        <w:rPr>
          <w:rFonts w:ascii="Times New Roman" w:hAnsi="Times New Roman" w:cs="Times New Roman"/>
          <w:sz w:val="24"/>
        </w:rPr>
        <w:lastRenderedPageBreak/>
        <w:t>cadets began</w:t>
      </w:r>
      <w:r w:rsidR="00790E42">
        <w:rPr>
          <w:rFonts w:ascii="Times New Roman" w:hAnsi="Times New Roman" w:cs="Times New Roman"/>
          <w:sz w:val="24"/>
        </w:rPr>
        <w:t xml:space="preserve"> assisting new students move into the dormitories</w:t>
      </w:r>
      <w:r w:rsidR="00935816">
        <w:rPr>
          <w:rFonts w:ascii="Times New Roman" w:hAnsi="Times New Roman" w:cs="Times New Roman"/>
          <w:sz w:val="24"/>
        </w:rPr>
        <w:t>. The pre-1991 ATU ROTC program had prestigious</w:t>
      </w:r>
      <w:r w:rsidR="00790E42">
        <w:rPr>
          <w:rFonts w:ascii="Times New Roman" w:hAnsi="Times New Roman" w:cs="Times New Roman"/>
          <w:sz w:val="24"/>
        </w:rPr>
        <w:t xml:space="preserve"> </w:t>
      </w:r>
      <w:r w:rsidR="00382497">
        <w:rPr>
          <w:rFonts w:ascii="Times New Roman" w:hAnsi="Times New Roman" w:cs="Times New Roman"/>
          <w:sz w:val="24"/>
        </w:rPr>
        <w:t>e</w:t>
      </w:r>
      <w:r w:rsidR="00935816">
        <w:rPr>
          <w:rFonts w:ascii="Times New Roman" w:hAnsi="Times New Roman" w:cs="Times New Roman"/>
          <w:sz w:val="24"/>
        </w:rPr>
        <w:t>xtracurricular clubs such as Scabbard &amp;</w:t>
      </w:r>
      <w:r w:rsidR="00382497">
        <w:rPr>
          <w:rFonts w:ascii="Times New Roman" w:hAnsi="Times New Roman" w:cs="Times New Roman"/>
          <w:sz w:val="24"/>
        </w:rPr>
        <w:t xml:space="preserve"> B</w:t>
      </w:r>
      <w:r w:rsidR="00935816">
        <w:rPr>
          <w:rFonts w:ascii="Times New Roman" w:hAnsi="Times New Roman" w:cs="Times New Roman"/>
          <w:sz w:val="24"/>
        </w:rPr>
        <w:t xml:space="preserve">lade; however, these clubs </w:t>
      </w:r>
      <w:r w:rsidR="00790E42">
        <w:rPr>
          <w:rFonts w:ascii="Times New Roman" w:hAnsi="Times New Roman" w:cs="Times New Roman"/>
          <w:sz w:val="24"/>
        </w:rPr>
        <w:t xml:space="preserve">have </w:t>
      </w:r>
      <w:r w:rsidR="00935816">
        <w:rPr>
          <w:rFonts w:ascii="Times New Roman" w:hAnsi="Times New Roman" w:cs="Times New Roman"/>
          <w:sz w:val="24"/>
        </w:rPr>
        <w:t xml:space="preserve">not </w:t>
      </w:r>
      <w:r w:rsidR="00790E42">
        <w:rPr>
          <w:rFonts w:ascii="Times New Roman" w:hAnsi="Times New Roman" w:cs="Times New Roman"/>
          <w:sz w:val="24"/>
        </w:rPr>
        <w:t>been</w:t>
      </w:r>
      <w:r w:rsidR="00935816">
        <w:rPr>
          <w:rFonts w:ascii="Times New Roman" w:hAnsi="Times New Roman" w:cs="Times New Roman"/>
          <w:sz w:val="24"/>
        </w:rPr>
        <w:t xml:space="preserve"> reestablished</w:t>
      </w:r>
      <w:r w:rsidR="007039B0">
        <w:rPr>
          <w:rFonts w:ascii="Times New Roman" w:hAnsi="Times New Roman" w:cs="Times New Roman"/>
          <w:sz w:val="24"/>
        </w:rPr>
        <w:t xml:space="preserve">. </w:t>
      </w:r>
      <w:r w:rsidR="00C62FE3">
        <w:rPr>
          <w:rFonts w:ascii="Times New Roman" w:hAnsi="Times New Roman" w:cs="Times New Roman"/>
          <w:sz w:val="24"/>
        </w:rPr>
        <w:t>C</w:t>
      </w:r>
      <w:r w:rsidR="007039B0">
        <w:rPr>
          <w:rFonts w:ascii="Times New Roman" w:hAnsi="Times New Roman" w:cs="Times New Roman"/>
          <w:sz w:val="24"/>
        </w:rPr>
        <w:t>adets continue to</w:t>
      </w:r>
      <w:r w:rsidR="00935816">
        <w:rPr>
          <w:rFonts w:ascii="Times New Roman" w:hAnsi="Times New Roman" w:cs="Times New Roman"/>
          <w:sz w:val="24"/>
        </w:rPr>
        <w:t xml:space="preserve"> participate in various non-military clubs and activitie</w:t>
      </w:r>
      <w:r w:rsidR="007039B0">
        <w:rPr>
          <w:rFonts w:ascii="Times New Roman" w:hAnsi="Times New Roman" w:cs="Times New Roman"/>
          <w:sz w:val="24"/>
        </w:rPr>
        <w:t xml:space="preserve">s on campus. </w:t>
      </w:r>
    </w:p>
    <w:p w14:paraId="3B4CD115" w14:textId="77777777" w:rsidR="0051410B" w:rsidRDefault="00935816" w:rsidP="00437A03">
      <w:pPr>
        <w:spacing w:after="0" w:line="480" w:lineRule="auto"/>
        <w:rPr>
          <w:rFonts w:ascii="Times New Roman" w:hAnsi="Times New Roman" w:cs="Times New Roman"/>
          <w:b/>
          <w:sz w:val="24"/>
        </w:rPr>
      </w:pPr>
      <w:r w:rsidRPr="00935816">
        <w:rPr>
          <w:rFonts w:ascii="Times New Roman" w:hAnsi="Times New Roman" w:cs="Times New Roman"/>
          <w:b/>
          <w:sz w:val="24"/>
        </w:rPr>
        <w:t>Future Expectations</w:t>
      </w:r>
    </w:p>
    <w:p w14:paraId="0CFDF563" w14:textId="2A7968F5" w:rsidR="004A24B2" w:rsidRDefault="00DF7FBD" w:rsidP="00437A03">
      <w:pPr>
        <w:spacing w:after="0" w:line="480" w:lineRule="auto"/>
        <w:rPr>
          <w:rFonts w:ascii="Times New Roman" w:hAnsi="Times New Roman" w:cs="Times New Roman"/>
          <w:sz w:val="24"/>
        </w:rPr>
      </w:pPr>
      <w:r>
        <w:rPr>
          <w:rFonts w:ascii="Times New Roman" w:hAnsi="Times New Roman" w:cs="Times New Roman"/>
          <w:sz w:val="24"/>
        </w:rPr>
        <w:tab/>
      </w:r>
      <w:r w:rsidR="007039B0">
        <w:rPr>
          <w:rFonts w:ascii="Times New Roman" w:hAnsi="Times New Roman" w:cs="Times New Roman"/>
          <w:sz w:val="24"/>
        </w:rPr>
        <w:t xml:space="preserve">As the war in Afghanistan wound down in 2013, </w:t>
      </w:r>
      <w:r>
        <w:rPr>
          <w:rFonts w:ascii="Times New Roman" w:hAnsi="Times New Roman" w:cs="Times New Roman"/>
          <w:sz w:val="24"/>
        </w:rPr>
        <w:t xml:space="preserve">the ATU ROTC program </w:t>
      </w:r>
      <w:r w:rsidR="007039B0">
        <w:rPr>
          <w:rFonts w:ascii="Times New Roman" w:hAnsi="Times New Roman" w:cs="Times New Roman"/>
          <w:sz w:val="24"/>
        </w:rPr>
        <w:t>fought</w:t>
      </w:r>
      <w:r>
        <w:rPr>
          <w:rFonts w:ascii="Times New Roman" w:hAnsi="Times New Roman" w:cs="Times New Roman"/>
          <w:sz w:val="24"/>
        </w:rPr>
        <w:t xml:space="preserve"> for its continued </w:t>
      </w:r>
      <w:r w:rsidR="00FA33BB">
        <w:rPr>
          <w:rFonts w:ascii="Times New Roman" w:hAnsi="Times New Roman" w:cs="Times New Roman"/>
          <w:sz w:val="24"/>
        </w:rPr>
        <w:t>existence in the face of large-scale force</w:t>
      </w:r>
      <w:r w:rsidR="007039B0">
        <w:rPr>
          <w:rFonts w:ascii="Times New Roman" w:hAnsi="Times New Roman" w:cs="Times New Roman"/>
          <w:sz w:val="24"/>
        </w:rPr>
        <w:t xml:space="preserve"> reductions. The program prided</w:t>
      </w:r>
      <w:r w:rsidR="00FA33BB">
        <w:rPr>
          <w:rFonts w:ascii="Times New Roman" w:hAnsi="Times New Roman" w:cs="Times New Roman"/>
          <w:sz w:val="24"/>
        </w:rPr>
        <w:t xml:space="preserve"> itself with a focus on producing tactically proficient quality officers</w:t>
      </w:r>
      <w:r w:rsidR="00DA4CAE">
        <w:rPr>
          <w:rFonts w:ascii="Times New Roman" w:hAnsi="Times New Roman" w:cs="Times New Roman"/>
          <w:sz w:val="24"/>
        </w:rPr>
        <w:t>, but</w:t>
      </w:r>
      <w:r w:rsidR="00C15070">
        <w:rPr>
          <w:rFonts w:ascii="Times New Roman" w:hAnsi="Times New Roman" w:cs="Times New Roman"/>
          <w:sz w:val="24"/>
        </w:rPr>
        <w:t xml:space="preserve"> realize</w:t>
      </w:r>
      <w:r w:rsidR="00DA4CAE">
        <w:rPr>
          <w:rFonts w:ascii="Times New Roman" w:hAnsi="Times New Roman" w:cs="Times New Roman"/>
          <w:sz w:val="24"/>
        </w:rPr>
        <w:t>d</w:t>
      </w:r>
      <w:r w:rsidR="00C15070">
        <w:rPr>
          <w:rFonts w:ascii="Times New Roman" w:hAnsi="Times New Roman" w:cs="Times New Roman"/>
          <w:sz w:val="24"/>
        </w:rPr>
        <w:t xml:space="preserve"> that a</w:t>
      </w:r>
      <w:r w:rsidR="00FA33BB">
        <w:rPr>
          <w:rFonts w:ascii="Times New Roman" w:hAnsi="Times New Roman" w:cs="Times New Roman"/>
          <w:sz w:val="24"/>
        </w:rPr>
        <w:t xml:space="preserve"> se</w:t>
      </w:r>
      <w:r w:rsidR="007039B0">
        <w:rPr>
          <w:rFonts w:ascii="Times New Roman" w:hAnsi="Times New Roman" w:cs="Times New Roman"/>
          <w:sz w:val="24"/>
        </w:rPr>
        <w:t>condary focus on recruiting needed</w:t>
      </w:r>
      <w:r w:rsidR="00FA33BB">
        <w:rPr>
          <w:rFonts w:ascii="Times New Roman" w:hAnsi="Times New Roman" w:cs="Times New Roman"/>
          <w:sz w:val="24"/>
        </w:rPr>
        <w:t xml:space="preserve"> be established. In most ROTC p</w:t>
      </w:r>
      <w:r w:rsidR="00C15070">
        <w:rPr>
          <w:rFonts w:ascii="Times New Roman" w:hAnsi="Times New Roman" w:cs="Times New Roman"/>
          <w:sz w:val="24"/>
        </w:rPr>
        <w:t xml:space="preserve">rograms around the country, </w:t>
      </w:r>
      <w:r w:rsidR="00DA4CAE">
        <w:rPr>
          <w:rFonts w:ascii="Times New Roman" w:hAnsi="Times New Roman" w:cs="Times New Roman"/>
          <w:sz w:val="24"/>
        </w:rPr>
        <w:t>almost</w:t>
      </w:r>
      <w:r w:rsidR="00FA33BB">
        <w:rPr>
          <w:rFonts w:ascii="Times New Roman" w:hAnsi="Times New Roman" w:cs="Times New Roman"/>
          <w:sz w:val="24"/>
        </w:rPr>
        <w:t xml:space="preserve"> ninety percent of cadets are scholarship cadets recruited from high schools, and ten percent are Green-to-Gold or members </w:t>
      </w:r>
      <w:r w:rsidR="00FA33BB">
        <w:rPr>
          <w:rFonts w:ascii="Times New Roman" w:hAnsi="Times New Roman" w:cs="Times New Roman"/>
          <w:sz w:val="24"/>
        </w:rPr>
        <w:lastRenderedPageBreak/>
        <w:t xml:space="preserve">of the National Guard and Reserves. </w:t>
      </w:r>
      <w:r w:rsidR="007039B0">
        <w:rPr>
          <w:rFonts w:ascii="Times New Roman" w:hAnsi="Times New Roman" w:cs="Times New Roman"/>
          <w:sz w:val="24"/>
        </w:rPr>
        <w:t>In t</w:t>
      </w:r>
      <w:r w:rsidR="00FA33BB">
        <w:rPr>
          <w:rFonts w:ascii="Times New Roman" w:hAnsi="Times New Roman" w:cs="Times New Roman"/>
          <w:sz w:val="24"/>
        </w:rPr>
        <w:t>he ATU program</w:t>
      </w:r>
      <w:r w:rsidR="00DA4CAE">
        <w:rPr>
          <w:rFonts w:ascii="Times New Roman" w:hAnsi="Times New Roman" w:cs="Times New Roman"/>
          <w:sz w:val="24"/>
        </w:rPr>
        <w:t>,</w:t>
      </w:r>
      <w:r w:rsidR="007039B0">
        <w:rPr>
          <w:rFonts w:ascii="Times New Roman" w:hAnsi="Times New Roman" w:cs="Times New Roman"/>
          <w:sz w:val="24"/>
        </w:rPr>
        <w:t xml:space="preserve"> over</w:t>
      </w:r>
      <w:r w:rsidR="00FA33BB">
        <w:rPr>
          <w:rFonts w:ascii="Times New Roman" w:hAnsi="Times New Roman" w:cs="Times New Roman"/>
          <w:sz w:val="24"/>
        </w:rPr>
        <w:t xml:space="preserve"> </w:t>
      </w:r>
      <w:r w:rsidR="007039B0">
        <w:rPr>
          <w:rFonts w:ascii="Times New Roman" w:hAnsi="Times New Roman" w:cs="Times New Roman"/>
          <w:sz w:val="24"/>
        </w:rPr>
        <w:t>eighty percent of the cadets were</w:t>
      </w:r>
      <w:r w:rsidR="00FA33BB">
        <w:rPr>
          <w:rFonts w:ascii="Times New Roman" w:hAnsi="Times New Roman" w:cs="Times New Roman"/>
          <w:sz w:val="24"/>
        </w:rPr>
        <w:t xml:space="preserve"> simultaneous members of the National Guard</w:t>
      </w:r>
      <w:r w:rsidR="007039B0">
        <w:rPr>
          <w:rFonts w:ascii="Times New Roman" w:hAnsi="Times New Roman" w:cs="Times New Roman"/>
          <w:sz w:val="24"/>
        </w:rPr>
        <w:t xml:space="preserve"> in 2013</w:t>
      </w:r>
      <w:r w:rsidR="00FA33BB">
        <w:rPr>
          <w:rFonts w:ascii="Times New Roman" w:hAnsi="Times New Roman" w:cs="Times New Roman"/>
          <w:sz w:val="24"/>
        </w:rPr>
        <w:t xml:space="preserve">. Several members of the Army Reserve were recruited for the spring semester 2014 to add to the prior service mix. </w:t>
      </w:r>
      <w:r w:rsidR="007039B0">
        <w:rPr>
          <w:rFonts w:ascii="Times New Roman" w:hAnsi="Times New Roman" w:cs="Times New Roman"/>
          <w:sz w:val="24"/>
        </w:rPr>
        <w:t>H</w:t>
      </w:r>
      <w:r w:rsidR="00FA33BB">
        <w:rPr>
          <w:rFonts w:ascii="Times New Roman" w:hAnsi="Times New Roman" w:cs="Times New Roman"/>
          <w:sz w:val="24"/>
        </w:rPr>
        <w:t>igh school recruiting i</w:t>
      </w:r>
      <w:r w:rsidR="007039B0">
        <w:rPr>
          <w:rFonts w:ascii="Times New Roman" w:hAnsi="Times New Roman" w:cs="Times New Roman"/>
          <w:sz w:val="24"/>
        </w:rPr>
        <w:t>n Pope and neighboring counties and a</w:t>
      </w:r>
      <w:r w:rsidR="00FA33BB">
        <w:rPr>
          <w:rFonts w:ascii="Times New Roman" w:hAnsi="Times New Roman" w:cs="Times New Roman"/>
          <w:sz w:val="24"/>
        </w:rPr>
        <w:t xml:space="preserve"> JROTC program at the Russellville High School </w:t>
      </w:r>
      <w:r w:rsidR="007039B0">
        <w:rPr>
          <w:rFonts w:ascii="Times New Roman" w:hAnsi="Times New Roman" w:cs="Times New Roman"/>
          <w:sz w:val="24"/>
        </w:rPr>
        <w:t>became priorities for</w:t>
      </w:r>
      <w:r w:rsidR="00FA33BB">
        <w:rPr>
          <w:rFonts w:ascii="Times New Roman" w:hAnsi="Times New Roman" w:cs="Times New Roman"/>
          <w:sz w:val="24"/>
        </w:rPr>
        <w:t xml:space="preserve"> continuous source</w:t>
      </w:r>
      <w:r w:rsidR="007039B0">
        <w:rPr>
          <w:rFonts w:ascii="Times New Roman" w:hAnsi="Times New Roman" w:cs="Times New Roman"/>
          <w:sz w:val="24"/>
        </w:rPr>
        <w:t>s</w:t>
      </w:r>
      <w:r w:rsidR="00FA33BB">
        <w:rPr>
          <w:rFonts w:ascii="Times New Roman" w:hAnsi="Times New Roman" w:cs="Times New Roman"/>
          <w:sz w:val="24"/>
        </w:rPr>
        <w:t xml:space="preserve"> of new cadets </w:t>
      </w:r>
      <w:r w:rsidR="007039B0">
        <w:rPr>
          <w:rFonts w:ascii="Times New Roman" w:hAnsi="Times New Roman" w:cs="Times New Roman"/>
          <w:sz w:val="24"/>
        </w:rPr>
        <w:t xml:space="preserve">and </w:t>
      </w:r>
      <w:r w:rsidR="00FA33BB">
        <w:rPr>
          <w:rFonts w:ascii="Times New Roman" w:hAnsi="Times New Roman" w:cs="Times New Roman"/>
          <w:sz w:val="24"/>
        </w:rPr>
        <w:t>the long-term success of the ATU ROTC program</w:t>
      </w:r>
      <w:r w:rsidR="007039B0">
        <w:rPr>
          <w:rFonts w:ascii="Times New Roman" w:hAnsi="Times New Roman" w:cs="Times New Roman"/>
          <w:sz w:val="24"/>
        </w:rPr>
        <w:t xml:space="preserve">. </w:t>
      </w:r>
      <w:r w:rsidR="00DA4CAE">
        <w:rPr>
          <w:rFonts w:ascii="Times New Roman" w:hAnsi="Times New Roman" w:cs="Times New Roman"/>
          <w:sz w:val="24"/>
        </w:rPr>
        <w:t xml:space="preserve"> Russellville High School established a JROTC program beginning in Fall 2017</w:t>
      </w:r>
      <w:r w:rsidR="00BC2AA4">
        <w:rPr>
          <w:rFonts w:ascii="Times New Roman" w:hAnsi="Times New Roman" w:cs="Times New Roman"/>
          <w:sz w:val="24"/>
        </w:rPr>
        <w:t>, and ATU ROTC formed a partnership with the University of the Ozarks (U of O) beginning in Fall 2018 allowing U of O students to cross enroll in ATU ROTC classes</w:t>
      </w:r>
      <w:r w:rsidR="00DA4CAE">
        <w:rPr>
          <w:rFonts w:ascii="Times New Roman" w:hAnsi="Times New Roman" w:cs="Times New Roman"/>
          <w:sz w:val="24"/>
        </w:rPr>
        <w:t>.</w:t>
      </w:r>
      <w:r w:rsidR="00E92EE7">
        <w:rPr>
          <w:rFonts w:ascii="Times New Roman" w:hAnsi="Times New Roman" w:cs="Times New Roman"/>
          <w:sz w:val="24"/>
        </w:rPr>
        <w:t xml:space="preserve">  The partnership with U of O reestablished a relationship begun under ATU ROTC’s original program.</w:t>
      </w:r>
    </w:p>
    <w:p w14:paraId="05BB99E1" w14:textId="6F26A3FE" w:rsidR="0051410B" w:rsidRDefault="004A24B2" w:rsidP="006D7706">
      <w:pPr>
        <w:spacing w:line="480" w:lineRule="auto"/>
        <w:rPr>
          <w:rFonts w:ascii="Times New Roman" w:hAnsi="Times New Roman" w:cs="Times New Roman"/>
          <w:sz w:val="24"/>
        </w:rPr>
      </w:pPr>
      <w:r>
        <w:rPr>
          <w:rFonts w:ascii="Times New Roman" w:hAnsi="Times New Roman" w:cs="Times New Roman"/>
          <w:sz w:val="24"/>
        </w:rPr>
        <w:lastRenderedPageBreak/>
        <w:tab/>
      </w:r>
      <w:r w:rsidR="00DA4CAE">
        <w:rPr>
          <w:rFonts w:ascii="Times New Roman" w:hAnsi="Times New Roman" w:cs="Times New Roman"/>
          <w:sz w:val="24"/>
        </w:rPr>
        <w:t xml:space="preserve">As the </w:t>
      </w:r>
      <w:r>
        <w:rPr>
          <w:rFonts w:ascii="Times New Roman" w:hAnsi="Times New Roman" w:cs="Times New Roman"/>
          <w:sz w:val="24"/>
        </w:rPr>
        <w:t xml:space="preserve">host program </w:t>
      </w:r>
      <w:r w:rsidR="00DA4CAE">
        <w:rPr>
          <w:rFonts w:ascii="Times New Roman" w:hAnsi="Times New Roman" w:cs="Times New Roman"/>
          <w:sz w:val="24"/>
        </w:rPr>
        <w:t>for</w:t>
      </w:r>
      <w:r>
        <w:rPr>
          <w:rFonts w:ascii="Times New Roman" w:hAnsi="Times New Roman" w:cs="Times New Roman"/>
          <w:sz w:val="24"/>
        </w:rPr>
        <w:t xml:space="preserve"> ATU</w:t>
      </w:r>
      <w:r w:rsidR="00DA4CAE">
        <w:rPr>
          <w:rFonts w:ascii="Times New Roman" w:hAnsi="Times New Roman" w:cs="Times New Roman"/>
          <w:sz w:val="24"/>
        </w:rPr>
        <w:t>’s</w:t>
      </w:r>
      <w:r>
        <w:rPr>
          <w:rFonts w:ascii="Times New Roman" w:hAnsi="Times New Roman" w:cs="Times New Roman"/>
          <w:sz w:val="24"/>
        </w:rPr>
        <w:t xml:space="preserve"> ROTC program</w:t>
      </w:r>
      <w:r w:rsidR="00DA4CAE">
        <w:rPr>
          <w:rFonts w:ascii="Times New Roman" w:hAnsi="Times New Roman" w:cs="Times New Roman"/>
          <w:sz w:val="24"/>
        </w:rPr>
        <w:t xml:space="preserve">, </w:t>
      </w:r>
      <w:r>
        <w:rPr>
          <w:rFonts w:ascii="Times New Roman" w:hAnsi="Times New Roman" w:cs="Times New Roman"/>
          <w:sz w:val="24"/>
        </w:rPr>
        <w:t xml:space="preserve">the University of Central Arkansas </w:t>
      </w:r>
      <w:r w:rsidR="00DA4CAE">
        <w:rPr>
          <w:rFonts w:ascii="Times New Roman" w:hAnsi="Times New Roman" w:cs="Times New Roman"/>
          <w:sz w:val="24"/>
        </w:rPr>
        <w:t xml:space="preserve">ROTC program has been instrumental in supporting ATU with personnel, funding, vehicles, and supplies.  </w:t>
      </w:r>
      <w:r w:rsidR="00845926">
        <w:rPr>
          <w:rFonts w:ascii="Times New Roman" w:hAnsi="Times New Roman" w:cs="Times New Roman"/>
          <w:sz w:val="24"/>
        </w:rPr>
        <w:t xml:space="preserve">Similar support from the Arkansas Army National Guard has allowed the ATU ROTC program to expand.  Beginning with CPT </w:t>
      </w:r>
      <w:proofErr w:type="spellStart"/>
      <w:r w:rsidR="00845926">
        <w:rPr>
          <w:rFonts w:ascii="Times New Roman" w:hAnsi="Times New Roman" w:cs="Times New Roman"/>
          <w:sz w:val="24"/>
        </w:rPr>
        <w:t>Gortemiller</w:t>
      </w:r>
      <w:proofErr w:type="spellEnd"/>
      <w:r w:rsidR="00845926">
        <w:rPr>
          <w:rFonts w:ascii="Times New Roman" w:hAnsi="Times New Roman" w:cs="Times New Roman"/>
          <w:sz w:val="24"/>
        </w:rPr>
        <w:t xml:space="preserve"> and continuing through SFC Kennedy, UCA </w:t>
      </w:r>
      <w:r w:rsidR="000A5A65">
        <w:rPr>
          <w:rFonts w:ascii="Times New Roman" w:hAnsi="Times New Roman" w:cs="Times New Roman"/>
          <w:sz w:val="24"/>
        </w:rPr>
        <w:t xml:space="preserve">ROTC </w:t>
      </w:r>
      <w:r w:rsidR="00845926">
        <w:rPr>
          <w:rFonts w:ascii="Times New Roman" w:hAnsi="Times New Roman" w:cs="Times New Roman"/>
          <w:sz w:val="24"/>
        </w:rPr>
        <w:t>has detached an active duty officer or NCO from its own organization to support ATU’s ROTC program.  The ARNG has provided the APMS at ATU since LTC James</w:t>
      </w:r>
      <w:r w:rsidR="00E61390">
        <w:rPr>
          <w:rFonts w:ascii="Times New Roman" w:hAnsi="Times New Roman" w:cs="Times New Roman"/>
          <w:sz w:val="24"/>
        </w:rPr>
        <w:t xml:space="preserve"> (with the exception of CPT Bennett) and provided numerous NCOs since the program was reestablished.  The U.S. Army Reserves have provided two APMS’s and one NCO to the program.  </w:t>
      </w:r>
      <w:r w:rsidR="00845926">
        <w:rPr>
          <w:rFonts w:ascii="Times New Roman" w:hAnsi="Times New Roman" w:cs="Times New Roman"/>
          <w:sz w:val="24"/>
        </w:rPr>
        <w:t>ATU has repaid this support by providing quali</w:t>
      </w:r>
      <w:r w:rsidR="00845926">
        <w:rPr>
          <w:rFonts w:ascii="Times New Roman" w:hAnsi="Times New Roman" w:cs="Times New Roman"/>
          <w:sz w:val="24"/>
        </w:rPr>
        <w:lastRenderedPageBreak/>
        <w:t>fied cadets to help UCA m</w:t>
      </w:r>
      <w:r w:rsidR="00E61390">
        <w:rPr>
          <w:rFonts w:ascii="Times New Roman" w:hAnsi="Times New Roman" w:cs="Times New Roman"/>
          <w:sz w:val="24"/>
        </w:rPr>
        <w:t>ove towards</w:t>
      </w:r>
      <w:r w:rsidR="00845926">
        <w:rPr>
          <w:rFonts w:ascii="Times New Roman" w:hAnsi="Times New Roman" w:cs="Times New Roman"/>
          <w:sz w:val="24"/>
        </w:rPr>
        <w:t xml:space="preserve"> its annual commissioning mission</w:t>
      </w:r>
      <w:r w:rsidR="0052670F">
        <w:rPr>
          <w:rFonts w:ascii="Times New Roman" w:hAnsi="Times New Roman" w:cs="Times New Roman"/>
          <w:sz w:val="24"/>
        </w:rPr>
        <w:t xml:space="preserve">, </w:t>
      </w:r>
      <w:r w:rsidR="00E61390">
        <w:rPr>
          <w:rFonts w:ascii="Times New Roman" w:hAnsi="Times New Roman" w:cs="Times New Roman"/>
          <w:sz w:val="24"/>
        </w:rPr>
        <w:t>provid</w:t>
      </w:r>
      <w:r w:rsidR="0052670F">
        <w:rPr>
          <w:rFonts w:ascii="Times New Roman" w:hAnsi="Times New Roman" w:cs="Times New Roman"/>
          <w:sz w:val="24"/>
        </w:rPr>
        <w:t>ing</w:t>
      </w:r>
      <w:r w:rsidR="00E61390">
        <w:rPr>
          <w:rFonts w:ascii="Times New Roman" w:hAnsi="Times New Roman" w:cs="Times New Roman"/>
          <w:sz w:val="24"/>
        </w:rPr>
        <w:t xml:space="preserve"> </w:t>
      </w:r>
      <w:r w:rsidR="0052670F">
        <w:rPr>
          <w:rFonts w:ascii="Times New Roman" w:hAnsi="Times New Roman" w:cs="Times New Roman"/>
          <w:sz w:val="24"/>
        </w:rPr>
        <w:t>excellent</w:t>
      </w:r>
      <w:r w:rsidR="00E61390">
        <w:rPr>
          <w:rFonts w:ascii="Times New Roman" w:hAnsi="Times New Roman" w:cs="Times New Roman"/>
          <w:sz w:val="24"/>
        </w:rPr>
        <w:t xml:space="preserve"> junior officers </w:t>
      </w:r>
      <w:r w:rsidR="0052670F">
        <w:rPr>
          <w:rFonts w:ascii="Times New Roman" w:hAnsi="Times New Roman" w:cs="Times New Roman"/>
          <w:sz w:val="24"/>
        </w:rPr>
        <w:t>to</w:t>
      </w:r>
      <w:r w:rsidR="00E61390">
        <w:rPr>
          <w:rFonts w:ascii="Times New Roman" w:hAnsi="Times New Roman" w:cs="Times New Roman"/>
          <w:sz w:val="24"/>
        </w:rPr>
        <w:t xml:space="preserve"> the ARNG, USAR, and regular army</w:t>
      </w:r>
      <w:r w:rsidR="0052670F">
        <w:rPr>
          <w:rFonts w:ascii="Times New Roman" w:hAnsi="Times New Roman" w:cs="Times New Roman"/>
          <w:sz w:val="24"/>
        </w:rPr>
        <w:t xml:space="preserve">.  </w:t>
      </w:r>
      <w:proofErr w:type="spellStart"/>
      <w:r w:rsidR="0052670F">
        <w:rPr>
          <w:rFonts w:ascii="Times New Roman" w:hAnsi="Times New Roman" w:cs="Times New Roman"/>
          <w:sz w:val="24"/>
        </w:rPr>
        <w:t>Commissionees</w:t>
      </w:r>
      <w:proofErr w:type="spellEnd"/>
      <w:r w:rsidR="0052670F">
        <w:rPr>
          <w:rFonts w:ascii="Times New Roman" w:hAnsi="Times New Roman" w:cs="Times New Roman"/>
          <w:sz w:val="24"/>
        </w:rPr>
        <w:t xml:space="preserve"> from the reestablished ATU ROTC program</w:t>
      </w:r>
      <w:r w:rsidR="00E61390">
        <w:rPr>
          <w:rFonts w:ascii="Times New Roman" w:hAnsi="Times New Roman" w:cs="Times New Roman"/>
          <w:sz w:val="24"/>
        </w:rPr>
        <w:t xml:space="preserve"> continue to excel, maintaining ATU</w:t>
      </w:r>
      <w:r w:rsidR="000A5A65">
        <w:rPr>
          <w:rFonts w:ascii="Times New Roman" w:hAnsi="Times New Roman" w:cs="Times New Roman"/>
          <w:sz w:val="24"/>
        </w:rPr>
        <w:t xml:space="preserve"> ROTC</w:t>
      </w:r>
      <w:r w:rsidR="00E61390">
        <w:rPr>
          <w:rFonts w:ascii="Times New Roman" w:hAnsi="Times New Roman" w:cs="Times New Roman"/>
          <w:sz w:val="24"/>
        </w:rPr>
        <w:t>’s long standing tradition which has seen seven alumni reach general officer rank</w:t>
      </w:r>
      <w:r>
        <w:rPr>
          <w:rFonts w:ascii="Times New Roman" w:hAnsi="Times New Roman" w:cs="Times New Roman"/>
          <w:sz w:val="24"/>
        </w:rPr>
        <w:t xml:space="preserve">. </w:t>
      </w:r>
      <w:r w:rsidR="00D14C87">
        <w:rPr>
          <w:rFonts w:ascii="Times New Roman" w:hAnsi="Times New Roman" w:cs="Times New Roman"/>
          <w:sz w:val="24"/>
        </w:rPr>
        <w:t>Th</w:t>
      </w:r>
      <w:r w:rsidR="00E61390">
        <w:rPr>
          <w:rFonts w:ascii="Times New Roman" w:hAnsi="Times New Roman" w:cs="Times New Roman"/>
          <w:sz w:val="24"/>
        </w:rPr>
        <w:t>e ATU ROTC program is scheduled to move into the Public Safety building during the 2018-2019 school year.</w:t>
      </w:r>
      <w:r w:rsidR="0052670F">
        <w:rPr>
          <w:rFonts w:ascii="Times New Roman" w:hAnsi="Times New Roman" w:cs="Times New Roman"/>
          <w:sz w:val="24"/>
        </w:rPr>
        <w:t xml:space="preserve"> </w:t>
      </w:r>
      <w:r w:rsidR="000A5A65">
        <w:rPr>
          <w:rFonts w:ascii="Times New Roman" w:hAnsi="Times New Roman" w:cs="Times New Roman"/>
          <w:sz w:val="24"/>
        </w:rPr>
        <w:t>The future of the ATU ROTC program looks bright with continuing</w:t>
      </w:r>
      <w:r w:rsidR="0052670F">
        <w:rPr>
          <w:rFonts w:ascii="Times New Roman" w:hAnsi="Times New Roman" w:cs="Times New Roman"/>
          <w:sz w:val="24"/>
        </w:rPr>
        <w:t xml:space="preserve"> support from Arkansas Tech University, UCA, the ARNG, and the USAR</w:t>
      </w:r>
      <w:r w:rsidR="00735BFF">
        <w:rPr>
          <w:rFonts w:ascii="Times New Roman" w:hAnsi="Times New Roman" w:cs="Times New Roman"/>
          <w:sz w:val="24"/>
        </w:rPr>
        <w:t>.</w:t>
      </w:r>
    </w:p>
    <w:p w14:paraId="090B0816" w14:textId="0D0A22C1" w:rsidR="0051410B" w:rsidRDefault="00437A03" w:rsidP="006D7706">
      <w:pPr>
        <w:spacing w:line="480" w:lineRule="auto"/>
        <w:rPr>
          <w:rFonts w:ascii="Times New Roman" w:hAnsi="Times New Roman" w:cs="Times New Roman"/>
          <w:sz w:val="24"/>
        </w:rPr>
      </w:pPr>
      <w:r w:rsidRPr="005833A1">
        <w:rPr>
          <w:rFonts w:ascii="Times New Roman" w:hAnsi="Times New Roman" w:cs="Times New Roman"/>
          <w:noProof/>
          <w:sz w:val="24"/>
        </w:rPr>
        <w:lastRenderedPageBreak/>
        <mc:AlternateContent>
          <mc:Choice Requires="wps">
            <w:drawing>
              <wp:anchor distT="0" distB="0" distL="114300" distR="114300" simplePos="0" relativeHeight="251698176" behindDoc="0" locked="0" layoutInCell="1" allowOverlap="1" wp14:anchorId="42AC76CA" wp14:editId="663F45E6">
                <wp:simplePos x="0" y="0"/>
                <wp:positionH relativeFrom="margin">
                  <wp:align>left</wp:align>
                </wp:positionH>
                <wp:positionV relativeFrom="paragraph">
                  <wp:posOffset>2904490</wp:posOffset>
                </wp:positionV>
                <wp:extent cx="3905250" cy="657225"/>
                <wp:effectExtent l="0" t="0" r="19050" b="285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657225"/>
                        </a:xfrm>
                        <a:prstGeom prst="rect">
                          <a:avLst/>
                        </a:prstGeom>
                        <a:solidFill>
                          <a:srgbClr val="FFFFFF"/>
                        </a:solidFill>
                        <a:ln w="9525">
                          <a:solidFill>
                            <a:srgbClr val="000000"/>
                          </a:solidFill>
                          <a:miter lim="800000"/>
                          <a:headEnd/>
                          <a:tailEnd/>
                        </a:ln>
                      </wps:spPr>
                      <wps:txbx>
                        <w:txbxContent>
                          <w:p w14:paraId="4934F624" w14:textId="13650053" w:rsidR="00437A03" w:rsidRDefault="00437A03" w:rsidP="00437A03">
                            <w:r>
                              <w:t>Since 2013, ATU ROTC has escorted Jerry the Bulldog to official Arkansas Tech events. Seen here are Cadets Austin Brown and Peter Ryan with Jerry at a 2015 Wonder Boys football game.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2AC76CA" id="_x0000_s1037" type="#_x0000_t202" style="position:absolute;margin-left:0;margin-top:228.7pt;width:307.5pt;height:51.7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">
                <v:textbox>
                  <w:txbxContent>
                    <w:p w14:paraId="4934F624" w14:textId="13650053" w:rsidR="00437A03" w:rsidRDefault="00437A03" w:rsidP="00437A03">
                      <w:r>
                        <w:t>Since 2013, ATU ROTC has escorted Jerry the Bulldog to official Arkansas Tech events. Seen here are Cadets Austin Brown and Peter Ryan with Jerry at a 2015 Wonder Boys football game.</w:t>
                      </w:r>
                    </w:p>
                  </w:txbxContent>
                </v:textbox>
                <w10:wrap anchorx="margin"/>
              </v:shape>
            </w:pict>
          </mc:Fallback>
        </mc:AlternateContent>
      </w:r>
      <w:r w:rsidRPr="00437A03">
        <w:rPr>
          <w:rFonts w:ascii="Times New Roman" w:hAnsi="Times New Roman" w:cs="Times New Roman"/>
          <w:noProof/>
          <w:sz w:val="24"/>
        </w:rPr>
        <w:drawing>
          <wp:inline distT="0" distB="0" distL="0" distR="0" wp14:anchorId="103585FA" wp14:editId="7061773F">
            <wp:extent cx="3914775" cy="2943225"/>
            <wp:effectExtent l="0" t="0" r="9525" b="9525"/>
            <wp:docPr id="27" name="Picture 27" descr="I:\ROTC\Students\Photos\FOOTBALL GAMES\DSC0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OTC\Students\Photos\FOOTBALL GAMES\DSC0054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14775" cy="2943225"/>
                    </a:xfrm>
                    <a:prstGeom prst="rect">
                      <a:avLst/>
                    </a:prstGeom>
                    <a:noFill/>
                    <a:ln>
                      <a:noFill/>
                    </a:ln>
                  </pic:spPr>
                </pic:pic>
              </a:graphicData>
            </a:graphic>
          </wp:inline>
        </w:drawing>
      </w:r>
    </w:p>
    <w:p w14:paraId="0741E214" w14:textId="30FA9E67" w:rsidR="00F56CBA" w:rsidRDefault="00F56CBA" w:rsidP="006D7706">
      <w:pPr>
        <w:spacing w:line="480" w:lineRule="auto"/>
        <w:rPr>
          <w:rFonts w:ascii="Times New Roman" w:hAnsi="Times New Roman" w:cs="Times New Roman"/>
          <w:sz w:val="24"/>
        </w:rPr>
      </w:pPr>
    </w:p>
    <w:p w14:paraId="058AC195" w14:textId="45AA99AE" w:rsidR="00F56CBA" w:rsidRDefault="00F56CBA" w:rsidP="006D7706">
      <w:pPr>
        <w:spacing w:line="480" w:lineRule="auto"/>
        <w:rPr>
          <w:rFonts w:ascii="Times New Roman" w:hAnsi="Times New Roman" w:cs="Times New Roman"/>
          <w:sz w:val="24"/>
        </w:rPr>
      </w:pPr>
    </w:p>
    <w:p w14:paraId="3CD68725" w14:textId="77777777" w:rsidR="00437A03" w:rsidRDefault="00437A03" w:rsidP="006D7706">
      <w:pPr>
        <w:spacing w:line="480" w:lineRule="auto"/>
        <w:rPr>
          <w:rFonts w:ascii="Times New Roman" w:hAnsi="Times New Roman" w:cs="Times New Roman"/>
          <w:sz w:val="24"/>
        </w:rPr>
      </w:pPr>
    </w:p>
    <w:p w14:paraId="1F06FD1A" w14:textId="77777777" w:rsidR="0051410B" w:rsidRPr="00BB6A55" w:rsidRDefault="0051410B" w:rsidP="00BB6A55">
      <w:pPr>
        <w:spacing w:line="480" w:lineRule="auto"/>
        <w:rPr>
          <w:rFonts w:ascii="Times New Roman" w:hAnsi="Times New Roman" w:cs="Times New Roman"/>
          <w:b/>
          <w:sz w:val="24"/>
        </w:rPr>
      </w:pPr>
      <w:r w:rsidRPr="0051410B">
        <w:rPr>
          <w:rFonts w:ascii="Times New Roman" w:hAnsi="Times New Roman" w:cs="Times New Roman"/>
          <w:b/>
          <w:sz w:val="24"/>
        </w:rPr>
        <w:t xml:space="preserve">List of ATU </w:t>
      </w:r>
      <w:proofErr w:type="spellStart"/>
      <w:r w:rsidRPr="0051410B">
        <w:rPr>
          <w:rFonts w:ascii="Times New Roman" w:hAnsi="Times New Roman" w:cs="Times New Roman"/>
          <w:b/>
          <w:sz w:val="24"/>
        </w:rPr>
        <w:t>Commissionees</w:t>
      </w:r>
      <w:proofErr w:type="spellEnd"/>
      <w:r w:rsidRPr="0051410B">
        <w:rPr>
          <w:rFonts w:ascii="Times New Roman" w:hAnsi="Times New Roman" w:cs="Times New Roman"/>
          <w:b/>
          <w:sz w:val="24"/>
        </w:rPr>
        <w:t xml:space="preserve"> since the Reestablishment</w:t>
      </w:r>
      <w:r w:rsidR="001B780B">
        <w:rPr>
          <w:rFonts w:ascii="Times New Roman" w:hAnsi="Times New Roman" w:cs="Times New Roman"/>
          <w:b/>
          <w:sz w:val="24"/>
        </w:rPr>
        <w:t xml:space="preserve"> (2000-201</w:t>
      </w:r>
      <w:r w:rsidR="000A5A65">
        <w:rPr>
          <w:rFonts w:ascii="Times New Roman" w:hAnsi="Times New Roman" w:cs="Times New Roman"/>
          <w:b/>
          <w:sz w:val="24"/>
        </w:rPr>
        <w:t>8</w:t>
      </w:r>
      <w:r w:rsidR="00F56CBA">
        <w:rPr>
          <w:rFonts w:ascii="Times New Roman" w:hAnsi="Times New Roman" w:cs="Times New Roman"/>
          <w:b/>
          <w:sz w:val="24"/>
        </w:rPr>
        <w:t>)</w:t>
      </w:r>
      <w:r w:rsidR="00735BFF" w:rsidRPr="0051410B">
        <w:rPr>
          <w:rFonts w:ascii="Times New Roman" w:hAnsi="Times New Roman" w:cs="Times New Roman"/>
          <w:b/>
          <w:sz w:val="24"/>
        </w:rPr>
        <w:t xml:space="preserve"> </w:t>
      </w:r>
    </w:p>
    <w:tbl>
      <w:tblPr>
        <w:tblStyle w:val="TableGrid"/>
        <w:tblW w:w="9306" w:type="dxa"/>
        <w:tblLook w:val="04A0" w:firstRow="1" w:lastRow="0" w:firstColumn="1" w:lastColumn="0" w:noHBand="0" w:noVBand="1"/>
      </w:tblPr>
      <w:tblGrid>
        <w:gridCol w:w="1367"/>
        <w:gridCol w:w="2971"/>
        <w:gridCol w:w="4968"/>
      </w:tblGrid>
      <w:tr w:rsidR="00BB6A55" w14:paraId="43AE45A7" w14:textId="77777777" w:rsidTr="001B780B">
        <w:trPr>
          <w:trHeight w:val="261"/>
        </w:trPr>
        <w:tc>
          <w:tcPr>
            <w:tcW w:w="1367" w:type="dxa"/>
          </w:tcPr>
          <w:p w14:paraId="6A288DE8" w14:textId="77777777" w:rsidR="00BB6A55" w:rsidRPr="00643D25" w:rsidRDefault="00BB6A55" w:rsidP="0051410B">
            <w:pPr>
              <w:rPr>
                <w:rFonts w:ascii="Times New Roman" w:hAnsi="Times New Roman" w:cs="Times New Roman"/>
                <w:b/>
                <w:sz w:val="24"/>
              </w:rPr>
            </w:pPr>
            <w:r w:rsidRPr="00643D25">
              <w:rPr>
                <w:rFonts w:ascii="Times New Roman" w:hAnsi="Times New Roman" w:cs="Times New Roman"/>
                <w:b/>
                <w:sz w:val="24"/>
              </w:rPr>
              <w:t>Year</w:t>
            </w:r>
          </w:p>
        </w:tc>
        <w:tc>
          <w:tcPr>
            <w:tcW w:w="2971" w:type="dxa"/>
          </w:tcPr>
          <w:p w14:paraId="30D8F7B7" w14:textId="77777777" w:rsidR="00BB6A55" w:rsidRPr="00643D25" w:rsidRDefault="00BB6A55" w:rsidP="0051410B">
            <w:pPr>
              <w:rPr>
                <w:rFonts w:ascii="Times New Roman" w:hAnsi="Times New Roman" w:cs="Times New Roman"/>
                <w:b/>
                <w:sz w:val="24"/>
              </w:rPr>
            </w:pPr>
            <w:r w:rsidRPr="00643D25">
              <w:rPr>
                <w:rFonts w:ascii="Times New Roman" w:hAnsi="Times New Roman" w:cs="Times New Roman"/>
                <w:b/>
                <w:sz w:val="24"/>
              </w:rPr>
              <w:t>Branch</w:t>
            </w:r>
          </w:p>
        </w:tc>
        <w:tc>
          <w:tcPr>
            <w:tcW w:w="4968" w:type="dxa"/>
          </w:tcPr>
          <w:p w14:paraId="0EA3F9AE" w14:textId="77777777" w:rsidR="00BB6A55" w:rsidRPr="00643D25" w:rsidRDefault="00BB6A55" w:rsidP="0051410B">
            <w:pPr>
              <w:rPr>
                <w:rFonts w:ascii="Times New Roman" w:hAnsi="Times New Roman" w:cs="Times New Roman"/>
                <w:b/>
                <w:sz w:val="24"/>
              </w:rPr>
            </w:pPr>
            <w:r w:rsidRPr="00643D25">
              <w:rPr>
                <w:rFonts w:ascii="Times New Roman" w:hAnsi="Times New Roman" w:cs="Times New Roman"/>
                <w:b/>
                <w:sz w:val="24"/>
              </w:rPr>
              <w:t>Name</w:t>
            </w:r>
          </w:p>
        </w:tc>
      </w:tr>
      <w:tr w:rsidR="00BB6A55" w14:paraId="5E975D85" w14:textId="77777777" w:rsidTr="00B12EB9">
        <w:trPr>
          <w:trHeight w:val="261"/>
        </w:trPr>
        <w:tc>
          <w:tcPr>
            <w:tcW w:w="9306" w:type="dxa"/>
            <w:gridSpan w:val="3"/>
          </w:tcPr>
          <w:p w14:paraId="0FB2EF6A" w14:textId="77777777" w:rsidR="00BB6A55" w:rsidRDefault="00BB6A55" w:rsidP="0051410B">
            <w:pPr>
              <w:rPr>
                <w:rFonts w:ascii="Times New Roman" w:hAnsi="Times New Roman" w:cs="Times New Roman"/>
                <w:sz w:val="24"/>
              </w:rPr>
            </w:pPr>
            <w:r>
              <w:rPr>
                <w:rFonts w:ascii="Times New Roman" w:hAnsi="Times New Roman" w:cs="Times New Roman"/>
                <w:sz w:val="24"/>
              </w:rPr>
              <w:t>Cross-enrollments with UCA:</w:t>
            </w:r>
          </w:p>
        </w:tc>
      </w:tr>
      <w:tr w:rsidR="00BB6A55" w14:paraId="0C8DB0FB" w14:textId="77777777" w:rsidTr="001B780B">
        <w:trPr>
          <w:trHeight w:val="261"/>
        </w:trPr>
        <w:tc>
          <w:tcPr>
            <w:tcW w:w="1367" w:type="dxa"/>
          </w:tcPr>
          <w:p w14:paraId="6FEB9101" w14:textId="77777777" w:rsidR="00BB6A55" w:rsidRDefault="00BB6A55" w:rsidP="0051410B">
            <w:pPr>
              <w:rPr>
                <w:rFonts w:ascii="Times New Roman" w:hAnsi="Times New Roman" w:cs="Times New Roman"/>
                <w:sz w:val="24"/>
              </w:rPr>
            </w:pPr>
            <w:r>
              <w:rPr>
                <w:rFonts w:ascii="Times New Roman" w:hAnsi="Times New Roman" w:cs="Times New Roman"/>
                <w:sz w:val="24"/>
              </w:rPr>
              <w:t>1997</w:t>
            </w:r>
          </w:p>
        </w:tc>
        <w:tc>
          <w:tcPr>
            <w:tcW w:w="2971" w:type="dxa"/>
          </w:tcPr>
          <w:p w14:paraId="3B26BD76" w14:textId="77777777" w:rsidR="00BB6A55" w:rsidRDefault="00BB6A55" w:rsidP="0051410B">
            <w:pPr>
              <w:rPr>
                <w:rFonts w:ascii="Times New Roman" w:hAnsi="Times New Roman" w:cs="Times New Roman"/>
                <w:sz w:val="24"/>
              </w:rPr>
            </w:pPr>
          </w:p>
        </w:tc>
        <w:tc>
          <w:tcPr>
            <w:tcW w:w="4968" w:type="dxa"/>
          </w:tcPr>
          <w:p w14:paraId="583F397F" w14:textId="77777777" w:rsidR="00BB6A55" w:rsidRDefault="00BB6A55" w:rsidP="0052670F">
            <w:pPr>
              <w:rPr>
                <w:rFonts w:ascii="Times New Roman" w:hAnsi="Times New Roman" w:cs="Times New Roman"/>
                <w:sz w:val="24"/>
              </w:rPr>
            </w:pPr>
            <w:proofErr w:type="spellStart"/>
            <w:r>
              <w:rPr>
                <w:rFonts w:ascii="Times New Roman" w:hAnsi="Times New Roman" w:cs="Times New Roman"/>
                <w:sz w:val="24"/>
              </w:rPr>
              <w:t>Colston</w:t>
            </w:r>
            <w:proofErr w:type="spellEnd"/>
            <w:r>
              <w:rPr>
                <w:rFonts w:ascii="Times New Roman" w:hAnsi="Times New Roman" w:cs="Times New Roman"/>
                <w:sz w:val="24"/>
              </w:rPr>
              <w:t xml:space="preserve">, Matthew </w:t>
            </w:r>
          </w:p>
        </w:tc>
      </w:tr>
      <w:tr w:rsidR="00C5312D" w14:paraId="1FEF13D8" w14:textId="77777777" w:rsidTr="001B780B">
        <w:trPr>
          <w:trHeight w:val="261"/>
        </w:trPr>
        <w:tc>
          <w:tcPr>
            <w:tcW w:w="1367" w:type="dxa"/>
          </w:tcPr>
          <w:p w14:paraId="32CB399E" w14:textId="77777777" w:rsidR="00C5312D" w:rsidRDefault="00C5312D" w:rsidP="0051410B">
            <w:pPr>
              <w:rPr>
                <w:rFonts w:ascii="Times New Roman" w:hAnsi="Times New Roman" w:cs="Times New Roman"/>
                <w:sz w:val="24"/>
              </w:rPr>
            </w:pPr>
            <w:r>
              <w:rPr>
                <w:rFonts w:ascii="Times New Roman" w:hAnsi="Times New Roman" w:cs="Times New Roman"/>
                <w:sz w:val="24"/>
              </w:rPr>
              <w:lastRenderedPageBreak/>
              <w:t>1998</w:t>
            </w:r>
          </w:p>
        </w:tc>
        <w:tc>
          <w:tcPr>
            <w:tcW w:w="2971" w:type="dxa"/>
          </w:tcPr>
          <w:p w14:paraId="396E3139" w14:textId="77777777" w:rsidR="00C5312D" w:rsidRDefault="00C5312D" w:rsidP="00C5312D">
            <w:pPr>
              <w:rPr>
                <w:rFonts w:ascii="Times New Roman" w:hAnsi="Times New Roman" w:cs="Times New Roman"/>
                <w:sz w:val="24"/>
              </w:rPr>
            </w:pPr>
            <w:r>
              <w:rPr>
                <w:rFonts w:ascii="Times New Roman" w:hAnsi="Times New Roman" w:cs="Times New Roman"/>
                <w:sz w:val="24"/>
              </w:rPr>
              <w:t>Ordnance</w:t>
            </w:r>
          </w:p>
        </w:tc>
        <w:tc>
          <w:tcPr>
            <w:tcW w:w="4968" w:type="dxa"/>
          </w:tcPr>
          <w:p w14:paraId="536334D8" w14:textId="77777777" w:rsidR="00C5312D" w:rsidRDefault="00C5312D" w:rsidP="0051410B">
            <w:pPr>
              <w:rPr>
                <w:rFonts w:ascii="Times New Roman" w:hAnsi="Times New Roman" w:cs="Times New Roman"/>
                <w:sz w:val="24"/>
              </w:rPr>
            </w:pPr>
            <w:r>
              <w:rPr>
                <w:rFonts w:ascii="Times New Roman" w:hAnsi="Times New Roman" w:cs="Times New Roman"/>
                <w:sz w:val="24"/>
              </w:rPr>
              <w:t>Posey, Anthony</w:t>
            </w:r>
          </w:p>
        </w:tc>
      </w:tr>
      <w:tr w:rsidR="00C5312D" w14:paraId="134F2393" w14:textId="77777777" w:rsidTr="001B780B">
        <w:trPr>
          <w:trHeight w:val="261"/>
        </w:trPr>
        <w:tc>
          <w:tcPr>
            <w:tcW w:w="1367" w:type="dxa"/>
          </w:tcPr>
          <w:p w14:paraId="31D902FC" w14:textId="77777777" w:rsidR="00C5312D" w:rsidRDefault="00C5312D" w:rsidP="0051410B">
            <w:pPr>
              <w:rPr>
                <w:rFonts w:ascii="Times New Roman" w:hAnsi="Times New Roman" w:cs="Times New Roman"/>
                <w:sz w:val="24"/>
              </w:rPr>
            </w:pPr>
            <w:r>
              <w:rPr>
                <w:rFonts w:ascii="Times New Roman" w:hAnsi="Times New Roman" w:cs="Times New Roman"/>
                <w:sz w:val="24"/>
              </w:rPr>
              <w:t>1999</w:t>
            </w:r>
          </w:p>
        </w:tc>
        <w:tc>
          <w:tcPr>
            <w:tcW w:w="2971" w:type="dxa"/>
          </w:tcPr>
          <w:p w14:paraId="6D545C41" w14:textId="77777777" w:rsidR="00C5312D" w:rsidRDefault="00C5312D" w:rsidP="009A25D7">
            <w:pPr>
              <w:rPr>
                <w:rFonts w:ascii="Times New Roman" w:hAnsi="Times New Roman" w:cs="Times New Roman"/>
                <w:sz w:val="24"/>
              </w:rPr>
            </w:pPr>
            <w:r>
              <w:rPr>
                <w:rFonts w:ascii="Times New Roman" w:hAnsi="Times New Roman" w:cs="Times New Roman"/>
                <w:sz w:val="24"/>
              </w:rPr>
              <w:t>Ordnance</w:t>
            </w:r>
          </w:p>
        </w:tc>
        <w:tc>
          <w:tcPr>
            <w:tcW w:w="4968" w:type="dxa"/>
          </w:tcPr>
          <w:p w14:paraId="58641A3B" w14:textId="77777777" w:rsidR="00C5312D" w:rsidRDefault="00C5312D" w:rsidP="0051410B">
            <w:pPr>
              <w:rPr>
                <w:rFonts w:ascii="Times New Roman" w:hAnsi="Times New Roman" w:cs="Times New Roman"/>
                <w:sz w:val="24"/>
              </w:rPr>
            </w:pPr>
            <w:proofErr w:type="spellStart"/>
            <w:r>
              <w:rPr>
                <w:rFonts w:ascii="Times New Roman" w:hAnsi="Times New Roman" w:cs="Times New Roman"/>
                <w:sz w:val="24"/>
              </w:rPr>
              <w:t>Heimbrock</w:t>
            </w:r>
            <w:proofErr w:type="spellEnd"/>
            <w:r>
              <w:rPr>
                <w:rFonts w:ascii="Times New Roman" w:hAnsi="Times New Roman" w:cs="Times New Roman"/>
                <w:sz w:val="24"/>
              </w:rPr>
              <w:t>, Andrew</w:t>
            </w:r>
          </w:p>
        </w:tc>
      </w:tr>
      <w:tr w:rsidR="00C5312D" w14:paraId="54559466" w14:textId="77777777" w:rsidTr="00B12EB9">
        <w:trPr>
          <w:trHeight w:val="261"/>
        </w:trPr>
        <w:tc>
          <w:tcPr>
            <w:tcW w:w="9306" w:type="dxa"/>
            <w:gridSpan w:val="3"/>
          </w:tcPr>
          <w:p w14:paraId="5E148595" w14:textId="77777777" w:rsidR="00C5312D" w:rsidRDefault="00C5312D" w:rsidP="0051410B">
            <w:pPr>
              <w:rPr>
                <w:rFonts w:ascii="Times New Roman" w:hAnsi="Times New Roman" w:cs="Times New Roman"/>
                <w:sz w:val="24"/>
              </w:rPr>
            </w:pPr>
            <w:proofErr w:type="spellStart"/>
            <w:r>
              <w:rPr>
                <w:rFonts w:ascii="Times New Roman" w:hAnsi="Times New Roman" w:cs="Times New Roman"/>
                <w:sz w:val="24"/>
              </w:rPr>
              <w:t>Commissionees</w:t>
            </w:r>
            <w:proofErr w:type="spellEnd"/>
            <w:r>
              <w:rPr>
                <w:rFonts w:ascii="Times New Roman" w:hAnsi="Times New Roman" w:cs="Times New Roman"/>
                <w:sz w:val="24"/>
              </w:rPr>
              <w:t xml:space="preserve"> of the Reestablished Program:</w:t>
            </w:r>
          </w:p>
        </w:tc>
      </w:tr>
      <w:tr w:rsidR="00C5312D" w14:paraId="62EA3AA5" w14:textId="77777777" w:rsidTr="001B780B">
        <w:trPr>
          <w:trHeight w:val="261"/>
        </w:trPr>
        <w:tc>
          <w:tcPr>
            <w:tcW w:w="1367" w:type="dxa"/>
          </w:tcPr>
          <w:p w14:paraId="722ADCC7" w14:textId="77777777" w:rsidR="00C5312D" w:rsidRDefault="00C5312D" w:rsidP="0051410B">
            <w:pPr>
              <w:rPr>
                <w:rFonts w:ascii="Times New Roman" w:hAnsi="Times New Roman" w:cs="Times New Roman"/>
                <w:sz w:val="24"/>
              </w:rPr>
            </w:pPr>
            <w:r>
              <w:rPr>
                <w:rFonts w:ascii="Times New Roman" w:hAnsi="Times New Roman" w:cs="Times New Roman"/>
                <w:sz w:val="24"/>
              </w:rPr>
              <w:t>2001</w:t>
            </w:r>
          </w:p>
        </w:tc>
        <w:tc>
          <w:tcPr>
            <w:tcW w:w="2971" w:type="dxa"/>
          </w:tcPr>
          <w:p w14:paraId="7164A252" w14:textId="77777777" w:rsidR="00C5312D" w:rsidRDefault="00C5312D" w:rsidP="0051410B">
            <w:pPr>
              <w:rPr>
                <w:rFonts w:ascii="Times New Roman" w:hAnsi="Times New Roman" w:cs="Times New Roman"/>
                <w:sz w:val="24"/>
              </w:rPr>
            </w:pPr>
            <w:r>
              <w:rPr>
                <w:rFonts w:ascii="Times New Roman" w:hAnsi="Times New Roman" w:cs="Times New Roman"/>
                <w:sz w:val="24"/>
              </w:rPr>
              <w:t>Military Intelligence</w:t>
            </w:r>
          </w:p>
        </w:tc>
        <w:tc>
          <w:tcPr>
            <w:tcW w:w="4968" w:type="dxa"/>
          </w:tcPr>
          <w:p w14:paraId="3CB41083" w14:textId="77777777" w:rsidR="00C5312D" w:rsidRDefault="00C5312D" w:rsidP="0051410B">
            <w:pPr>
              <w:rPr>
                <w:rFonts w:ascii="Times New Roman" w:hAnsi="Times New Roman" w:cs="Times New Roman"/>
                <w:sz w:val="24"/>
              </w:rPr>
            </w:pPr>
            <w:proofErr w:type="spellStart"/>
            <w:r>
              <w:rPr>
                <w:rFonts w:ascii="Times New Roman" w:hAnsi="Times New Roman" w:cs="Times New Roman"/>
                <w:sz w:val="24"/>
              </w:rPr>
              <w:t>Laroe</w:t>
            </w:r>
            <w:proofErr w:type="spellEnd"/>
            <w:r>
              <w:rPr>
                <w:rFonts w:ascii="Times New Roman" w:hAnsi="Times New Roman" w:cs="Times New Roman"/>
                <w:sz w:val="24"/>
              </w:rPr>
              <w:t>, Larry</w:t>
            </w:r>
          </w:p>
        </w:tc>
      </w:tr>
      <w:tr w:rsidR="00C5312D" w14:paraId="4DF8B2D9" w14:textId="77777777" w:rsidTr="001B780B">
        <w:trPr>
          <w:trHeight w:val="274"/>
        </w:trPr>
        <w:tc>
          <w:tcPr>
            <w:tcW w:w="1367" w:type="dxa"/>
          </w:tcPr>
          <w:p w14:paraId="4ED8A99A" w14:textId="77777777" w:rsidR="00C5312D" w:rsidRDefault="00C5312D" w:rsidP="0051410B">
            <w:pPr>
              <w:rPr>
                <w:rFonts w:ascii="Times New Roman" w:hAnsi="Times New Roman" w:cs="Times New Roman"/>
                <w:sz w:val="24"/>
              </w:rPr>
            </w:pPr>
            <w:r>
              <w:rPr>
                <w:rFonts w:ascii="Times New Roman" w:hAnsi="Times New Roman" w:cs="Times New Roman"/>
                <w:sz w:val="24"/>
              </w:rPr>
              <w:t>2002</w:t>
            </w:r>
          </w:p>
        </w:tc>
        <w:tc>
          <w:tcPr>
            <w:tcW w:w="2971" w:type="dxa"/>
          </w:tcPr>
          <w:p w14:paraId="68EF54BB" w14:textId="77777777" w:rsidR="00C5312D" w:rsidRDefault="00C5312D" w:rsidP="00C5312D">
            <w:pPr>
              <w:rPr>
                <w:rFonts w:ascii="Times New Roman" w:hAnsi="Times New Roman" w:cs="Times New Roman"/>
                <w:sz w:val="24"/>
              </w:rPr>
            </w:pPr>
            <w:r>
              <w:rPr>
                <w:rFonts w:ascii="Times New Roman" w:hAnsi="Times New Roman" w:cs="Times New Roman"/>
                <w:sz w:val="24"/>
              </w:rPr>
              <w:t>Ordnance</w:t>
            </w:r>
          </w:p>
        </w:tc>
        <w:tc>
          <w:tcPr>
            <w:tcW w:w="4968" w:type="dxa"/>
          </w:tcPr>
          <w:p w14:paraId="40927754" w14:textId="77777777" w:rsidR="00C5312D" w:rsidRDefault="00C5312D" w:rsidP="0051410B">
            <w:pPr>
              <w:rPr>
                <w:rFonts w:ascii="Times New Roman" w:hAnsi="Times New Roman" w:cs="Times New Roman"/>
                <w:sz w:val="24"/>
              </w:rPr>
            </w:pPr>
            <w:r>
              <w:rPr>
                <w:rFonts w:ascii="Times New Roman" w:hAnsi="Times New Roman" w:cs="Times New Roman"/>
                <w:sz w:val="24"/>
              </w:rPr>
              <w:t xml:space="preserve">Willis, </w:t>
            </w:r>
            <w:proofErr w:type="spellStart"/>
            <w:r>
              <w:rPr>
                <w:rFonts w:ascii="Times New Roman" w:hAnsi="Times New Roman" w:cs="Times New Roman"/>
                <w:sz w:val="24"/>
              </w:rPr>
              <w:t>Raimond</w:t>
            </w:r>
            <w:proofErr w:type="spellEnd"/>
          </w:p>
        </w:tc>
      </w:tr>
      <w:tr w:rsidR="00C5312D" w14:paraId="0CFDF1E5" w14:textId="77777777" w:rsidTr="001B780B">
        <w:trPr>
          <w:trHeight w:val="274"/>
        </w:trPr>
        <w:tc>
          <w:tcPr>
            <w:tcW w:w="1367" w:type="dxa"/>
          </w:tcPr>
          <w:p w14:paraId="58F206CC" w14:textId="77777777" w:rsidR="00C5312D" w:rsidRDefault="00C5312D" w:rsidP="0051410B">
            <w:pPr>
              <w:rPr>
                <w:rFonts w:ascii="Times New Roman" w:hAnsi="Times New Roman" w:cs="Times New Roman"/>
                <w:sz w:val="24"/>
              </w:rPr>
            </w:pPr>
            <w:r>
              <w:rPr>
                <w:rFonts w:ascii="Times New Roman" w:hAnsi="Times New Roman" w:cs="Times New Roman"/>
                <w:sz w:val="24"/>
              </w:rPr>
              <w:t>2002</w:t>
            </w:r>
          </w:p>
        </w:tc>
        <w:tc>
          <w:tcPr>
            <w:tcW w:w="2971" w:type="dxa"/>
          </w:tcPr>
          <w:p w14:paraId="57FBA363" w14:textId="77777777" w:rsidR="00C5312D" w:rsidRDefault="00C5312D" w:rsidP="0051410B">
            <w:pPr>
              <w:rPr>
                <w:rFonts w:ascii="Times New Roman" w:hAnsi="Times New Roman" w:cs="Times New Roman"/>
                <w:sz w:val="24"/>
              </w:rPr>
            </w:pPr>
            <w:r>
              <w:rPr>
                <w:rFonts w:ascii="Times New Roman" w:hAnsi="Times New Roman" w:cs="Times New Roman"/>
                <w:sz w:val="24"/>
              </w:rPr>
              <w:t>Quartermaster</w:t>
            </w:r>
          </w:p>
        </w:tc>
        <w:tc>
          <w:tcPr>
            <w:tcW w:w="4968" w:type="dxa"/>
          </w:tcPr>
          <w:p w14:paraId="6BB800A7" w14:textId="77777777" w:rsidR="00C5312D" w:rsidRDefault="00C5312D" w:rsidP="0051410B">
            <w:pPr>
              <w:rPr>
                <w:rFonts w:ascii="Times New Roman" w:hAnsi="Times New Roman" w:cs="Times New Roman"/>
                <w:sz w:val="24"/>
              </w:rPr>
            </w:pPr>
            <w:proofErr w:type="spellStart"/>
            <w:r>
              <w:rPr>
                <w:rFonts w:ascii="Times New Roman" w:hAnsi="Times New Roman" w:cs="Times New Roman"/>
                <w:sz w:val="24"/>
              </w:rPr>
              <w:t>Stricklin</w:t>
            </w:r>
            <w:proofErr w:type="spellEnd"/>
            <w:r>
              <w:rPr>
                <w:rFonts w:ascii="Times New Roman" w:hAnsi="Times New Roman" w:cs="Times New Roman"/>
                <w:sz w:val="24"/>
              </w:rPr>
              <w:t>, Larry</w:t>
            </w:r>
          </w:p>
        </w:tc>
      </w:tr>
      <w:tr w:rsidR="00C5312D" w14:paraId="673C64B7" w14:textId="77777777" w:rsidTr="001B780B">
        <w:trPr>
          <w:trHeight w:val="274"/>
        </w:trPr>
        <w:tc>
          <w:tcPr>
            <w:tcW w:w="1367" w:type="dxa"/>
          </w:tcPr>
          <w:p w14:paraId="05358EF9" w14:textId="77777777" w:rsidR="00C5312D" w:rsidRDefault="00C5312D" w:rsidP="0051410B">
            <w:pPr>
              <w:rPr>
                <w:rFonts w:ascii="Times New Roman" w:hAnsi="Times New Roman" w:cs="Times New Roman"/>
                <w:sz w:val="24"/>
              </w:rPr>
            </w:pPr>
            <w:r>
              <w:rPr>
                <w:rFonts w:ascii="Times New Roman" w:hAnsi="Times New Roman" w:cs="Times New Roman"/>
                <w:sz w:val="24"/>
              </w:rPr>
              <w:t>2002</w:t>
            </w:r>
          </w:p>
        </w:tc>
        <w:tc>
          <w:tcPr>
            <w:tcW w:w="2971" w:type="dxa"/>
          </w:tcPr>
          <w:p w14:paraId="72BAA372" w14:textId="77777777" w:rsidR="00C5312D" w:rsidRDefault="00C5312D" w:rsidP="00C5312D">
            <w:pPr>
              <w:rPr>
                <w:rFonts w:ascii="Times New Roman" w:hAnsi="Times New Roman" w:cs="Times New Roman"/>
                <w:sz w:val="24"/>
              </w:rPr>
            </w:pPr>
            <w:r>
              <w:rPr>
                <w:rFonts w:ascii="Times New Roman" w:hAnsi="Times New Roman" w:cs="Times New Roman"/>
                <w:sz w:val="24"/>
              </w:rPr>
              <w:t>Ordnance</w:t>
            </w:r>
          </w:p>
        </w:tc>
        <w:tc>
          <w:tcPr>
            <w:tcW w:w="4968" w:type="dxa"/>
          </w:tcPr>
          <w:p w14:paraId="7D1D4711" w14:textId="77777777" w:rsidR="00C5312D" w:rsidRDefault="00C5312D" w:rsidP="0051410B">
            <w:pPr>
              <w:rPr>
                <w:rFonts w:ascii="Times New Roman" w:hAnsi="Times New Roman" w:cs="Times New Roman"/>
                <w:sz w:val="24"/>
              </w:rPr>
            </w:pPr>
            <w:r>
              <w:rPr>
                <w:rFonts w:ascii="Times New Roman" w:hAnsi="Times New Roman" w:cs="Times New Roman"/>
                <w:sz w:val="24"/>
              </w:rPr>
              <w:t>Owens, Dustan</w:t>
            </w:r>
          </w:p>
        </w:tc>
      </w:tr>
      <w:tr w:rsidR="00C5312D" w14:paraId="0381BBC7" w14:textId="77777777" w:rsidTr="001B780B">
        <w:trPr>
          <w:trHeight w:val="274"/>
        </w:trPr>
        <w:tc>
          <w:tcPr>
            <w:tcW w:w="1367" w:type="dxa"/>
          </w:tcPr>
          <w:p w14:paraId="12F09EF8" w14:textId="77777777" w:rsidR="00C5312D" w:rsidRDefault="00C5312D" w:rsidP="0051410B">
            <w:pPr>
              <w:rPr>
                <w:rFonts w:ascii="Times New Roman" w:hAnsi="Times New Roman" w:cs="Times New Roman"/>
                <w:sz w:val="24"/>
              </w:rPr>
            </w:pPr>
            <w:r>
              <w:rPr>
                <w:rFonts w:ascii="Times New Roman" w:hAnsi="Times New Roman" w:cs="Times New Roman"/>
                <w:sz w:val="24"/>
              </w:rPr>
              <w:t>2002</w:t>
            </w:r>
          </w:p>
        </w:tc>
        <w:tc>
          <w:tcPr>
            <w:tcW w:w="2971" w:type="dxa"/>
          </w:tcPr>
          <w:p w14:paraId="340F4572" w14:textId="386E3ABD" w:rsidR="00C5312D" w:rsidRDefault="00C5312D" w:rsidP="0051410B">
            <w:pPr>
              <w:rPr>
                <w:rFonts w:ascii="Times New Roman" w:hAnsi="Times New Roman" w:cs="Times New Roman"/>
                <w:sz w:val="24"/>
              </w:rPr>
            </w:pPr>
          </w:p>
        </w:tc>
        <w:tc>
          <w:tcPr>
            <w:tcW w:w="4968" w:type="dxa"/>
          </w:tcPr>
          <w:p w14:paraId="48E7E67A" w14:textId="77777777" w:rsidR="00C5312D" w:rsidRDefault="00C5312D" w:rsidP="0052670F">
            <w:pPr>
              <w:rPr>
                <w:rFonts w:ascii="Times New Roman" w:hAnsi="Times New Roman" w:cs="Times New Roman"/>
                <w:sz w:val="24"/>
              </w:rPr>
            </w:pPr>
            <w:r>
              <w:rPr>
                <w:rFonts w:ascii="Times New Roman" w:hAnsi="Times New Roman" w:cs="Times New Roman"/>
                <w:sz w:val="24"/>
              </w:rPr>
              <w:t xml:space="preserve">Dial, Jonathan </w:t>
            </w:r>
          </w:p>
        </w:tc>
      </w:tr>
      <w:tr w:rsidR="00C5312D" w14:paraId="2018055E" w14:textId="77777777" w:rsidTr="001B780B">
        <w:trPr>
          <w:trHeight w:val="274"/>
        </w:trPr>
        <w:tc>
          <w:tcPr>
            <w:tcW w:w="1367" w:type="dxa"/>
          </w:tcPr>
          <w:p w14:paraId="230D7286" w14:textId="77777777" w:rsidR="00C5312D" w:rsidRDefault="00C5312D" w:rsidP="0051410B">
            <w:pPr>
              <w:rPr>
                <w:rFonts w:ascii="Times New Roman" w:hAnsi="Times New Roman" w:cs="Times New Roman"/>
                <w:sz w:val="24"/>
              </w:rPr>
            </w:pPr>
            <w:r>
              <w:rPr>
                <w:rFonts w:ascii="Times New Roman" w:hAnsi="Times New Roman" w:cs="Times New Roman"/>
                <w:sz w:val="24"/>
              </w:rPr>
              <w:t>2002</w:t>
            </w:r>
          </w:p>
        </w:tc>
        <w:tc>
          <w:tcPr>
            <w:tcW w:w="2971" w:type="dxa"/>
          </w:tcPr>
          <w:p w14:paraId="55EF3F1E" w14:textId="77777777" w:rsidR="00C5312D" w:rsidRDefault="00C5312D" w:rsidP="0051410B">
            <w:pPr>
              <w:rPr>
                <w:rFonts w:ascii="Times New Roman" w:hAnsi="Times New Roman" w:cs="Times New Roman"/>
                <w:sz w:val="24"/>
              </w:rPr>
            </w:pPr>
            <w:r>
              <w:rPr>
                <w:rFonts w:ascii="Times New Roman" w:hAnsi="Times New Roman" w:cs="Times New Roman"/>
                <w:sz w:val="24"/>
              </w:rPr>
              <w:t>Infantry</w:t>
            </w:r>
          </w:p>
        </w:tc>
        <w:tc>
          <w:tcPr>
            <w:tcW w:w="4968" w:type="dxa"/>
          </w:tcPr>
          <w:p w14:paraId="565543D4" w14:textId="77777777" w:rsidR="00C5312D" w:rsidRDefault="00C5312D" w:rsidP="0051410B">
            <w:pPr>
              <w:rPr>
                <w:rFonts w:ascii="Times New Roman" w:hAnsi="Times New Roman" w:cs="Times New Roman"/>
                <w:sz w:val="24"/>
              </w:rPr>
            </w:pPr>
            <w:r>
              <w:rPr>
                <w:rFonts w:ascii="Times New Roman" w:hAnsi="Times New Roman" w:cs="Times New Roman"/>
                <w:sz w:val="24"/>
              </w:rPr>
              <w:t>Denton, Ronnie</w:t>
            </w:r>
          </w:p>
        </w:tc>
      </w:tr>
      <w:tr w:rsidR="00C5312D" w14:paraId="04BD48E0" w14:textId="77777777" w:rsidTr="001B780B">
        <w:trPr>
          <w:trHeight w:val="274"/>
        </w:trPr>
        <w:tc>
          <w:tcPr>
            <w:tcW w:w="1367" w:type="dxa"/>
          </w:tcPr>
          <w:p w14:paraId="5492A976" w14:textId="77777777" w:rsidR="00C5312D" w:rsidRDefault="00C5312D" w:rsidP="0051410B">
            <w:pPr>
              <w:rPr>
                <w:rFonts w:ascii="Times New Roman" w:hAnsi="Times New Roman" w:cs="Times New Roman"/>
                <w:sz w:val="24"/>
              </w:rPr>
            </w:pPr>
            <w:r>
              <w:rPr>
                <w:rFonts w:ascii="Times New Roman" w:hAnsi="Times New Roman" w:cs="Times New Roman"/>
                <w:sz w:val="24"/>
              </w:rPr>
              <w:t>2002</w:t>
            </w:r>
          </w:p>
        </w:tc>
        <w:tc>
          <w:tcPr>
            <w:tcW w:w="2971" w:type="dxa"/>
          </w:tcPr>
          <w:p w14:paraId="197BE431" w14:textId="77777777" w:rsidR="00C5312D" w:rsidRDefault="00C5312D" w:rsidP="0051410B">
            <w:pPr>
              <w:rPr>
                <w:rFonts w:ascii="Times New Roman" w:hAnsi="Times New Roman" w:cs="Times New Roman"/>
                <w:sz w:val="24"/>
              </w:rPr>
            </w:pPr>
            <w:r>
              <w:rPr>
                <w:rFonts w:ascii="Times New Roman" w:hAnsi="Times New Roman" w:cs="Times New Roman"/>
                <w:sz w:val="24"/>
              </w:rPr>
              <w:t>Infantry</w:t>
            </w:r>
          </w:p>
        </w:tc>
        <w:tc>
          <w:tcPr>
            <w:tcW w:w="4968" w:type="dxa"/>
          </w:tcPr>
          <w:p w14:paraId="40EDFADA" w14:textId="77777777" w:rsidR="00C5312D" w:rsidRDefault="00C5312D" w:rsidP="0051410B">
            <w:pPr>
              <w:rPr>
                <w:rFonts w:ascii="Times New Roman" w:hAnsi="Times New Roman" w:cs="Times New Roman"/>
                <w:sz w:val="24"/>
              </w:rPr>
            </w:pPr>
            <w:r>
              <w:rPr>
                <w:rFonts w:ascii="Times New Roman" w:hAnsi="Times New Roman" w:cs="Times New Roman"/>
                <w:sz w:val="24"/>
              </w:rPr>
              <w:t>Campbell, David</w:t>
            </w:r>
          </w:p>
        </w:tc>
      </w:tr>
      <w:tr w:rsidR="00C5312D" w14:paraId="05CDFB4F" w14:textId="77777777" w:rsidTr="001B780B">
        <w:trPr>
          <w:trHeight w:val="274"/>
        </w:trPr>
        <w:tc>
          <w:tcPr>
            <w:tcW w:w="1367" w:type="dxa"/>
          </w:tcPr>
          <w:p w14:paraId="6CA17E62" w14:textId="77777777" w:rsidR="00C5312D" w:rsidRDefault="00C5312D" w:rsidP="0051410B">
            <w:pPr>
              <w:rPr>
                <w:rFonts w:ascii="Times New Roman" w:hAnsi="Times New Roman" w:cs="Times New Roman"/>
                <w:sz w:val="24"/>
              </w:rPr>
            </w:pPr>
            <w:r>
              <w:rPr>
                <w:rFonts w:ascii="Times New Roman" w:hAnsi="Times New Roman" w:cs="Times New Roman"/>
                <w:sz w:val="24"/>
              </w:rPr>
              <w:t>2003</w:t>
            </w:r>
          </w:p>
        </w:tc>
        <w:tc>
          <w:tcPr>
            <w:tcW w:w="2971" w:type="dxa"/>
          </w:tcPr>
          <w:p w14:paraId="0A7A5A9C" w14:textId="77777777" w:rsidR="00C5312D" w:rsidRDefault="00C5312D" w:rsidP="0051410B">
            <w:pPr>
              <w:rPr>
                <w:rFonts w:ascii="Times New Roman" w:hAnsi="Times New Roman" w:cs="Times New Roman"/>
                <w:sz w:val="24"/>
              </w:rPr>
            </w:pPr>
            <w:r>
              <w:rPr>
                <w:rFonts w:ascii="Times New Roman" w:hAnsi="Times New Roman" w:cs="Times New Roman"/>
                <w:sz w:val="24"/>
              </w:rPr>
              <w:t>Military Intelligence</w:t>
            </w:r>
          </w:p>
        </w:tc>
        <w:tc>
          <w:tcPr>
            <w:tcW w:w="4968" w:type="dxa"/>
          </w:tcPr>
          <w:p w14:paraId="12F2C075" w14:textId="77777777" w:rsidR="00C5312D" w:rsidRDefault="00C5312D" w:rsidP="0051410B">
            <w:pPr>
              <w:rPr>
                <w:rFonts w:ascii="Times New Roman" w:hAnsi="Times New Roman" w:cs="Times New Roman"/>
                <w:sz w:val="24"/>
              </w:rPr>
            </w:pPr>
            <w:r>
              <w:rPr>
                <w:rFonts w:ascii="Times New Roman" w:hAnsi="Times New Roman" w:cs="Times New Roman"/>
                <w:sz w:val="24"/>
              </w:rPr>
              <w:t>Watson, Wesley</w:t>
            </w:r>
          </w:p>
        </w:tc>
      </w:tr>
      <w:tr w:rsidR="00C5312D" w14:paraId="07197160" w14:textId="77777777" w:rsidTr="001B780B">
        <w:trPr>
          <w:trHeight w:val="274"/>
        </w:trPr>
        <w:tc>
          <w:tcPr>
            <w:tcW w:w="1367" w:type="dxa"/>
          </w:tcPr>
          <w:p w14:paraId="4A2EBF05" w14:textId="77777777" w:rsidR="00C5312D" w:rsidRDefault="00C5312D" w:rsidP="0051410B">
            <w:pPr>
              <w:rPr>
                <w:rFonts w:ascii="Times New Roman" w:hAnsi="Times New Roman" w:cs="Times New Roman"/>
                <w:sz w:val="24"/>
              </w:rPr>
            </w:pPr>
            <w:r>
              <w:rPr>
                <w:rFonts w:ascii="Times New Roman" w:hAnsi="Times New Roman" w:cs="Times New Roman"/>
                <w:sz w:val="24"/>
              </w:rPr>
              <w:t>2003</w:t>
            </w:r>
          </w:p>
        </w:tc>
        <w:tc>
          <w:tcPr>
            <w:tcW w:w="2971" w:type="dxa"/>
          </w:tcPr>
          <w:p w14:paraId="7E62FAEE" w14:textId="77777777" w:rsidR="00C5312D" w:rsidRDefault="00C5312D" w:rsidP="0051410B">
            <w:pPr>
              <w:rPr>
                <w:rFonts w:ascii="Times New Roman" w:hAnsi="Times New Roman" w:cs="Times New Roman"/>
                <w:sz w:val="24"/>
              </w:rPr>
            </w:pPr>
            <w:r>
              <w:rPr>
                <w:rFonts w:ascii="Times New Roman" w:hAnsi="Times New Roman" w:cs="Times New Roman"/>
                <w:sz w:val="24"/>
              </w:rPr>
              <w:t>Adjutant General</w:t>
            </w:r>
          </w:p>
        </w:tc>
        <w:tc>
          <w:tcPr>
            <w:tcW w:w="4968" w:type="dxa"/>
          </w:tcPr>
          <w:p w14:paraId="36416DAE" w14:textId="77777777" w:rsidR="00C5312D" w:rsidRDefault="00C5312D" w:rsidP="0051410B">
            <w:pPr>
              <w:rPr>
                <w:rFonts w:ascii="Times New Roman" w:hAnsi="Times New Roman" w:cs="Times New Roman"/>
                <w:sz w:val="24"/>
              </w:rPr>
            </w:pPr>
            <w:r>
              <w:rPr>
                <w:rFonts w:ascii="Times New Roman" w:hAnsi="Times New Roman" w:cs="Times New Roman"/>
                <w:sz w:val="24"/>
              </w:rPr>
              <w:t>Watson, Ashley</w:t>
            </w:r>
          </w:p>
        </w:tc>
      </w:tr>
      <w:tr w:rsidR="00C5312D" w14:paraId="0BD4A858" w14:textId="77777777" w:rsidTr="001B780B">
        <w:trPr>
          <w:trHeight w:val="274"/>
        </w:trPr>
        <w:tc>
          <w:tcPr>
            <w:tcW w:w="1367" w:type="dxa"/>
          </w:tcPr>
          <w:p w14:paraId="761F1616" w14:textId="77777777" w:rsidR="00C5312D" w:rsidRDefault="00C5312D" w:rsidP="0051410B">
            <w:pPr>
              <w:rPr>
                <w:rFonts w:ascii="Times New Roman" w:hAnsi="Times New Roman" w:cs="Times New Roman"/>
                <w:sz w:val="24"/>
              </w:rPr>
            </w:pPr>
            <w:r>
              <w:rPr>
                <w:rFonts w:ascii="Times New Roman" w:hAnsi="Times New Roman" w:cs="Times New Roman"/>
                <w:sz w:val="24"/>
              </w:rPr>
              <w:t>2003</w:t>
            </w:r>
          </w:p>
        </w:tc>
        <w:tc>
          <w:tcPr>
            <w:tcW w:w="2971" w:type="dxa"/>
          </w:tcPr>
          <w:p w14:paraId="219F3C43" w14:textId="77D03B0D" w:rsidR="00C5312D" w:rsidRDefault="00C5312D">
            <w:pPr>
              <w:rPr>
                <w:rFonts w:ascii="Times New Roman" w:hAnsi="Times New Roman" w:cs="Times New Roman"/>
                <w:sz w:val="24"/>
              </w:rPr>
            </w:pPr>
          </w:p>
        </w:tc>
        <w:tc>
          <w:tcPr>
            <w:tcW w:w="4968" w:type="dxa"/>
          </w:tcPr>
          <w:p w14:paraId="74D789F6" w14:textId="77777777" w:rsidR="00C5312D" w:rsidRDefault="00C5312D" w:rsidP="0051410B">
            <w:pPr>
              <w:rPr>
                <w:rFonts w:ascii="Times New Roman" w:hAnsi="Times New Roman" w:cs="Times New Roman"/>
                <w:sz w:val="24"/>
              </w:rPr>
            </w:pPr>
            <w:r>
              <w:rPr>
                <w:rFonts w:ascii="Times New Roman" w:hAnsi="Times New Roman" w:cs="Times New Roman"/>
                <w:sz w:val="24"/>
              </w:rPr>
              <w:t>Walters, Joshua</w:t>
            </w:r>
          </w:p>
        </w:tc>
      </w:tr>
      <w:tr w:rsidR="00C5312D" w14:paraId="1FFC4D20" w14:textId="77777777" w:rsidTr="001B780B">
        <w:trPr>
          <w:trHeight w:val="274"/>
        </w:trPr>
        <w:tc>
          <w:tcPr>
            <w:tcW w:w="1367" w:type="dxa"/>
          </w:tcPr>
          <w:p w14:paraId="784AE2C0" w14:textId="77777777" w:rsidR="00C5312D" w:rsidRDefault="00C5312D" w:rsidP="0051410B">
            <w:pPr>
              <w:rPr>
                <w:rFonts w:ascii="Times New Roman" w:hAnsi="Times New Roman" w:cs="Times New Roman"/>
                <w:sz w:val="24"/>
              </w:rPr>
            </w:pPr>
            <w:r>
              <w:rPr>
                <w:rFonts w:ascii="Times New Roman" w:hAnsi="Times New Roman" w:cs="Times New Roman"/>
                <w:sz w:val="24"/>
              </w:rPr>
              <w:t>2003</w:t>
            </w:r>
          </w:p>
        </w:tc>
        <w:tc>
          <w:tcPr>
            <w:tcW w:w="2971" w:type="dxa"/>
          </w:tcPr>
          <w:p w14:paraId="6BE9D516" w14:textId="77777777" w:rsidR="00C5312D" w:rsidRDefault="00C5312D" w:rsidP="0051410B">
            <w:pPr>
              <w:rPr>
                <w:rFonts w:ascii="Times New Roman" w:hAnsi="Times New Roman" w:cs="Times New Roman"/>
                <w:sz w:val="24"/>
              </w:rPr>
            </w:pPr>
            <w:r>
              <w:rPr>
                <w:rFonts w:ascii="Times New Roman" w:hAnsi="Times New Roman" w:cs="Times New Roman"/>
                <w:sz w:val="24"/>
              </w:rPr>
              <w:t>Engineer</w:t>
            </w:r>
          </w:p>
        </w:tc>
        <w:tc>
          <w:tcPr>
            <w:tcW w:w="4968" w:type="dxa"/>
          </w:tcPr>
          <w:p w14:paraId="04A09838" w14:textId="77777777" w:rsidR="00C5312D" w:rsidRDefault="00C5312D" w:rsidP="0051410B">
            <w:pPr>
              <w:rPr>
                <w:rFonts w:ascii="Times New Roman" w:hAnsi="Times New Roman" w:cs="Times New Roman"/>
                <w:sz w:val="24"/>
              </w:rPr>
            </w:pPr>
            <w:r>
              <w:rPr>
                <w:rFonts w:ascii="Times New Roman" w:hAnsi="Times New Roman" w:cs="Times New Roman"/>
                <w:sz w:val="24"/>
              </w:rPr>
              <w:t>Taylor, Forrest</w:t>
            </w:r>
          </w:p>
        </w:tc>
      </w:tr>
      <w:tr w:rsidR="00C5312D" w14:paraId="6610ADDB" w14:textId="77777777" w:rsidTr="001B780B">
        <w:trPr>
          <w:trHeight w:val="274"/>
        </w:trPr>
        <w:tc>
          <w:tcPr>
            <w:tcW w:w="1367" w:type="dxa"/>
          </w:tcPr>
          <w:p w14:paraId="2D27819E" w14:textId="77777777" w:rsidR="00C5312D" w:rsidRDefault="00C5312D" w:rsidP="0051410B">
            <w:pPr>
              <w:rPr>
                <w:rFonts w:ascii="Times New Roman" w:hAnsi="Times New Roman" w:cs="Times New Roman"/>
                <w:sz w:val="24"/>
              </w:rPr>
            </w:pPr>
            <w:r>
              <w:rPr>
                <w:rFonts w:ascii="Times New Roman" w:hAnsi="Times New Roman" w:cs="Times New Roman"/>
                <w:sz w:val="24"/>
              </w:rPr>
              <w:t>2003</w:t>
            </w:r>
          </w:p>
        </w:tc>
        <w:tc>
          <w:tcPr>
            <w:tcW w:w="2971" w:type="dxa"/>
          </w:tcPr>
          <w:p w14:paraId="5FA45EB1" w14:textId="77777777" w:rsidR="00C5312D" w:rsidRDefault="00C5312D" w:rsidP="0051410B">
            <w:pPr>
              <w:rPr>
                <w:rFonts w:ascii="Times New Roman" w:hAnsi="Times New Roman" w:cs="Times New Roman"/>
                <w:sz w:val="24"/>
              </w:rPr>
            </w:pPr>
            <w:r>
              <w:rPr>
                <w:rFonts w:ascii="Times New Roman" w:hAnsi="Times New Roman" w:cs="Times New Roman"/>
                <w:sz w:val="24"/>
              </w:rPr>
              <w:t>Signal Corps</w:t>
            </w:r>
          </w:p>
        </w:tc>
        <w:tc>
          <w:tcPr>
            <w:tcW w:w="4968" w:type="dxa"/>
          </w:tcPr>
          <w:p w14:paraId="3FD19367" w14:textId="77777777" w:rsidR="00C5312D" w:rsidRDefault="00C5312D" w:rsidP="0051410B">
            <w:pPr>
              <w:rPr>
                <w:rFonts w:ascii="Times New Roman" w:hAnsi="Times New Roman" w:cs="Times New Roman"/>
                <w:sz w:val="24"/>
              </w:rPr>
            </w:pPr>
            <w:r>
              <w:rPr>
                <w:rFonts w:ascii="Times New Roman" w:hAnsi="Times New Roman" w:cs="Times New Roman"/>
                <w:sz w:val="24"/>
              </w:rPr>
              <w:t>Lea, Andrew</w:t>
            </w:r>
          </w:p>
        </w:tc>
      </w:tr>
      <w:tr w:rsidR="00C5312D" w14:paraId="3003D6C6" w14:textId="77777777" w:rsidTr="001B780B">
        <w:trPr>
          <w:trHeight w:val="274"/>
        </w:trPr>
        <w:tc>
          <w:tcPr>
            <w:tcW w:w="1367" w:type="dxa"/>
          </w:tcPr>
          <w:p w14:paraId="28EAA9CA" w14:textId="77777777" w:rsidR="00C5312D" w:rsidRDefault="00C5312D" w:rsidP="0051410B">
            <w:pPr>
              <w:rPr>
                <w:rFonts w:ascii="Times New Roman" w:hAnsi="Times New Roman" w:cs="Times New Roman"/>
                <w:sz w:val="24"/>
              </w:rPr>
            </w:pPr>
            <w:r>
              <w:rPr>
                <w:rFonts w:ascii="Times New Roman" w:hAnsi="Times New Roman" w:cs="Times New Roman"/>
                <w:sz w:val="24"/>
              </w:rPr>
              <w:t>2003</w:t>
            </w:r>
          </w:p>
        </w:tc>
        <w:tc>
          <w:tcPr>
            <w:tcW w:w="2971" w:type="dxa"/>
          </w:tcPr>
          <w:p w14:paraId="4D806E31" w14:textId="77777777" w:rsidR="00C5312D" w:rsidRDefault="00C5312D" w:rsidP="0051410B">
            <w:pPr>
              <w:rPr>
                <w:rFonts w:ascii="Times New Roman" w:hAnsi="Times New Roman" w:cs="Times New Roman"/>
                <w:sz w:val="24"/>
              </w:rPr>
            </w:pPr>
            <w:r>
              <w:rPr>
                <w:rFonts w:ascii="Times New Roman" w:hAnsi="Times New Roman" w:cs="Times New Roman"/>
                <w:sz w:val="24"/>
              </w:rPr>
              <w:t>Field Artillery</w:t>
            </w:r>
          </w:p>
        </w:tc>
        <w:tc>
          <w:tcPr>
            <w:tcW w:w="4968" w:type="dxa"/>
          </w:tcPr>
          <w:p w14:paraId="53103666" w14:textId="77777777" w:rsidR="00C5312D" w:rsidRDefault="00C5312D" w:rsidP="0051410B">
            <w:pPr>
              <w:rPr>
                <w:rFonts w:ascii="Times New Roman" w:hAnsi="Times New Roman" w:cs="Times New Roman"/>
                <w:sz w:val="24"/>
              </w:rPr>
            </w:pPr>
            <w:r>
              <w:rPr>
                <w:rFonts w:ascii="Times New Roman" w:hAnsi="Times New Roman" w:cs="Times New Roman"/>
                <w:sz w:val="24"/>
              </w:rPr>
              <w:t>Jackson, Shaun</w:t>
            </w:r>
          </w:p>
        </w:tc>
      </w:tr>
      <w:tr w:rsidR="00C5312D" w14:paraId="6C969466" w14:textId="77777777" w:rsidTr="001B780B">
        <w:trPr>
          <w:trHeight w:val="274"/>
        </w:trPr>
        <w:tc>
          <w:tcPr>
            <w:tcW w:w="1367" w:type="dxa"/>
          </w:tcPr>
          <w:p w14:paraId="1E533D1A" w14:textId="77777777" w:rsidR="00C5312D" w:rsidRDefault="00C5312D" w:rsidP="0051410B">
            <w:pPr>
              <w:rPr>
                <w:rFonts w:ascii="Times New Roman" w:hAnsi="Times New Roman" w:cs="Times New Roman"/>
                <w:sz w:val="24"/>
              </w:rPr>
            </w:pPr>
            <w:r>
              <w:rPr>
                <w:rFonts w:ascii="Times New Roman" w:hAnsi="Times New Roman" w:cs="Times New Roman"/>
                <w:sz w:val="24"/>
              </w:rPr>
              <w:t>2004</w:t>
            </w:r>
          </w:p>
        </w:tc>
        <w:tc>
          <w:tcPr>
            <w:tcW w:w="2971" w:type="dxa"/>
          </w:tcPr>
          <w:p w14:paraId="7A5BD9BF" w14:textId="0A764C20" w:rsidR="00C5312D" w:rsidRDefault="00C5312D" w:rsidP="0051410B">
            <w:pPr>
              <w:rPr>
                <w:rFonts w:ascii="Times New Roman" w:hAnsi="Times New Roman" w:cs="Times New Roman"/>
                <w:sz w:val="24"/>
              </w:rPr>
            </w:pPr>
          </w:p>
        </w:tc>
        <w:tc>
          <w:tcPr>
            <w:tcW w:w="4968" w:type="dxa"/>
          </w:tcPr>
          <w:p w14:paraId="30BD6348" w14:textId="77777777" w:rsidR="00C5312D" w:rsidRDefault="00C5312D" w:rsidP="0051410B">
            <w:pPr>
              <w:rPr>
                <w:rFonts w:ascii="Times New Roman" w:hAnsi="Times New Roman" w:cs="Times New Roman"/>
                <w:sz w:val="24"/>
              </w:rPr>
            </w:pPr>
            <w:r>
              <w:rPr>
                <w:rFonts w:ascii="Times New Roman" w:hAnsi="Times New Roman" w:cs="Times New Roman"/>
                <w:sz w:val="24"/>
              </w:rPr>
              <w:t>Jones, Glenn</w:t>
            </w:r>
          </w:p>
        </w:tc>
      </w:tr>
      <w:tr w:rsidR="00C5312D" w14:paraId="3C483D57" w14:textId="77777777" w:rsidTr="001B780B">
        <w:trPr>
          <w:trHeight w:val="274"/>
        </w:trPr>
        <w:tc>
          <w:tcPr>
            <w:tcW w:w="1367" w:type="dxa"/>
          </w:tcPr>
          <w:p w14:paraId="67C805B0" w14:textId="77777777" w:rsidR="00C5312D" w:rsidRDefault="00C5312D" w:rsidP="0051410B">
            <w:pPr>
              <w:rPr>
                <w:rFonts w:ascii="Times New Roman" w:hAnsi="Times New Roman" w:cs="Times New Roman"/>
                <w:sz w:val="24"/>
              </w:rPr>
            </w:pPr>
            <w:r>
              <w:rPr>
                <w:rFonts w:ascii="Times New Roman" w:hAnsi="Times New Roman" w:cs="Times New Roman"/>
                <w:sz w:val="24"/>
              </w:rPr>
              <w:t>2004</w:t>
            </w:r>
          </w:p>
        </w:tc>
        <w:tc>
          <w:tcPr>
            <w:tcW w:w="2971" w:type="dxa"/>
          </w:tcPr>
          <w:p w14:paraId="7F8F1BDB" w14:textId="77777777" w:rsidR="00C5312D" w:rsidRDefault="00C5312D" w:rsidP="0051410B">
            <w:pPr>
              <w:rPr>
                <w:rFonts w:ascii="Times New Roman" w:hAnsi="Times New Roman" w:cs="Times New Roman"/>
                <w:sz w:val="24"/>
              </w:rPr>
            </w:pPr>
            <w:r>
              <w:rPr>
                <w:rFonts w:ascii="Times New Roman" w:hAnsi="Times New Roman" w:cs="Times New Roman"/>
                <w:sz w:val="24"/>
              </w:rPr>
              <w:t>Infantry</w:t>
            </w:r>
          </w:p>
        </w:tc>
        <w:tc>
          <w:tcPr>
            <w:tcW w:w="4968" w:type="dxa"/>
          </w:tcPr>
          <w:p w14:paraId="302CA87B" w14:textId="77777777" w:rsidR="00C5312D" w:rsidRDefault="00C5312D" w:rsidP="0051410B">
            <w:pPr>
              <w:rPr>
                <w:rFonts w:ascii="Times New Roman" w:hAnsi="Times New Roman" w:cs="Times New Roman"/>
                <w:sz w:val="24"/>
              </w:rPr>
            </w:pPr>
            <w:r>
              <w:rPr>
                <w:rFonts w:ascii="Times New Roman" w:hAnsi="Times New Roman" w:cs="Times New Roman"/>
                <w:sz w:val="24"/>
              </w:rPr>
              <w:t>Foley, Joseph</w:t>
            </w:r>
          </w:p>
        </w:tc>
      </w:tr>
      <w:tr w:rsidR="00C5312D" w14:paraId="32AC97A2" w14:textId="77777777" w:rsidTr="001B780B">
        <w:trPr>
          <w:trHeight w:val="274"/>
        </w:trPr>
        <w:tc>
          <w:tcPr>
            <w:tcW w:w="1367" w:type="dxa"/>
          </w:tcPr>
          <w:p w14:paraId="3A661776" w14:textId="77777777" w:rsidR="00C5312D" w:rsidRDefault="00C5312D" w:rsidP="0051410B">
            <w:pPr>
              <w:rPr>
                <w:rFonts w:ascii="Times New Roman" w:hAnsi="Times New Roman" w:cs="Times New Roman"/>
                <w:sz w:val="24"/>
              </w:rPr>
            </w:pPr>
            <w:r>
              <w:rPr>
                <w:rFonts w:ascii="Times New Roman" w:hAnsi="Times New Roman" w:cs="Times New Roman"/>
                <w:sz w:val="24"/>
              </w:rPr>
              <w:t>2004</w:t>
            </w:r>
          </w:p>
        </w:tc>
        <w:tc>
          <w:tcPr>
            <w:tcW w:w="2971" w:type="dxa"/>
          </w:tcPr>
          <w:p w14:paraId="799ED012" w14:textId="77777777" w:rsidR="00C5312D" w:rsidRDefault="00C5312D" w:rsidP="009A25D7">
            <w:pPr>
              <w:rPr>
                <w:rFonts w:ascii="Times New Roman" w:hAnsi="Times New Roman" w:cs="Times New Roman"/>
                <w:sz w:val="24"/>
              </w:rPr>
            </w:pPr>
            <w:r>
              <w:rPr>
                <w:rFonts w:ascii="Times New Roman" w:hAnsi="Times New Roman" w:cs="Times New Roman"/>
                <w:sz w:val="24"/>
              </w:rPr>
              <w:t>Ordnance</w:t>
            </w:r>
          </w:p>
        </w:tc>
        <w:tc>
          <w:tcPr>
            <w:tcW w:w="4968" w:type="dxa"/>
          </w:tcPr>
          <w:p w14:paraId="5CA14A4F" w14:textId="77777777" w:rsidR="00C5312D" w:rsidRDefault="00C5312D" w:rsidP="0051410B">
            <w:pPr>
              <w:rPr>
                <w:rFonts w:ascii="Times New Roman" w:hAnsi="Times New Roman" w:cs="Times New Roman"/>
                <w:sz w:val="24"/>
              </w:rPr>
            </w:pPr>
            <w:r>
              <w:rPr>
                <w:rFonts w:ascii="Times New Roman" w:hAnsi="Times New Roman" w:cs="Times New Roman"/>
                <w:sz w:val="24"/>
              </w:rPr>
              <w:t>Cox, Robert</w:t>
            </w:r>
          </w:p>
        </w:tc>
      </w:tr>
      <w:tr w:rsidR="00C5312D" w14:paraId="3726AC74" w14:textId="77777777" w:rsidTr="001B780B">
        <w:trPr>
          <w:trHeight w:val="274"/>
        </w:trPr>
        <w:tc>
          <w:tcPr>
            <w:tcW w:w="1367" w:type="dxa"/>
          </w:tcPr>
          <w:p w14:paraId="22420103" w14:textId="77777777" w:rsidR="00C5312D" w:rsidRDefault="00C5312D" w:rsidP="0051410B">
            <w:pPr>
              <w:rPr>
                <w:rFonts w:ascii="Times New Roman" w:hAnsi="Times New Roman" w:cs="Times New Roman"/>
                <w:sz w:val="24"/>
              </w:rPr>
            </w:pPr>
            <w:r>
              <w:rPr>
                <w:rFonts w:ascii="Times New Roman" w:hAnsi="Times New Roman" w:cs="Times New Roman"/>
                <w:sz w:val="24"/>
              </w:rPr>
              <w:t>2004</w:t>
            </w:r>
          </w:p>
        </w:tc>
        <w:tc>
          <w:tcPr>
            <w:tcW w:w="2971" w:type="dxa"/>
          </w:tcPr>
          <w:p w14:paraId="592D9DCA" w14:textId="77777777" w:rsidR="00C5312D" w:rsidRDefault="00C5312D" w:rsidP="0051410B">
            <w:pPr>
              <w:rPr>
                <w:rFonts w:ascii="Times New Roman" w:hAnsi="Times New Roman" w:cs="Times New Roman"/>
                <w:sz w:val="24"/>
              </w:rPr>
            </w:pPr>
            <w:r>
              <w:rPr>
                <w:rFonts w:ascii="Times New Roman" w:hAnsi="Times New Roman" w:cs="Times New Roman"/>
                <w:sz w:val="24"/>
              </w:rPr>
              <w:t>Military Police</w:t>
            </w:r>
          </w:p>
        </w:tc>
        <w:tc>
          <w:tcPr>
            <w:tcW w:w="4968" w:type="dxa"/>
          </w:tcPr>
          <w:p w14:paraId="460B3615" w14:textId="77777777" w:rsidR="00C5312D" w:rsidRDefault="00C5312D" w:rsidP="0051410B">
            <w:pPr>
              <w:rPr>
                <w:rFonts w:ascii="Times New Roman" w:hAnsi="Times New Roman" w:cs="Times New Roman"/>
                <w:sz w:val="24"/>
              </w:rPr>
            </w:pPr>
            <w:r>
              <w:rPr>
                <w:rFonts w:ascii="Times New Roman" w:hAnsi="Times New Roman" w:cs="Times New Roman"/>
                <w:sz w:val="24"/>
              </w:rPr>
              <w:t>Bunting, Bryan</w:t>
            </w:r>
          </w:p>
        </w:tc>
      </w:tr>
      <w:tr w:rsidR="00C5312D" w14:paraId="08DE6778" w14:textId="77777777" w:rsidTr="001B780B">
        <w:trPr>
          <w:trHeight w:val="274"/>
        </w:trPr>
        <w:tc>
          <w:tcPr>
            <w:tcW w:w="1367" w:type="dxa"/>
          </w:tcPr>
          <w:p w14:paraId="61B2BC66" w14:textId="77777777" w:rsidR="00C5312D" w:rsidRDefault="00C5312D" w:rsidP="0051410B">
            <w:pPr>
              <w:rPr>
                <w:rFonts w:ascii="Times New Roman" w:hAnsi="Times New Roman" w:cs="Times New Roman"/>
                <w:sz w:val="24"/>
              </w:rPr>
            </w:pPr>
            <w:r>
              <w:rPr>
                <w:rFonts w:ascii="Times New Roman" w:hAnsi="Times New Roman" w:cs="Times New Roman"/>
                <w:sz w:val="24"/>
              </w:rPr>
              <w:t>2005</w:t>
            </w:r>
          </w:p>
        </w:tc>
        <w:tc>
          <w:tcPr>
            <w:tcW w:w="2971" w:type="dxa"/>
          </w:tcPr>
          <w:p w14:paraId="20F2823A" w14:textId="77777777" w:rsidR="00C5312D" w:rsidRDefault="00C5312D" w:rsidP="0051410B">
            <w:pPr>
              <w:rPr>
                <w:rFonts w:ascii="Times New Roman" w:hAnsi="Times New Roman" w:cs="Times New Roman"/>
                <w:sz w:val="24"/>
              </w:rPr>
            </w:pPr>
            <w:r>
              <w:rPr>
                <w:rFonts w:ascii="Times New Roman" w:hAnsi="Times New Roman" w:cs="Times New Roman"/>
                <w:sz w:val="24"/>
              </w:rPr>
              <w:t>Military Intelligence</w:t>
            </w:r>
          </w:p>
        </w:tc>
        <w:tc>
          <w:tcPr>
            <w:tcW w:w="4968" w:type="dxa"/>
          </w:tcPr>
          <w:p w14:paraId="127AB780" w14:textId="77777777" w:rsidR="00C5312D" w:rsidRDefault="00C5312D" w:rsidP="0051410B">
            <w:pPr>
              <w:rPr>
                <w:rFonts w:ascii="Times New Roman" w:hAnsi="Times New Roman" w:cs="Times New Roman"/>
                <w:sz w:val="24"/>
              </w:rPr>
            </w:pPr>
            <w:proofErr w:type="spellStart"/>
            <w:r>
              <w:rPr>
                <w:rFonts w:ascii="Times New Roman" w:hAnsi="Times New Roman" w:cs="Times New Roman"/>
                <w:sz w:val="24"/>
              </w:rPr>
              <w:t>Witherington</w:t>
            </w:r>
            <w:proofErr w:type="spellEnd"/>
            <w:r>
              <w:rPr>
                <w:rFonts w:ascii="Times New Roman" w:hAnsi="Times New Roman" w:cs="Times New Roman"/>
                <w:sz w:val="24"/>
              </w:rPr>
              <w:t xml:space="preserve">, </w:t>
            </w:r>
            <w:proofErr w:type="spellStart"/>
            <w:r>
              <w:rPr>
                <w:rFonts w:ascii="Times New Roman" w:hAnsi="Times New Roman" w:cs="Times New Roman"/>
                <w:sz w:val="24"/>
              </w:rPr>
              <w:t>Sherwet</w:t>
            </w:r>
            <w:proofErr w:type="spellEnd"/>
          </w:p>
        </w:tc>
      </w:tr>
      <w:tr w:rsidR="00C5312D" w14:paraId="017C9477" w14:textId="77777777" w:rsidTr="001B780B">
        <w:trPr>
          <w:trHeight w:val="274"/>
        </w:trPr>
        <w:tc>
          <w:tcPr>
            <w:tcW w:w="1367" w:type="dxa"/>
          </w:tcPr>
          <w:p w14:paraId="57342263" w14:textId="77777777" w:rsidR="00C5312D" w:rsidRDefault="00C5312D" w:rsidP="0051410B">
            <w:pPr>
              <w:rPr>
                <w:rFonts w:ascii="Times New Roman" w:hAnsi="Times New Roman" w:cs="Times New Roman"/>
                <w:sz w:val="24"/>
              </w:rPr>
            </w:pPr>
            <w:r>
              <w:rPr>
                <w:rFonts w:ascii="Times New Roman" w:hAnsi="Times New Roman" w:cs="Times New Roman"/>
                <w:sz w:val="24"/>
              </w:rPr>
              <w:t>2005</w:t>
            </w:r>
          </w:p>
        </w:tc>
        <w:tc>
          <w:tcPr>
            <w:tcW w:w="2971" w:type="dxa"/>
          </w:tcPr>
          <w:p w14:paraId="061807DC" w14:textId="77777777" w:rsidR="00C5312D" w:rsidRDefault="00C5312D" w:rsidP="0051410B">
            <w:pPr>
              <w:rPr>
                <w:rFonts w:ascii="Times New Roman" w:hAnsi="Times New Roman" w:cs="Times New Roman"/>
                <w:sz w:val="24"/>
              </w:rPr>
            </w:pPr>
            <w:r>
              <w:rPr>
                <w:rFonts w:ascii="Times New Roman" w:hAnsi="Times New Roman" w:cs="Times New Roman"/>
                <w:sz w:val="24"/>
              </w:rPr>
              <w:t>Field Artillery</w:t>
            </w:r>
          </w:p>
        </w:tc>
        <w:tc>
          <w:tcPr>
            <w:tcW w:w="4968" w:type="dxa"/>
          </w:tcPr>
          <w:p w14:paraId="62F238DE" w14:textId="77777777" w:rsidR="00C5312D" w:rsidRDefault="00C5312D" w:rsidP="0051410B">
            <w:pPr>
              <w:rPr>
                <w:rFonts w:ascii="Times New Roman" w:hAnsi="Times New Roman" w:cs="Times New Roman"/>
                <w:sz w:val="24"/>
              </w:rPr>
            </w:pPr>
            <w:r>
              <w:rPr>
                <w:rFonts w:ascii="Times New Roman" w:hAnsi="Times New Roman" w:cs="Times New Roman"/>
                <w:sz w:val="24"/>
              </w:rPr>
              <w:t>White, Steven</w:t>
            </w:r>
          </w:p>
        </w:tc>
      </w:tr>
      <w:tr w:rsidR="00C5312D" w14:paraId="0DC71580" w14:textId="77777777" w:rsidTr="001B780B">
        <w:trPr>
          <w:trHeight w:val="274"/>
        </w:trPr>
        <w:tc>
          <w:tcPr>
            <w:tcW w:w="1367" w:type="dxa"/>
          </w:tcPr>
          <w:p w14:paraId="2358375B" w14:textId="77777777" w:rsidR="00C5312D" w:rsidRDefault="00C5312D" w:rsidP="0051410B">
            <w:pPr>
              <w:rPr>
                <w:rFonts w:ascii="Times New Roman" w:hAnsi="Times New Roman" w:cs="Times New Roman"/>
                <w:sz w:val="24"/>
              </w:rPr>
            </w:pPr>
            <w:r>
              <w:rPr>
                <w:rFonts w:ascii="Times New Roman" w:hAnsi="Times New Roman" w:cs="Times New Roman"/>
                <w:sz w:val="24"/>
              </w:rPr>
              <w:t>2005</w:t>
            </w:r>
          </w:p>
        </w:tc>
        <w:tc>
          <w:tcPr>
            <w:tcW w:w="2971" w:type="dxa"/>
          </w:tcPr>
          <w:p w14:paraId="0A50524A" w14:textId="77777777" w:rsidR="00C5312D" w:rsidRDefault="00C5312D" w:rsidP="0051410B">
            <w:pPr>
              <w:rPr>
                <w:rFonts w:ascii="Times New Roman" w:hAnsi="Times New Roman" w:cs="Times New Roman"/>
                <w:sz w:val="24"/>
              </w:rPr>
            </w:pPr>
            <w:r>
              <w:rPr>
                <w:rFonts w:ascii="Times New Roman" w:hAnsi="Times New Roman" w:cs="Times New Roman"/>
                <w:sz w:val="24"/>
              </w:rPr>
              <w:t>Medical Services</w:t>
            </w:r>
          </w:p>
        </w:tc>
        <w:tc>
          <w:tcPr>
            <w:tcW w:w="4968" w:type="dxa"/>
          </w:tcPr>
          <w:p w14:paraId="467190A6" w14:textId="77777777" w:rsidR="00C5312D" w:rsidRDefault="00C5312D" w:rsidP="0051410B">
            <w:pPr>
              <w:rPr>
                <w:rFonts w:ascii="Times New Roman" w:hAnsi="Times New Roman" w:cs="Times New Roman"/>
                <w:sz w:val="24"/>
              </w:rPr>
            </w:pPr>
            <w:r>
              <w:rPr>
                <w:rFonts w:ascii="Times New Roman" w:hAnsi="Times New Roman" w:cs="Times New Roman"/>
                <w:sz w:val="24"/>
              </w:rPr>
              <w:t>Davis, Jonathan</w:t>
            </w:r>
          </w:p>
        </w:tc>
      </w:tr>
      <w:tr w:rsidR="00C5312D" w14:paraId="71DE1668" w14:textId="77777777" w:rsidTr="001B780B">
        <w:trPr>
          <w:trHeight w:val="274"/>
        </w:trPr>
        <w:tc>
          <w:tcPr>
            <w:tcW w:w="1367" w:type="dxa"/>
          </w:tcPr>
          <w:p w14:paraId="29907B8F" w14:textId="77777777" w:rsidR="00C5312D" w:rsidRDefault="00C5312D" w:rsidP="0051410B">
            <w:pPr>
              <w:rPr>
                <w:rFonts w:ascii="Times New Roman" w:hAnsi="Times New Roman" w:cs="Times New Roman"/>
                <w:sz w:val="24"/>
              </w:rPr>
            </w:pPr>
            <w:r>
              <w:rPr>
                <w:rFonts w:ascii="Times New Roman" w:hAnsi="Times New Roman" w:cs="Times New Roman"/>
                <w:sz w:val="24"/>
              </w:rPr>
              <w:t>2005</w:t>
            </w:r>
          </w:p>
        </w:tc>
        <w:tc>
          <w:tcPr>
            <w:tcW w:w="2971" w:type="dxa"/>
          </w:tcPr>
          <w:p w14:paraId="26E0EF4C" w14:textId="77777777" w:rsidR="00C5312D" w:rsidRDefault="00C5312D" w:rsidP="0051410B">
            <w:pPr>
              <w:rPr>
                <w:rFonts w:ascii="Times New Roman" w:hAnsi="Times New Roman" w:cs="Times New Roman"/>
                <w:sz w:val="24"/>
              </w:rPr>
            </w:pPr>
            <w:r>
              <w:rPr>
                <w:rFonts w:ascii="Times New Roman" w:hAnsi="Times New Roman" w:cs="Times New Roman"/>
                <w:sz w:val="24"/>
              </w:rPr>
              <w:t>Transportation</w:t>
            </w:r>
          </w:p>
        </w:tc>
        <w:tc>
          <w:tcPr>
            <w:tcW w:w="4968" w:type="dxa"/>
          </w:tcPr>
          <w:p w14:paraId="1E4901FD" w14:textId="77777777" w:rsidR="00C5312D" w:rsidRDefault="00C5312D" w:rsidP="0051410B">
            <w:pPr>
              <w:rPr>
                <w:rFonts w:ascii="Times New Roman" w:hAnsi="Times New Roman" w:cs="Times New Roman"/>
                <w:sz w:val="24"/>
              </w:rPr>
            </w:pPr>
            <w:proofErr w:type="spellStart"/>
            <w:r>
              <w:rPr>
                <w:rFonts w:ascii="Times New Roman" w:hAnsi="Times New Roman" w:cs="Times New Roman"/>
                <w:sz w:val="24"/>
              </w:rPr>
              <w:t>Boudra</w:t>
            </w:r>
            <w:proofErr w:type="spellEnd"/>
            <w:r>
              <w:rPr>
                <w:rFonts w:ascii="Times New Roman" w:hAnsi="Times New Roman" w:cs="Times New Roman"/>
                <w:sz w:val="24"/>
              </w:rPr>
              <w:t>, Jessica</w:t>
            </w:r>
          </w:p>
        </w:tc>
      </w:tr>
      <w:tr w:rsidR="00C5312D" w14:paraId="5B291278" w14:textId="77777777" w:rsidTr="001B780B">
        <w:trPr>
          <w:trHeight w:val="274"/>
        </w:trPr>
        <w:tc>
          <w:tcPr>
            <w:tcW w:w="1367" w:type="dxa"/>
          </w:tcPr>
          <w:p w14:paraId="700E8944" w14:textId="77777777" w:rsidR="00C5312D" w:rsidRDefault="00C5312D" w:rsidP="0051410B">
            <w:pPr>
              <w:rPr>
                <w:rFonts w:ascii="Times New Roman" w:hAnsi="Times New Roman" w:cs="Times New Roman"/>
                <w:sz w:val="24"/>
              </w:rPr>
            </w:pPr>
            <w:r>
              <w:rPr>
                <w:rFonts w:ascii="Times New Roman" w:hAnsi="Times New Roman" w:cs="Times New Roman"/>
                <w:sz w:val="24"/>
              </w:rPr>
              <w:t>2006</w:t>
            </w:r>
          </w:p>
        </w:tc>
        <w:tc>
          <w:tcPr>
            <w:tcW w:w="2971" w:type="dxa"/>
          </w:tcPr>
          <w:p w14:paraId="78B4EEB6" w14:textId="77777777" w:rsidR="00C5312D" w:rsidRDefault="00C5312D" w:rsidP="0051410B">
            <w:pPr>
              <w:rPr>
                <w:rFonts w:ascii="Times New Roman" w:hAnsi="Times New Roman" w:cs="Times New Roman"/>
                <w:sz w:val="24"/>
              </w:rPr>
            </w:pPr>
            <w:r>
              <w:rPr>
                <w:rFonts w:ascii="Times New Roman" w:hAnsi="Times New Roman" w:cs="Times New Roman"/>
                <w:sz w:val="24"/>
              </w:rPr>
              <w:t>Quartermaster</w:t>
            </w:r>
          </w:p>
        </w:tc>
        <w:tc>
          <w:tcPr>
            <w:tcW w:w="4968" w:type="dxa"/>
          </w:tcPr>
          <w:p w14:paraId="5036A371" w14:textId="77777777" w:rsidR="00C5312D" w:rsidRDefault="00C5312D" w:rsidP="0051410B">
            <w:pPr>
              <w:rPr>
                <w:rFonts w:ascii="Times New Roman" w:hAnsi="Times New Roman" w:cs="Times New Roman"/>
                <w:sz w:val="24"/>
              </w:rPr>
            </w:pPr>
            <w:r>
              <w:rPr>
                <w:rFonts w:ascii="Times New Roman" w:hAnsi="Times New Roman" w:cs="Times New Roman"/>
                <w:sz w:val="24"/>
              </w:rPr>
              <w:t>Warren, Ryan</w:t>
            </w:r>
          </w:p>
        </w:tc>
      </w:tr>
      <w:tr w:rsidR="00C5312D" w14:paraId="46129759" w14:textId="77777777" w:rsidTr="001B780B">
        <w:trPr>
          <w:trHeight w:val="274"/>
        </w:trPr>
        <w:tc>
          <w:tcPr>
            <w:tcW w:w="1367" w:type="dxa"/>
          </w:tcPr>
          <w:p w14:paraId="51B67F6D" w14:textId="77777777" w:rsidR="00C5312D" w:rsidRDefault="00C5312D" w:rsidP="0051410B">
            <w:pPr>
              <w:rPr>
                <w:rFonts w:ascii="Times New Roman" w:hAnsi="Times New Roman" w:cs="Times New Roman"/>
                <w:sz w:val="24"/>
              </w:rPr>
            </w:pPr>
            <w:r>
              <w:rPr>
                <w:rFonts w:ascii="Times New Roman" w:hAnsi="Times New Roman" w:cs="Times New Roman"/>
                <w:sz w:val="24"/>
              </w:rPr>
              <w:t>2006</w:t>
            </w:r>
          </w:p>
        </w:tc>
        <w:tc>
          <w:tcPr>
            <w:tcW w:w="2971" w:type="dxa"/>
          </w:tcPr>
          <w:p w14:paraId="61435FC6" w14:textId="77777777" w:rsidR="00C5312D" w:rsidRDefault="00C5312D" w:rsidP="0051410B">
            <w:pPr>
              <w:rPr>
                <w:rFonts w:ascii="Times New Roman" w:hAnsi="Times New Roman" w:cs="Times New Roman"/>
                <w:sz w:val="24"/>
              </w:rPr>
            </w:pPr>
            <w:r>
              <w:rPr>
                <w:rFonts w:ascii="Times New Roman" w:hAnsi="Times New Roman" w:cs="Times New Roman"/>
                <w:sz w:val="24"/>
              </w:rPr>
              <w:t>Army Aviation</w:t>
            </w:r>
          </w:p>
        </w:tc>
        <w:tc>
          <w:tcPr>
            <w:tcW w:w="4968" w:type="dxa"/>
          </w:tcPr>
          <w:p w14:paraId="70BE0D56" w14:textId="77777777" w:rsidR="00C5312D" w:rsidRDefault="00C5312D" w:rsidP="0051410B">
            <w:pPr>
              <w:rPr>
                <w:rFonts w:ascii="Times New Roman" w:hAnsi="Times New Roman" w:cs="Times New Roman"/>
                <w:sz w:val="24"/>
              </w:rPr>
            </w:pPr>
            <w:r>
              <w:rPr>
                <w:rFonts w:ascii="Times New Roman" w:hAnsi="Times New Roman" w:cs="Times New Roman"/>
                <w:sz w:val="24"/>
              </w:rPr>
              <w:t>Reeves, Patrick</w:t>
            </w:r>
          </w:p>
        </w:tc>
      </w:tr>
      <w:tr w:rsidR="00C5312D" w14:paraId="0A4B00E2" w14:textId="77777777" w:rsidTr="001B780B">
        <w:trPr>
          <w:trHeight w:val="274"/>
        </w:trPr>
        <w:tc>
          <w:tcPr>
            <w:tcW w:w="1367" w:type="dxa"/>
          </w:tcPr>
          <w:p w14:paraId="52451BF4" w14:textId="77777777" w:rsidR="00C5312D" w:rsidRDefault="00C5312D" w:rsidP="0051410B">
            <w:pPr>
              <w:rPr>
                <w:rFonts w:ascii="Times New Roman" w:hAnsi="Times New Roman" w:cs="Times New Roman"/>
                <w:sz w:val="24"/>
              </w:rPr>
            </w:pPr>
            <w:r>
              <w:rPr>
                <w:rFonts w:ascii="Times New Roman" w:hAnsi="Times New Roman" w:cs="Times New Roman"/>
                <w:sz w:val="24"/>
              </w:rPr>
              <w:t>2007</w:t>
            </w:r>
          </w:p>
        </w:tc>
        <w:tc>
          <w:tcPr>
            <w:tcW w:w="2971" w:type="dxa"/>
          </w:tcPr>
          <w:p w14:paraId="404E4BB0" w14:textId="77777777" w:rsidR="00C5312D" w:rsidRDefault="00C5312D" w:rsidP="0051410B">
            <w:pPr>
              <w:rPr>
                <w:rFonts w:ascii="Times New Roman" w:hAnsi="Times New Roman" w:cs="Times New Roman"/>
                <w:sz w:val="24"/>
              </w:rPr>
            </w:pPr>
            <w:r>
              <w:rPr>
                <w:rFonts w:ascii="Times New Roman" w:hAnsi="Times New Roman" w:cs="Times New Roman"/>
                <w:sz w:val="24"/>
              </w:rPr>
              <w:t>Field Artillery</w:t>
            </w:r>
          </w:p>
        </w:tc>
        <w:tc>
          <w:tcPr>
            <w:tcW w:w="4968" w:type="dxa"/>
          </w:tcPr>
          <w:p w14:paraId="16BA75EF" w14:textId="77777777" w:rsidR="00C5312D" w:rsidRDefault="00C5312D" w:rsidP="0051410B">
            <w:pPr>
              <w:rPr>
                <w:rFonts w:ascii="Times New Roman" w:hAnsi="Times New Roman" w:cs="Times New Roman"/>
                <w:sz w:val="24"/>
              </w:rPr>
            </w:pPr>
            <w:r>
              <w:rPr>
                <w:rFonts w:ascii="Times New Roman" w:hAnsi="Times New Roman" w:cs="Times New Roman"/>
                <w:sz w:val="24"/>
              </w:rPr>
              <w:t>Sweeney, Matthew</w:t>
            </w:r>
          </w:p>
        </w:tc>
      </w:tr>
      <w:tr w:rsidR="00C5312D" w14:paraId="37C9BA88" w14:textId="77777777" w:rsidTr="001B780B">
        <w:trPr>
          <w:trHeight w:val="274"/>
        </w:trPr>
        <w:tc>
          <w:tcPr>
            <w:tcW w:w="1367" w:type="dxa"/>
          </w:tcPr>
          <w:p w14:paraId="7A6D9445" w14:textId="77777777" w:rsidR="00C5312D" w:rsidRDefault="00C5312D" w:rsidP="0051410B">
            <w:pPr>
              <w:rPr>
                <w:rFonts w:ascii="Times New Roman" w:hAnsi="Times New Roman" w:cs="Times New Roman"/>
                <w:sz w:val="24"/>
              </w:rPr>
            </w:pPr>
            <w:r>
              <w:rPr>
                <w:rFonts w:ascii="Times New Roman" w:hAnsi="Times New Roman" w:cs="Times New Roman"/>
                <w:sz w:val="24"/>
              </w:rPr>
              <w:t>2007</w:t>
            </w:r>
          </w:p>
        </w:tc>
        <w:tc>
          <w:tcPr>
            <w:tcW w:w="2971" w:type="dxa"/>
          </w:tcPr>
          <w:p w14:paraId="58DE27C8" w14:textId="77777777" w:rsidR="00C5312D" w:rsidRDefault="00C5312D" w:rsidP="0051410B">
            <w:pPr>
              <w:rPr>
                <w:rFonts w:ascii="Times New Roman" w:hAnsi="Times New Roman" w:cs="Times New Roman"/>
                <w:sz w:val="24"/>
              </w:rPr>
            </w:pPr>
            <w:r>
              <w:rPr>
                <w:rFonts w:ascii="Times New Roman" w:hAnsi="Times New Roman" w:cs="Times New Roman"/>
                <w:sz w:val="24"/>
              </w:rPr>
              <w:t>Engineer</w:t>
            </w:r>
          </w:p>
        </w:tc>
        <w:tc>
          <w:tcPr>
            <w:tcW w:w="4968" w:type="dxa"/>
          </w:tcPr>
          <w:p w14:paraId="5DA9024A" w14:textId="77777777" w:rsidR="00C5312D" w:rsidRDefault="00C5312D" w:rsidP="0051410B">
            <w:pPr>
              <w:rPr>
                <w:rFonts w:ascii="Times New Roman" w:hAnsi="Times New Roman" w:cs="Times New Roman"/>
                <w:sz w:val="24"/>
              </w:rPr>
            </w:pPr>
            <w:proofErr w:type="spellStart"/>
            <w:r>
              <w:rPr>
                <w:rFonts w:ascii="Times New Roman" w:hAnsi="Times New Roman" w:cs="Times New Roman"/>
                <w:sz w:val="24"/>
              </w:rPr>
              <w:t>Randles</w:t>
            </w:r>
            <w:proofErr w:type="spellEnd"/>
            <w:r>
              <w:rPr>
                <w:rFonts w:ascii="Times New Roman" w:hAnsi="Times New Roman" w:cs="Times New Roman"/>
                <w:sz w:val="24"/>
              </w:rPr>
              <w:t>, Jacob</w:t>
            </w:r>
          </w:p>
        </w:tc>
      </w:tr>
      <w:tr w:rsidR="00C5312D" w14:paraId="51DAA197" w14:textId="77777777" w:rsidTr="001B780B">
        <w:trPr>
          <w:trHeight w:val="274"/>
        </w:trPr>
        <w:tc>
          <w:tcPr>
            <w:tcW w:w="1367" w:type="dxa"/>
          </w:tcPr>
          <w:p w14:paraId="5105D197" w14:textId="77777777" w:rsidR="00C5312D" w:rsidRDefault="00C5312D" w:rsidP="0051410B">
            <w:pPr>
              <w:rPr>
                <w:rFonts w:ascii="Times New Roman" w:hAnsi="Times New Roman" w:cs="Times New Roman"/>
                <w:sz w:val="24"/>
              </w:rPr>
            </w:pPr>
            <w:r>
              <w:rPr>
                <w:rFonts w:ascii="Times New Roman" w:hAnsi="Times New Roman" w:cs="Times New Roman"/>
                <w:sz w:val="24"/>
              </w:rPr>
              <w:t>2007</w:t>
            </w:r>
          </w:p>
        </w:tc>
        <w:tc>
          <w:tcPr>
            <w:tcW w:w="2971" w:type="dxa"/>
          </w:tcPr>
          <w:p w14:paraId="6746740E" w14:textId="77777777" w:rsidR="00C5312D" w:rsidRDefault="00C5312D" w:rsidP="0051410B">
            <w:pPr>
              <w:rPr>
                <w:rFonts w:ascii="Times New Roman" w:hAnsi="Times New Roman" w:cs="Times New Roman"/>
                <w:sz w:val="24"/>
              </w:rPr>
            </w:pPr>
            <w:r>
              <w:rPr>
                <w:rFonts w:ascii="Times New Roman" w:hAnsi="Times New Roman" w:cs="Times New Roman"/>
                <w:sz w:val="24"/>
              </w:rPr>
              <w:t>Infantry</w:t>
            </w:r>
          </w:p>
        </w:tc>
        <w:tc>
          <w:tcPr>
            <w:tcW w:w="4968" w:type="dxa"/>
          </w:tcPr>
          <w:p w14:paraId="14DF3400" w14:textId="77777777" w:rsidR="00C5312D" w:rsidRDefault="00CA3793" w:rsidP="0051410B">
            <w:pPr>
              <w:rPr>
                <w:rFonts w:ascii="Times New Roman" w:hAnsi="Times New Roman" w:cs="Times New Roman"/>
                <w:sz w:val="24"/>
              </w:rPr>
            </w:pPr>
            <w:r>
              <w:rPr>
                <w:rFonts w:ascii="Times New Roman" w:hAnsi="Times New Roman" w:cs="Times New Roman"/>
                <w:sz w:val="24"/>
              </w:rPr>
              <w:t>Holt</w:t>
            </w:r>
            <w:r w:rsidR="00C5312D">
              <w:rPr>
                <w:rFonts w:ascii="Times New Roman" w:hAnsi="Times New Roman" w:cs="Times New Roman"/>
                <w:sz w:val="24"/>
              </w:rPr>
              <w:t>, Jeffrey</w:t>
            </w:r>
          </w:p>
        </w:tc>
      </w:tr>
      <w:tr w:rsidR="00C5312D" w14:paraId="01CDA21E" w14:textId="77777777" w:rsidTr="001B780B">
        <w:trPr>
          <w:trHeight w:val="274"/>
        </w:trPr>
        <w:tc>
          <w:tcPr>
            <w:tcW w:w="1367" w:type="dxa"/>
          </w:tcPr>
          <w:p w14:paraId="4B760388" w14:textId="77777777" w:rsidR="00C5312D" w:rsidRDefault="00C5312D" w:rsidP="0051410B">
            <w:pPr>
              <w:rPr>
                <w:rFonts w:ascii="Times New Roman" w:hAnsi="Times New Roman" w:cs="Times New Roman"/>
                <w:sz w:val="24"/>
              </w:rPr>
            </w:pPr>
            <w:r>
              <w:rPr>
                <w:rFonts w:ascii="Times New Roman" w:hAnsi="Times New Roman" w:cs="Times New Roman"/>
                <w:sz w:val="24"/>
              </w:rPr>
              <w:t>2008</w:t>
            </w:r>
          </w:p>
        </w:tc>
        <w:tc>
          <w:tcPr>
            <w:tcW w:w="2971" w:type="dxa"/>
          </w:tcPr>
          <w:p w14:paraId="097264E8" w14:textId="77777777" w:rsidR="00C5312D" w:rsidRDefault="00C5312D" w:rsidP="009A25D7">
            <w:pPr>
              <w:rPr>
                <w:rFonts w:ascii="Times New Roman" w:hAnsi="Times New Roman" w:cs="Times New Roman"/>
                <w:sz w:val="24"/>
              </w:rPr>
            </w:pPr>
            <w:r>
              <w:rPr>
                <w:rFonts w:ascii="Times New Roman" w:hAnsi="Times New Roman" w:cs="Times New Roman"/>
                <w:sz w:val="24"/>
              </w:rPr>
              <w:t>Ordnance</w:t>
            </w:r>
          </w:p>
        </w:tc>
        <w:tc>
          <w:tcPr>
            <w:tcW w:w="4968" w:type="dxa"/>
          </w:tcPr>
          <w:p w14:paraId="0495CC5C" w14:textId="77777777" w:rsidR="00C5312D" w:rsidRDefault="00C5312D" w:rsidP="0051410B">
            <w:pPr>
              <w:rPr>
                <w:rFonts w:ascii="Times New Roman" w:hAnsi="Times New Roman" w:cs="Times New Roman"/>
                <w:sz w:val="24"/>
              </w:rPr>
            </w:pPr>
            <w:r>
              <w:rPr>
                <w:rFonts w:ascii="Times New Roman" w:hAnsi="Times New Roman" w:cs="Times New Roman"/>
                <w:sz w:val="24"/>
              </w:rPr>
              <w:t>Schafer, James</w:t>
            </w:r>
          </w:p>
        </w:tc>
      </w:tr>
      <w:tr w:rsidR="00C5312D" w14:paraId="242C9F28" w14:textId="77777777" w:rsidTr="001B780B">
        <w:trPr>
          <w:trHeight w:val="274"/>
        </w:trPr>
        <w:tc>
          <w:tcPr>
            <w:tcW w:w="1367" w:type="dxa"/>
          </w:tcPr>
          <w:p w14:paraId="48D11152" w14:textId="77777777" w:rsidR="00C5312D" w:rsidRDefault="00C5312D" w:rsidP="0051410B">
            <w:pPr>
              <w:rPr>
                <w:rFonts w:ascii="Times New Roman" w:hAnsi="Times New Roman" w:cs="Times New Roman"/>
                <w:sz w:val="24"/>
              </w:rPr>
            </w:pPr>
            <w:r>
              <w:rPr>
                <w:rFonts w:ascii="Times New Roman" w:hAnsi="Times New Roman" w:cs="Times New Roman"/>
                <w:sz w:val="24"/>
              </w:rPr>
              <w:t>2008</w:t>
            </w:r>
          </w:p>
        </w:tc>
        <w:tc>
          <w:tcPr>
            <w:tcW w:w="2971" w:type="dxa"/>
          </w:tcPr>
          <w:p w14:paraId="17924804" w14:textId="77777777" w:rsidR="00C5312D" w:rsidRDefault="00C5312D" w:rsidP="0051410B">
            <w:pPr>
              <w:rPr>
                <w:rFonts w:ascii="Times New Roman" w:hAnsi="Times New Roman" w:cs="Times New Roman"/>
                <w:sz w:val="24"/>
              </w:rPr>
            </w:pPr>
            <w:r>
              <w:rPr>
                <w:rFonts w:ascii="Times New Roman" w:hAnsi="Times New Roman" w:cs="Times New Roman"/>
                <w:sz w:val="24"/>
              </w:rPr>
              <w:t>Field Artillery</w:t>
            </w:r>
          </w:p>
        </w:tc>
        <w:tc>
          <w:tcPr>
            <w:tcW w:w="4968" w:type="dxa"/>
          </w:tcPr>
          <w:p w14:paraId="61E18809" w14:textId="77777777" w:rsidR="00C5312D" w:rsidRDefault="00C5312D" w:rsidP="0051410B">
            <w:pPr>
              <w:rPr>
                <w:rFonts w:ascii="Times New Roman" w:hAnsi="Times New Roman" w:cs="Times New Roman"/>
                <w:sz w:val="24"/>
              </w:rPr>
            </w:pPr>
            <w:r>
              <w:rPr>
                <w:rFonts w:ascii="Times New Roman" w:hAnsi="Times New Roman" w:cs="Times New Roman"/>
                <w:sz w:val="24"/>
              </w:rPr>
              <w:t>Patterson, Joshua</w:t>
            </w:r>
          </w:p>
        </w:tc>
      </w:tr>
      <w:tr w:rsidR="00C5312D" w14:paraId="1294A27C" w14:textId="77777777" w:rsidTr="001B780B">
        <w:trPr>
          <w:trHeight w:val="274"/>
        </w:trPr>
        <w:tc>
          <w:tcPr>
            <w:tcW w:w="1367" w:type="dxa"/>
          </w:tcPr>
          <w:p w14:paraId="5EE28BDC" w14:textId="77777777" w:rsidR="00C5312D" w:rsidRDefault="00C5312D" w:rsidP="0051410B">
            <w:pPr>
              <w:rPr>
                <w:rFonts w:ascii="Times New Roman" w:hAnsi="Times New Roman" w:cs="Times New Roman"/>
                <w:sz w:val="24"/>
              </w:rPr>
            </w:pPr>
            <w:r>
              <w:rPr>
                <w:rFonts w:ascii="Times New Roman" w:hAnsi="Times New Roman" w:cs="Times New Roman"/>
                <w:sz w:val="24"/>
              </w:rPr>
              <w:t>2008</w:t>
            </w:r>
          </w:p>
        </w:tc>
        <w:tc>
          <w:tcPr>
            <w:tcW w:w="2971" w:type="dxa"/>
          </w:tcPr>
          <w:p w14:paraId="341C57F4" w14:textId="77777777" w:rsidR="00C5312D" w:rsidRDefault="00C5312D" w:rsidP="009A25D7">
            <w:pPr>
              <w:rPr>
                <w:rFonts w:ascii="Times New Roman" w:hAnsi="Times New Roman" w:cs="Times New Roman"/>
                <w:sz w:val="24"/>
              </w:rPr>
            </w:pPr>
            <w:r>
              <w:rPr>
                <w:rFonts w:ascii="Times New Roman" w:hAnsi="Times New Roman" w:cs="Times New Roman"/>
                <w:sz w:val="24"/>
              </w:rPr>
              <w:t>Ordnance</w:t>
            </w:r>
          </w:p>
        </w:tc>
        <w:tc>
          <w:tcPr>
            <w:tcW w:w="4968" w:type="dxa"/>
          </w:tcPr>
          <w:p w14:paraId="3E670E19" w14:textId="77777777" w:rsidR="00C5312D" w:rsidRDefault="00C5312D" w:rsidP="0051410B">
            <w:pPr>
              <w:rPr>
                <w:rFonts w:ascii="Times New Roman" w:hAnsi="Times New Roman" w:cs="Times New Roman"/>
                <w:sz w:val="24"/>
              </w:rPr>
            </w:pPr>
            <w:r>
              <w:rPr>
                <w:rFonts w:ascii="Times New Roman" w:hAnsi="Times New Roman" w:cs="Times New Roman"/>
                <w:sz w:val="24"/>
              </w:rPr>
              <w:t>Gilbreath, Robert</w:t>
            </w:r>
          </w:p>
        </w:tc>
      </w:tr>
      <w:tr w:rsidR="00C5312D" w14:paraId="454F49FD" w14:textId="77777777" w:rsidTr="001B780B">
        <w:trPr>
          <w:trHeight w:val="274"/>
        </w:trPr>
        <w:tc>
          <w:tcPr>
            <w:tcW w:w="1367" w:type="dxa"/>
          </w:tcPr>
          <w:p w14:paraId="6B2A3ADF" w14:textId="77777777" w:rsidR="00C5312D" w:rsidRDefault="00C5312D" w:rsidP="0051410B">
            <w:pPr>
              <w:rPr>
                <w:rFonts w:ascii="Times New Roman" w:hAnsi="Times New Roman" w:cs="Times New Roman"/>
                <w:sz w:val="24"/>
              </w:rPr>
            </w:pPr>
            <w:r>
              <w:rPr>
                <w:rFonts w:ascii="Times New Roman" w:hAnsi="Times New Roman" w:cs="Times New Roman"/>
                <w:sz w:val="24"/>
              </w:rPr>
              <w:t>2008</w:t>
            </w:r>
          </w:p>
        </w:tc>
        <w:tc>
          <w:tcPr>
            <w:tcW w:w="2971" w:type="dxa"/>
          </w:tcPr>
          <w:p w14:paraId="4E217652" w14:textId="77777777" w:rsidR="00C5312D" w:rsidRDefault="00C5312D" w:rsidP="0051410B">
            <w:pPr>
              <w:rPr>
                <w:rFonts w:ascii="Times New Roman" w:hAnsi="Times New Roman" w:cs="Times New Roman"/>
                <w:sz w:val="24"/>
              </w:rPr>
            </w:pPr>
            <w:r>
              <w:rPr>
                <w:rFonts w:ascii="Times New Roman" w:hAnsi="Times New Roman" w:cs="Times New Roman"/>
                <w:sz w:val="24"/>
              </w:rPr>
              <w:t>Field Artillery</w:t>
            </w:r>
          </w:p>
        </w:tc>
        <w:tc>
          <w:tcPr>
            <w:tcW w:w="4968" w:type="dxa"/>
          </w:tcPr>
          <w:p w14:paraId="74C5049F" w14:textId="77777777" w:rsidR="00C5312D" w:rsidRDefault="00C5312D" w:rsidP="0051410B">
            <w:pPr>
              <w:rPr>
                <w:rFonts w:ascii="Times New Roman" w:hAnsi="Times New Roman" w:cs="Times New Roman"/>
                <w:sz w:val="24"/>
              </w:rPr>
            </w:pPr>
            <w:r>
              <w:rPr>
                <w:rFonts w:ascii="Times New Roman" w:hAnsi="Times New Roman" w:cs="Times New Roman"/>
                <w:sz w:val="24"/>
              </w:rPr>
              <w:t>Battle-Smith, Michael</w:t>
            </w:r>
          </w:p>
        </w:tc>
      </w:tr>
      <w:tr w:rsidR="00C5312D" w14:paraId="77F1C7CA" w14:textId="77777777" w:rsidTr="001B780B">
        <w:trPr>
          <w:trHeight w:val="274"/>
        </w:trPr>
        <w:tc>
          <w:tcPr>
            <w:tcW w:w="1367" w:type="dxa"/>
          </w:tcPr>
          <w:p w14:paraId="0DD63D10" w14:textId="77777777" w:rsidR="00C5312D" w:rsidRDefault="00C5312D" w:rsidP="0051410B">
            <w:pPr>
              <w:rPr>
                <w:rFonts w:ascii="Times New Roman" w:hAnsi="Times New Roman" w:cs="Times New Roman"/>
                <w:sz w:val="24"/>
              </w:rPr>
            </w:pPr>
            <w:r>
              <w:rPr>
                <w:rFonts w:ascii="Times New Roman" w:hAnsi="Times New Roman" w:cs="Times New Roman"/>
                <w:sz w:val="24"/>
              </w:rPr>
              <w:t>2008</w:t>
            </w:r>
          </w:p>
        </w:tc>
        <w:tc>
          <w:tcPr>
            <w:tcW w:w="2971" w:type="dxa"/>
          </w:tcPr>
          <w:p w14:paraId="6EF15398" w14:textId="77777777" w:rsidR="00C5312D" w:rsidRDefault="00C5312D" w:rsidP="0051410B">
            <w:pPr>
              <w:rPr>
                <w:rFonts w:ascii="Times New Roman" w:hAnsi="Times New Roman" w:cs="Times New Roman"/>
                <w:sz w:val="24"/>
              </w:rPr>
            </w:pPr>
            <w:r>
              <w:rPr>
                <w:rFonts w:ascii="Times New Roman" w:hAnsi="Times New Roman" w:cs="Times New Roman"/>
                <w:sz w:val="24"/>
              </w:rPr>
              <w:t>Quartermaster</w:t>
            </w:r>
          </w:p>
        </w:tc>
        <w:tc>
          <w:tcPr>
            <w:tcW w:w="4968" w:type="dxa"/>
          </w:tcPr>
          <w:p w14:paraId="3B20E4AE" w14:textId="77777777" w:rsidR="00C5312D" w:rsidRDefault="00C5312D" w:rsidP="0051410B">
            <w:pPr>
              <w:rPr>
                <w:rFonts w:ascii="Times New Roman" w:hAnsi="Times New Roman" w:cs="Times New Roman"/>
                <w:sz w:val="24"/>
              </w:rPr>
            </w:pPr>
            <w:r>
              <w:rPr>
                <w:rFonts w:ascii="Times New Roman" w:hAnsi="Times New Roman" w:cs="Times New Roman"/>
                <w:sz w:val="24"/>
              </w:rPr>
              <w:t>Ashley, Nicholas</w:t>
            </w:r>
          </w:p>
        </w:tc>
      </w:tr>
      <w:tr w:rsidR="00C5312D" w14:paraId="060ADC86" w14:textId="77777777" w:rsidTr="001B780B">
        <w:trPr>
          <w:trHeight w:val="274"/>
        </w:trPr>
        <w:tc>
          <w:tcPr>
            <w:tcW w:w="1367" w:type="dxa"/>
          </w:tcPr>
          <w:p w14:paraId="118A95C2" w14:textId="77777777" w:rsidR="00C5312D" w:rsidRDefault="00C5312D" w:rsidP="0051410B">
            <w:pPr>
              <w:rPr>
                <w:rFonts w:ascii="Times New Roman" w:hAnsi="Times New Roman" w:cs="Times New Roman"/>
                <w:sz w:val="24"/>
              </w:rPr>
            </w:pPr>
            <w:r>
              <w:rPr>
                <w:rFonts w:ascii="Times New Roman" w:hAnsi="Times New Roman" w:cs="Times New Roman"/>
                <w:sz w:val="24"/>
              </w:rPr>
              <w:t>2009</w:t>
            </w:r>
          </w:p>
        </w:tc>
        <w:tc>
          <w:tcPr>
            <w:tcW w:w="2971" w:type="dxa"/>
          </w:tcPr>
          <w:p w14:paraId="0C9FF33E" w14:textId="77777777" w:rsidR="00C5312D" w:rsidRDefault="00C5312D" w:rsidP="009A25D7">
            <w:pPr>
              <w:rPr>
                <w:rFonts w:ascii="Times New Roman" w:hAnsi="Times New Roman" w:cs="Times New Roman"/>
                <w:sz w:val="24"/>
              </w:rPr>
            </w:pPr>
            <w:r>
              <w:rPr>
                <w:rFonts w:ascii="Times New Roman" w:hAnsi="Times New Roman" w:cs="Times New Roman"/>
                <w:sz w:val="24"/>
              </w:rPr>
              <w:t>Ordnance</w:t>
            </w:r>
          </w:p>
        </w:tc>
        <w:tc>
          <w:tcPr>
            <w:tcW w:w="4968" w:type="dxa"/>
          </w:tcPr>
          <w:p w14:paraId="6F435B1A" w14:textId="77777777" w:rsidR="00C5312D" w:rsidRDefault="00C5312D" w:rsidP="0051410B">
            <w:pPr>
              <w:rPr>
                <w:rFonts w:ascii="Times New Roman" w:hAnsi="Times New Roman" w:cs="Times New Roman"/>
                <w:sz w:val="24"/>
              </w:rPr>
            </w:pPr>
            <w:proofErr w:type="spellStart"/>
            <w:r>
              <w:rPr>
                <w:rFonts w:ascii="Times New Roman" w:hAnsi="Times New Roman" w:cs="Times New Roman"/>
                <w:sz w:val="24"/>
              </w:rPr>
              <w:t>McGinty</w:t>
            </w:r>
            <w:proofErr w:type="spellEnd"/>
            <w:r>
              <w:rPr>
                <w:rFonts w:ascii="Times New Roman" w:hAnsi="Times New Roman" w:cs="Times New Roman"/>
                <w:sz w:val="24"/>
              </w:rPr>
              <w:t>, Eric</w:t>
            </w:r>
          </w:p>
        </w:tc>
      </w:tr>
      <w:tr w:rsidR="00C5312D" w14:paraId="1C723F9C" w14:textId="77777777" w:rsidTr="001B780B">
        <w:trPr>
          <w:trHeight w:val="274"/>
        </w:trPr>
        <w:tc>
          <w:tcPr>
            <w:tcW w:w="1367" w:type="dxa"/>
          </w:tcPr>
          <w:p w14:paraId="69BABFB1" w14:textId="77777777" w:rsidR="00C5312D" w:rsidRDefault="00C5312D" w:rsidP="0051410B">
            <w:pPr>
              <w:rPr>
                <w:rFonts w:ascii="Times New Roman" w:hAnsi="Times New Roman" w:cs="Times New Roman"/>
                <w:sz w:val="24"/>
              </w:rPr>
            </w:pPr>
            <w:r>
              <w:rPr>
                <w:rFonts w:ascii="Times New Roman" w:hAnsi="Times New Roman" w:cs="Times New Roman"/>
                <w:sz w:val="24"/>
              </w:rPr>
              <w:t>2009</w:t>
            </w:r>
          </w:p>
        </w:tc>
        <w:tc>
          <w:tcPr>
            <w:tcW w:w="2971" w:type="dxa"/>
          </w:tcPr>
          <w:p w14:paraId="3C58E04A" w14:textId="77777777" w:rsidR="00C5312D" w:rsidRDefault="00C5312D" w:rsidP="0051410B">
            <w:pPr>
              <w:rPr>
                <w:rFonts w:ascii="Times New Roman" w:hAnsi="Times New Roman" w:cs="Times New Roman"/>
                <w:sz w:val="24"/>
              </w:rPr>
            </w:pPr>
            <w:r>
              <w:rPr>
                <w:rFonts w:ascii="Times New Roman" w:hAnsi="Times New Roman" w:cs="Times New Roman"/>
                <w:sz w:val="24"/>
              </w:rPr>
              <w:t>Army Nurse</w:t>
            </w:r>
          </w:p>
        </w:tc>
        <w:tc>
          <w:tcPr>
            <w:tcW w:w="4968" w:type="dxa"/>
          </w:tcPr>
          <w:p w14:paraId="38A13B71" w14:textId="77777777" w:rsidR="00C5312D" w:rsidRDefault="00C5312D" w:rsidP="0051410B">
            <w:pPr>
              <w:rPr>
                <w:rFonts w:ascii="Times New Roman" w:hAnsi="Times New Roman" w:cs="Times New Roman"/>
                <w:sz w:val="24"/>
              </w:rPr>
            </w:pPr>
            <w:r>
              <w:rPr>
                <w:rFonts w:ascii="Times New Roman" w:hAnsi="Times New Roman" w:cs="Times New Roman"/>
                <w:sz w:val="24"/>
              </w:rPr>
              <w:t>Faircloth, Brandon</w:t>
            </w:r>
          </w:p>
        </w:tc>
      </w:tr>
      <w:tr w:rsidR="00C5312D" w14:paraId="474752D8" w14:textId="77777777" w:rsidTr="001B780B">
        <w:trPr>
          <w:trHeight w:val="274"/>
        </w:trPr>
        <w:tc>
          <w:tcPr>
            <w:tcW w:w="1367" w:type="dxa"/>
          </w:tcPr>
          <w:p w14:paraId="65FF0A2D" w14:textId="77777777" w:rsidR="00C5312D" w:rsidRDefault="00C5312D" w:rsidP="0051410B">
            <w:pPr>
              <w:rPr>
                <w:rFonts w:ascii="Times New Roman" w:hAnsi="Times New Roman" w:cs="Times New Roman"/>
                <w:sz w:val="24"/>
              </w:rPr>
            </w:pPr>
            <w:r>
              <w:rPr>
                <w:rFonts w:ascii="Times New Roman" w:hAnsi="Times New Roman" w:cs="Times New Roman"/>
                <w:sz w:val="24"/>
              </w:rPr>
              <w:t>2010</w:t>
            </w:r>
          </w:p>
        </w:tc>
        <w:tc>
          <w:tcPr>
            <w:tcW w:w="2971" w:type="dxa"/>
          </w:tcPr>
          <w:p w14:paraId="04365DA2" w14:textId="77777777" w:rsidR="00C5312D" w:rsidRDefault="00C5312D" w:rsidP="0051410B">
            <w:pPr>
              <w:rPr>
                <w:rFonts w:ascii="Times New Roman" w:hAnsi="Times New Roman" w:cs="Times New Roman"/>
                <w:sz w:val="24"/>
              </w:rPr>
            </w:pPr>
            <w:r>
              <w:rPr>
                <w:rFonts w:ascii="Times New Roman" w:hAnsi="Times New Roman" w:cs="Times New Roman"/>
                <w:sz w:val="24"/>
              </w:rPr>
              <w:t>Infantry</w:t>
            </w:r>
          </w:p>
        </w:tc>
        <w:tc>
          <w:tcPr>
            <w:tcW w:w="4968" w:type="dxa"/>
          </w:tcPr>
          <w:p w14:paraId="34B2B7F0" w14:textId="77777777" w:rsidR="00C5312D" w:rsidRDefault="00C5312D" w:rsidP="0051410B">
            <w:pPr>
              <w:rPr>
                <w:rFonts w:ascii="Times New Roman" w:hAnsi="Times New Roman" w:cs="Times New Roman"/>
                <w:sz w:val="24"/>
              </w:rPr>
            </w:pPr>
            <w:r>
              <w:rPr>
                <w:rFonts w:ascii="Times New Roman" w:hAnsi="Times New Roman" w:cs="Times New Roman"/>
                <w:sz w:val="24"/>
              </w:rPr>
              <w:t>Davis, Owen</w:t>
            </w:r>
          </w:p>
        </w:tc>
      </w:tr>
      <w:tr w:rsidR="00C5312D" w14:paraId="08ACC012" w14:textId="77777777" w:rsidTr="001B780B">
        <w:trPr>
          <w:trHeight w:val="274"/>
        </w:trPr>
        <w:tc>
          <w:tcPr>
            <w:tcW w:w="1367" w:type="dxa"/>
          </w:tcPr>
          <w:p w14:paraId="16420E73" w14:textId="77777777" w:rsidR="00C5312D" w:rsidRDefault="00C5312D" w:rsidP="0051410B">
            <w:pPr>
              <w:rPr>
                <w:rFonts w:ascii="Times New Roman" w:hAnsi="Times New Roman" w:cs="Times New Roman"/>
                <w:sz w:val="24"/>
              </w:rPr>
            </w:pPr>
            <w:r>
              <w:rPr>
                <w:rFonts w:ascii="Times New Roman" w:hAnsi="Times New Roman" w:cs="Times New Roman"/>
                <w:sz w:val="24"/>
              </w:rPr>
              <w:t>2010</w:t>
            </w:r>
          </w:p>
        </w:tc>
        <w:tc>
          <w:tcPr>
            <w:tcW w:w="2971" w:type="dxa"/>
          </w:tcPr>
          <w:p w14:paraId="7F310D6B" w14:textId="77777777" w:rsidR="00C5312D" w:rsidRDefault="00C5312D" w:rsidP="0051410B">
            <w:pPr>
              <w:rPr>
                <w:rFonts w:ascii="Times New Roman" w:hAnsi="Times New Roman" w:cs="Times New Roman"/>
                <w:sz w:val="24"/>
              </w:rPr>
            </w:pPr>
            <w:r>
              <w:rPr>
                <w:rFonts w:ascii="Times New Roman" w:hAnsi="Times New Roman" w:cs="Times New Roman"/>
                <w:sz w:val="24"/>
              </w:rPr>
              <w:t>Signal Corps</w:t>
            </w:r>
          </w:p>
        </w:tc>
        <w:tc>
          <w:tcPr>
            <w:tcW w:w="4968" w:type="dxa"/>
          </w:tcPr>
          <w:p w14:paraId="17DCB231" w14:textId="77777777" w:rsidR="00C5312D" w:rsidRDefault="00C5312D" w:rsidP="0051410B">
            <w:pPr>
              <w:rPr>
                <w:rFonts w:ascii="Times New Roman" w:hAnsi="Times New Roman" w:cs="Times New Roman"/>
                <w:sz w:val="24"/>
              </w:rPr>
            </w:pPr>
            <w:proofErr w:type="spellStart"/>
            <w:r>
              <w:rPr>
                <w:rFonts w:ascii="Times New Roman" w:hAnsi="Times New Roman" w:cs="Times New Roman"/>
                <w:sz w:val="24"/>
              </w:rPr>
              <w:t>Folmon</w:t>
            </w:r>
            <w:proofErr w:type="spellEnd"/>
            <w:r>
              <w:rPr>
                <w:rFonts w:ascii="Times New Roman" w:hAnsi="Times New Roman" w:cs="Times New Roman"/>
                <w:sz w:val="24"/>
              </w:rPr>
              <w:t>, Andrew</w:t>
            </w:r>
          </w:p>
        </w:tc>
      </w:tr>
      <w:tr w:rsidR="00C5312D" w14:paraId="611D03CC" w14:textId="77777777" w:rsidTr="001B780B">
        <w:trPr>
          <w:trHeight w:val="274"/>
        </w:trPr>
        <w:tc>
          <w:tcPr>
            <w:tcW w:w="1367" w:type="dxa"/>
          </w:tcPr>
          <w:p w14:paraId="665123D7" w14:textId="77777777" w:rsidR="00C5312D" w:rsidRDefault="00C5312D" w:rsidP="0051410B">
            <w:pPr>
              <w:rPr>
                <w:rFonts w:ascii="Times New Roman" w:hAnsi="Times New Roman" w:cs="Times New Roman"/>
                <w:sz w:val="24"/>
              </w:rPr>
            </w:pPr>
            <w:r>
              <w:rPr>
                <w:rFonts w:ascii="Times New Roman" w:hAnsi="Times New Roman" w:cs="Times New Roman"/>
                <w:sz w:val="24"/>
              </w:rPr>
              <w:t>2010</w:t>
            </w:r>
          </w:p>
        </w:tc>
        <w:tc>
          <w:tcPr>
            <w:tcW w:w="2971" w:type="dxa"/>
          </w:tcPr>
          <w:p w14:paraId="51D8DCE0" w14:textId="77777777" w:rsidR="00C5312D" w:rsidRDefault="00C5312D" w:rsidP="0051410B">
            <w:pPr>
              <w:rPr>
                <w:rFonts w:ascii="Times New Roman" w:hAnsi="Times New Roman" w:cs="Times New Roman"/>
                <w:sz w:val="24"/>
              </w:rPr>
            </w:pPr>
            <w:r>
              <w:rPr>
                <w:rFonts w:ascii="Times New Roman" w:hAnsi="Times New Roman" w:cs="Times New Roman"/>
                <w:sz w:val="24"/>
              </w:rPr>
              <w:t>Field Artillery</w:t>
            </w:r>
          </w:p>
        </w:tc>
        <w:tc>
          <w:tcPr>
            <w:tcW w:w="4968" w:type="dxa"/>
          </w:tcPr>
          <w:p w14:paraId="079E5B30" w14:textId="77777777" w:rsidR="00C5312D" w:rsidRDefault="00C5312D" w:rsidP="0051410B">
            <w:pPr>
              <w:rPr>
                <w:rFonts w:ascii="Times New Roman" w:hAnsi="Times New Roman" w:cs="Times New Roman"/>
                <w:sz w:val="24"/>
              </w:rPr>
            </w:pPr>
            <w:r>
              <w:rPr>
                <w:rFonts w:ascii="Times New Roman" w:hAnsi="Times New Roman" w:cs="Times New Roman"/>
                <w:sz w:val="24"/>
              </w:rPr>
              <w:t>Stovall, Waylon</w:t>
            </w:r>
          </w:p>
        </w:tc>
      </w:tr>
    </w:tbl>
    <w:p w14:paraId="31278E44" w14:textId="77777777" w:rsidR="00F56CBA" w:rsidRPr="00BB6A55" w:rsidRDefault="00F56CBA" w:rsidP="00F56CBA">
      <w:pPr>
        <w:spacing w:line="480" w:lineRule="auto"/>
        <w:rPr>
          <w:rFonts w:ascii="Times New Roman" w:hAnsi="Times New Roman" w:cs="Times New Roman"/>
          <w:b/>
          <w:sz w:val="24"/>
        </w:rPr>
      </w:pPr>
      <w:r w:rsidRPr="0051410B">
        <w:rPr>
          <w:rFonts w:ascii="Times New Roman" w:hAnsi="Times New Roman" w:cs="Times New Roman"/>
          <w:b/>
          <w:sz w:val="24"/>
        </w:rPr>
        <w:lastRenderedPageBreak/>
        <w:t xml:space="preserve">List of ATU </w:t>
      </w:r>
      <w:proofErr w:type="spellStart"/>
      <w:r w:rsidRPr="0051410B">
        <w:rPr>
          <w:rFonts w:ascii="Times New Roman" w:hAnsi="Times New Roman" w:cs="Times New Roman"/>
          <w:b/>
          <w:sz w:val="24"/>
        </w:rPr>
        <w:t>Commissionees</w:t>
      </w:r>
      <w:proofErr w:type="spellEnd"/>
      <w:r w:rsidRPr="0051410B">
        <w:rPr>
          <w:rFonts w:ascii="Times New Roman" w:hAnsi="Times New Roman" w:cs="Times New Roman"/>
          <w:b/>
          <w:sz w:val="24"/>
        </w:rPr>
        <w:t xml:space="preserve"> since the Reestablishment</w:t>
      </w:r>
      <w:r w:rsidR="001B780B">
        <w:rPr>
          <w:rFonts w:ascii="Times New Roman" w:hAnsi="Times New Roman" w:cs="Times New Roman"/>
          <w:b/>
          <w:sz w:val="24"/>
        </w:rPr>
        <w:t xml:space="preserve"> (2011</w:t>
      </w:r>
      <w:r w:rsidR="00297340">
        <w:rPr>
          <w:rFonts w:ascii="Times New Roman" w:hAnsi="Times New Roman" w:cs="Times New Roman"/>
          <w:b/>
          <w:sz w:val="24"/>
        </w:rPr>
        <w:t xml:space="preserve"> - </w:t>
      </w:r>
      <w:r w:rsidR="00C97249">
        <w:rPr>
          <w:rFonts w:ascii="Times New Roman" w:hAnsi="Times New Roman" w:cs="Times New Roman"/>
          <w:b/>
          <w:sz w:val="24"/>
        </w:rPr>
        <w:t>2018</w:t>
      </w:r>
      <w:r>
        <w:rPr>
          <w:rFonts w:ascii="Times New Roman" w:hAnsi="Times New Roman" w:cs="Times New Roman"/>
          <w:b/>
          <w:sz w:val="24"/>
        </w:rPr>
        <w:t>)</w:t>
      </w:r>
      <w:r w:rsidRPr="0051410B">
        <w:rPr>
          <w:rFonts w:ascii="Times New Roman" w:hAnsi="Times New Roman" w:cs="Times New Roman"/>
          <w:b/>
          <w:sz w:val="24"/>
        </w:rPr>
        <w:t xml:space="preserve"> </w:t>
      </w:r>
    </w:p>
    <w:tbl>
      <w:tblPr>
        <w:tblStyle w:val="TableGrid"/>
        <w:tblW w:w="9306" w:type="dxa"/>
        <w:tblLook w:val="04A0" w:firstRow="1" w:lastRow="0" w:firstColumn="1" w:lastColumn="0" w:noHBand="0" w:noVBand="1"/>
      </w:tblPr>
      <w:tblGrid>
        <w:gridCol w:w="1367"/>
        <w:gridCol w:w="2791"/>
        <w:gridCol w:w="5148"/>
      </w:tblGrid>
      <w:tr w:rsidR="00F56CBA" w14:paraId="300504CE" w14:textId="77777777" w:rsidTr="001B780B">
        <w:trPr>
          <w:trHeight w:val="261"/>
        </w:trPr>
        <w:tc>
          <w:tcPr>
            <w:tcW w:w="1367" w:type="dxa"/>
          </w:tcPr>
          <w:p w14:paraId="5589826C" w14:textId="77777777" w:rsidR="00F56CBA" w:rsidRPr="00643D25" w:rsidRDefault="00F56CBA" w:rsidP="00F56CBA">
            <w:pPr>
              <w:rPr>
                <w:rFonts w:ascii="Times New Roman" w:hAnsi="Times New Roman" w:cs="Times New Roman"/>
                <w:b/>
                <w:sz w:val="24"/>
              </w:rPr>
            </w:pPr>
            <w:r w:rsidRPr="00643D25">
              <w:rPr>
                <w:rFonts w:ascii="Times New Roman" w:hAnsi="Times New Roman" w:cs="Times New Roman"/>
                <w:b/>
                <w:sz w:val="24"/>
              </w:rPr>
              <w:t>Year</w:t>
            </w:r>
          </w:p>
        </w:tc>
        <w:tc>
          <w:tcPr>
            <w:tcW w:w="2791" w:type="dxa"/>
          </w:tcPr>
          <w:p w14:paraId="175D3A29" w14:textId="77777777" w:rsidR="00F56CBA" w:rsidRPr="00643D25" w:rsidRDefault="00F56CBA" w:rsidP="00F56CBA">
            <w:pPr>
              <w:rPr>
                <w:rFonts w:ascii="Times New Roman" w:hAnsi="Times New Roman" w:cs="Times New Roman"/>
                <w:b/>
                <w:sz w:val="24"/>
              </w:rPr>
            </w:pPr>
            <w:r w:rsidRPr="00643D25">
              <w:rPr>
                <w:rFonts w:ascii="Times New Roman" w:hAnsi="Times New Roman" w:cs="Times New Roman"/>
                <w:b/>
                <w:sz w:val="24"/>
              </w:rPr>
              <w:t>Branch</w:t>
            </w:r>
          </w:p>
        </w:tc>
        <w:tc>
          <w:tcPr>
            <w:tcW w:w="5148" w:type="dxa"/>
          </w:tcPr>
          <w:p w14:paraId="6E8CF0F6" w14:textId="77777777" w:rsidR="00F56CBA" w:rsidRPr="00643D25" w:rsidRDefault="00F56CBA" w:rsidP="00F56CBA">
            <w:pPr>
              <w:rPr>
                <w:rFonts w:ascii="Times New Roman" w:hAnsi="Times New Roman" w:cs="Times New Roman"/>
                <w:b/>
                <w:sz w:val="24"/>
              </w:rPr>
            </w:pPr>
            <w:r w:rsidRPr="00643D25">
              <w:rPr>
                <w:rFonts w:ascii="Times New Roman" w:hAnsi="Times New Roman" w:cs="Times New Roman"/>
                <w:b/>
                <w:sz w:val="24"/>
              </w:rPr>
              <w:t>Name</w:t>
            </w:r>
          </w:p>
        </w:tc>
      </w:tr>
      <w:tr w:rsidR="001B780B" w14:paraId="07405321" w14:textId="77777777" w:rsidTr="001B780B">
        <w:trPr>
          <w:trHeight w:val="274"/>
        </w:trPr>
        <w:tc>
          <w:tcPr>
            <w:tcW w:w="1367" w:type="dxa"/>
          </w:tcPr>
          <w:p w14:paraId="4B961AFE" w14:textId="77777777" w:rsidR="001B780B" w:rsidRDefault="001B780B" w:rsidP="001B780B">
            <w:pPr>
              <w:rPr>
                <w:rFonts w:ascii="Times New Roman" w:hAnsi="Times New Roman" w:cs="Times New Roman"/>
                <w:sz w:val="24"/>
              </w:rPr>
            </w:pPr>
            <w:r>
              <w:rPr>
                <w:rFonts w:ascii="Times New Roman" w:hAnsi="Times New Roman" w:cs="Times New Roman"/>
                <w:sz w:val="24"/>
              </w:rPr>
              <w:t>2011</w:t>
            </w:r>
          </w:p>
        </w:tc>
        <w:tc>
          <w:tcPr>
            <w:tcW w:w="2791" w:type="dxa"/>
          </w:tcPr>
          <w:p w14:paraId="5896590A" w14:textId="77777777" w:rsidR="001B780B" w:rsidRDefault="001B780B" w:rsidP="00C5312D">
            <w:pPr>
              <w:rPr>
                <w:rFonts w:ascii="Times New Roman" w:hAnsi="Times New Roman" w:cs="Times New Roman"/>
                <w:sz w:val="24"/>
              </w:rPr>
            </w:pPr>
            <w:r>
              <w:rPr>
                <w:rFonts w:ascii="Times New Roman" w:hAnsi="Times New Roman" w:cs="Times New Roman"/>
                <w:sz w:val="24"/>
              </w:rPr>
              <w:t>E</w:t>
            </w:r>
            <w:r w:rsidR="00C5312D">
              <w:rPr>
                <w:rFonts w:ascii="Times New Roman" w:hAnsi="Times New Roman" w:cs="Times New Roman"/>
                <w:sz w:val="24"/>
              </w:rPr>
              <w:t>ngineer</w:t>
            </w:r>
          </w:p>
        </w:tc>
        <w:tc>
          <w:tcPr>
            <w:tcW w:w="5148" w:type="dxa"/>
          </w:tcPr>
          <w:p w14:paraId="1AE2BB83" w14:textId="77777777" w:rsidR="001B780B" w:rsidRDefault="001B780B" w:rsidP="001B780B">
            <w:pPr>
              <w:rPr>
                <w:rFonts w:ascii="Times New Roman" w:hAnsi="Times New Roman" w:cs="Times New Roman"/>
                <w:sz w:val="24"/>
              </w:rPr>
            </w:pPr>
            <w:proofErr w:type="spellStart"/>
            <w:r>
              <w:rPr>
                <w:rFonts w:ascii="Times New Roman" w:hAnsi="Times New Roman" w:cs="Times New Roman"/>
                <w:sz w:val="24"/>
              </w:rPr>
              <w:t>Bluhm</w:t>
            </w:r>
            <w:proofErr w:type="spellEnd"/>
            <w:r>
              <w:rPr>
                <w:rFonts w:ascii="Times New Roman" w:hAnsi="Times New Roman" w:cs="Times New Roman"/>
                <w:sz w:val="24"/>
              </w:rPr>
              <w:t>, Seth</w:t>
            </w:r>
          </w:p>
        </w:tc>
      </w:tr>
      <w:tr w:rsidR="001B780B" w14:paraId="3E17D0BF" w14:textId="77777777" w:rsidTr="001B780B">
        <w:trPr>
          <w:trHeight w:val="274"/>
        </w:trPr>
        <w:tc>
          <w:tcPr>
            <w:tcW w:w="1367" w:type="dxa"/>
          </w:tcPr>
          <w:p w14:paraId="49C1D7DA" w14:textId="77777777" w:rsidR="001B780B" w:rsidRDefault="001B780B" w:rsidP="001B780B">
            <w:pPr>
              <w:rPr>
                <w:rFonts w:ascii="Times New Roman" w:hAnsi="Times New Roman" w:cs="Times New Roman"/>
                <w:sz w:val="24"/>
              </w:rPr>
            </w:pPr>
            <w:r>
              <w:rPr>
                <w:rFonts w:ascii="Times New Roman" w:hAnsi="Times New Roman" w:cs="Times New Roman"/>
                <w:sz w:val="24"/>
              </w:rPr>
              <w:t>2011</w:t>
            </w:r>
          </w:p>
        </w:tc>
        <w:tc>
          <w:tcPr>
            <w:tcW w:w="2791" w:type="dxa"/>
          </w:tcPr>
          <w:p w14:paraId="2C82AF3F" w14:textId="77777777" w:rsidR="001B780B" w:rsidRDefault="00C5312D" w:rsidP="001B780B">
            <w:pPr>
              <w:rPr>
                <w:rFonts w:ascii="Times New Roman" w:hAnsi="Times New Roman" w:cs="Times New Roman"/>
                <w:sz w:val="24"/>
              </w:rPr>
            </w:pPr>
            <w:r>
              <w:rPr>
                <w:rFonts w:ascii="Times New Roman" w:hAnsi="Times New Roman" w:cs="Times New Roman"/>
                <w:sz w:val="24"/>
              </w:rPr>
              <w:t>Engineer</w:t>
            </w:r>
          </w:p>
        </w:tc>
        <w:tc>
          <w:tcPr>
            <w:tcW w:w="5148" w:type="dxa"/>
          </w:tcPr>
          <w:p w14:paraId="2C89D0B1" w14:textId="77777777" w:rsidR="001B780B" w:rsidRDefault="001B780B" w:rsidP="001B780B">
            <w:pPr>
              <w:rPr>
                <w:rFonts w:ascii="Times New Roman" w:hAnsi="Times New Roman" w:cs="Times New Roman"/>
                <w:sz w:val="24"/>
              </w:rPr>
            </w:pPr>
            <w:r>
              <w:rPr>
                <w:rFonts w:ascii="Times New Roman" w:hAnsi="Times New Roman" w:cs="Times New Roman"/>
                <w:sz w:val="24"/>
              </w:rPr>
              <w:t>Jackson, Corey</w:t>
            </w:r>
          </w:p>
        </w:tc>
      </w:tr>
      <w:tr w:rsidR="001B780B" w14:paraId="10BD587C" w14:textId="77777777" w:rsidTr="001B780B">
        <w:trPr>
          <w:trHeight w:val="274"/>
        </w:trPr>
        <w:tc>
          <w:tcPr>
            <w:tcW w:w="1367" w:type="dxa"/>
          </w:tcPr>
          <w:p w14:paraId="32AFFCF0" w14:textId="77777777" w:rsidR="001B780B" w:rsidRDefault="001B780B" w:rsidP="00F56CBA">
            <w:pPr>
              <w:rPr>
                <w:rFonts w:ascii="Times New Roman" w:hAnsi="Times New Roman" w:cs="Times New Roman"/>
                <w:sz w:val="24"/>
              </w:rPr>
            </w:pPr>
            <w:r>
              <w:rPr>
                <w:rFonts w:ascii="Times New Roman" w:hAnsi="Times New Roman" w:cs="Times New Roman"/>
                <w:sz w:val="24"/>
              </w:rPr>
              <w:t>2011</w:t>
            </w:r>
          </w:p>
        </w:tc>
        <w:tc>
          <w:tcPr>
            <w:tcW w:w="2791" w:type="dxa"/>
          </w:tcPr>
          <w:p w14:paraId="24875CF4" w14:textId="77777777" w:rsidR="001B780B" w:rsidRDefault="00C5312D" w:rsidP="00F56CBA">
            <w:pPr>
              <w:rPr>
                <w:rFonts w:ascii="Times New Roman" w:hAnsi="Times New Roman" w:cs="Times New Roman"/>
                <w:sz w:val="24"/>
              </w:rPr>
            </w:pPr>
            <w:r>
              <w:rPr>
                <w:rFonts w:ascii="Times New Roman" w:hAnsi="Times New Roman" w:cs="Times New Roman"/>
                <w:sz w:val="24"/>
              </w:rPr>
              <w:t>Infantry</w:t>
            </w:r>
          </w:p>
        </w:tc>
        <w:tc>
          <w:tcPr>
            <w:tcW w:w="5148" w:type="dxa"/>
          </w:tcPr>
          <w:p w14:paraId="7805C757" w14:textId="77777777" w:rsidR="001B780B" w:rsidRDefault="001B780B" w:rsidP="00F56CBA">
            <w:pPr>
              <w:rPr>
                <w:rFonts w:ascii="Times New Roman" w:hAnsi="Times New Roman" w:cs="Times New Roman"/>
                <w:sz w:val="24"/>
              </w:rPr>
            </w:pPr>
            <w:r>
              <w:rPr>
                <w:rFonts w:ascii="Times New Roman" w:hAnsi="Times New Roman" w:cs="Times New Roman"/>
                <w:sz w:val="24"/>
              </w:rPr>
              <w:t>Jones, Jamel</w:t>
            </w:r>
          </w:p>
        </w:tc>
      </w:tr>
      <w:tr w:rsidR="00297340" w14:paraId="262F0DC7" w14:textId="77777777" w:rsidTr="001B780B">
        <w:trPr>
          <w:trHeight w:val="274"/>
        </w:trPr>
        <w:tc>
          <w:tcPr>
            <w:tcW w:w="1367" w:type="dxa"/>
          </w:tcPr>
          <w:p w14:paraId="4AF83489" w14:textId="77777777" w:rsidR="00297340" w:rsidRDefault="00297340" w:rsidP="00F56CBA">
            <w:pPr>
              <w:rPr>
                <w:rFonts w:ascii="Times New Roman" w:hAnsi="Times New Roman" w:cs="Times New Roman"/>
                <w:sz w:val="24"/>
              </w:rPr>
            </w:pPr>
            <w:r>
              <w:rPr>
                <w:rFonts w:ascii="Times New Roman" w:hAnsi="Times New Roman" w:cs="Times New Roman"/>
                <w:sz w:val="24"/>
              </w:rPr>
              <w:t>2012</w:t>
            </w:r>
          </w:p>
        </w:tc>
        <w:tc>
          <w:tcPr>
            <w:tcW w:w="2791" w:type="dxa"/>
          </w:tcPr>
          <w:p w14:paraId="2F043B0C" w14:textId="77777777" w:rsidR="00297340" w:rsidRDefault="00297340" w:rsidP="00F56CBA">
            <w:pPr>
              <w:rPr>
                <w:rFonts w:ascii="Times New Roman" w:hAnsi="Times New Roman" w:cs="Times New Roman"/>
                <w:sz w:val="24"/>
              </w:rPr>
            </w:pPr>
            <w:r>
              <w:rPr>
                <w:rFonts w:ascii="Times New Roman" w:hAnsi="Times New Roman" w:cs="Times New Roman"/>
                <w:sz w:val="24"/>
              </w:rPr>
              <w:t>Engineer</w:t>
            </w:r>
          </w:p>
        </w:tc>
        <w:tc>
          <w:tcPr>
            <w:tcW w:w="5148" w:type="dxa"/>
          </w:tcPr>
          <w:p w14:paraId="5059F594" w14:textId="77777777" w:rsidR="00297340" w:rsidRDefault="00297340" w:rsidP="00F56CBA">
            <w:pPr>
              <w:rPr>
                <w:rFonts w:ascii="Times New Roman" w:hAnsi="Times New Roman" w:cs="Times New Roman"/>
                <w:sz w:val="24"/>
              </w:rPr>
            </w:pPr>
            <w:r>
              <w:rPr>
                <w:rFonts w:ascii="Times New Roman" w:hAnsi="Times New Roman" w:cs="Times New Roman"/>
                <w:sz w:val="24"/>
              </w:rPr>
              <w:t>Duran, Christopher</w:t>
            </w:r>
          </w:p>
        </w:tc>
      </w:tr>
      <w:tr w:rsidR="00297340" w14:paraId="6B707E71" w14:textId="77777777" w:rsidTr="001B780B">
        <w:trPr>
          <w:trHeight w:val="274"/>
        </w:trPr>
        <w:tc>
          <w:tcPr>
            <w:tcW w:w="1367" w:type="dxa"/>
          </w:tcPr>
          <w:p w14:paraId="76304B0E" w14:textId="77777777" w:rsidR="00297340" w:rsidRDefault="00297340" w:rsidP="00F56CBA">
            <w:pPr>
              <w:rPr>
                <w:rFonts w:ascii="Times New Roman" w:hAnsi="Times New Roman" w:cs="Times New Roman"/>
                <w:sz w:val="24"/>
              </w:rPr>
            </w:pPr>
            <w:r>
              <w:rPr>
                <w:rFonts w:ascii="Times New Roman" w:hAnsi="Times New Roman" w:cs="Times New Roman"/>
                <w:sz w:val="24"/>
              </w:rPr>
              <w:t>2012</w:t>
            </w:r>
          </w:p>
        </w:tc>
        <w:tc>
          <w:tcPr>
            <w:tcW w:w="2791" w:type="dxa"/>
          </w:tcPr>
          <w:p w14:paraId="35BC4808" w14:textId="77777777" w:rsidR="00297340" w:rsidRDefault="00297340" w:rsidP="00F56CBA">
            <w:pPr>
              <w:rPr>
                <w:rFonts w:ascii="Times New Roman" w:hAnsi="Times New Roman" w:cs="Times New Roman"/>
                <w:sz w:val="24"/>
              </w:rPr>
            </w:pPr>
            <w:r>
              <w:rPr>
                <w:rFonts w:ascii="Times New Roman" w:hAnsi="Times New Roman" w:cs="Times New Roman"/>
                <w:sz w:val="24"/>
              </w:rPr>
              <w:t>Army Nurse</w:t>
            </w:r>
          </w:p>
        </w:tc>
        <w:tc>
          <w:tcPr>
            <w:tcW w:w="5148" w:type="dxa"/>
          </w:tcPr>
          <w:p w14:paraId="13241CC5" w14:textId="77777777" w:rsidR="00297340" w:rsidRDefault="00297340" w:rsidP="00F56CBA">
            <w:pPr>
              <w:rPr>
                <w:rFonts w:ascii="Times New Roman" w:hAnsi="Times New Roman" w:cs="Times New Roman"/>
                <w:sz w:val="24"/>
              </w:rPr>
            </w:pPr>
            <w:r>
              <w:rPr>
                <w:rFonts w:ascii="Times New Roman" w:hAnsi="Times New Roman" w:cs="Times New Roman"/>
                <w:sz w:val="24"/>
              </w:rPr>
              <w:t>Mabry, Zach</w:t>
            </w:r>
          </w:p>
        </w:tc>
      </w:tr>
      <w:tr w:rsidR="00297340" w14:paraId="73E1D5A8" w14:textId="77777777" w:rsidTr="001B780B">
        <w:trPr>
          <w:trHeight w:val="274"/>
        </w:trPr>
        <w:tc>
          <w:tcPr>
            <w:tcW w:w="1367" w:type="dxa"/>
          </w:tcPr>
          <w:p w14:paraId="55AF9CD3" w14:textId="77777777" w:rsidR="00297340" w:rsidRDefault="00297340" w:rsidP="00F56CBA">
            <w:pPr>
              <w:rPr>
                <w:rFonts w:ascii="Times New Roman" w:hAnsi="Times New Roman" w:cs="Times New Roman"/>
                <w:sz w:val="24"/>
              </w:rPr>
            </w:pPr>
            <w:r>
              <w:rPr>
                <w:rFonts w:ascii="Times New Roman" w:hAnsi="Times New Roman" w:cs="Times New Roman"/>
                <w:sz w:val="24"/>
              </w:rPr>
              <w:t>2012</w:t>
            </w:r>
          </w:p>
        </w:tc>
        <w:tc>
          <w:tcPr>
            <w:tcW w:w="2791" w:type="dxa"/>
          </w:tcPr>
          <w:p w14:paraId="4D203A85" w14:textId="77777777" w:rsidR="00297340" w:rsidRDefault="00297340" w:rsidP="00F56CBA">
            <w:pPr>
              <w:rPr>
                <w:rFonts w:ascii="Times New Roman" w:hAnsi="Times New Roman" w:cs="Times New Roman"/>
                <w:sz w:val="24"/>
              </w:rPr>
            </w:pPr>
            <w:r>
              <w:rPr>
                <w:rFonts w:ascii="Times New Roman" w:hAnsi="Times New Roman" w:cs="Times New Roman"/>
                <w:sz w:val="24"/>
              </w:rPr>
              <w:t>Army Nurse</w:t>
            </w:r>
          </w:p>
        </w:tc>
        <w:tc>
          <w:tcPr>
            <w:tcW w:w="5148" w:type="dxa"/>
          </w:tcPr>
          <w:p w14:paraId="6871E16C" w14:textId="77777777" w:rsidR="00297340" w:rsidRDefault="00297340" w:rsidP="00F56CBA">
            <w:pPr>
              <w:rPr>
                <w:rFonts w:ascii="Times New Roman" w:hAnsi="Times New Roman" w:cs="Times New Roman"/>
                <w:sz w:val="24"/>
              </w:rPr>
            </w:pPr>
            <w:proofErr w:type="spellStart"/>
            <w:r>
              <w:rPr>
                <w:rFonts w:ascii="Times New Roman" w:hAnsi="Times New Roman" w:cs="Times New Roman"/>
                <w:sz w:val="24"/>
              </w:rPr>
              <w:t>Manatt</w:t>
            </w:r>
            <w:proofErr w:type="spellEnd"/>
            <w:r>
              <w:rPr>
                <w:rFonts w:ascii="Times New Roman" w:hAnsi="Times New Roman" w:cs="Times New Roman"/>
                <w:sz w:val="24"/>
              </w:rPr>
              <w:t>, Joshua</w:t>
            </w:r>
          </w:p>
        </w:tc>
      </w:tr>
      <w:tr w:rsidR="00297340" w14:paraId="657479BD" w14:textId="77777777" w:rsidTr="001B780B">
        <w:trPr>
          <w:trHeight w:val="274"/>
        </w:trPr>
        <w:tc>
          <w:tcPr>
            <w:tcW w:w="1367" w:type="dxa"/>
          </w:tcPr>
          <w:p w14:paraId="39CE7DAD" w14:textId="77777777" w:rsidR="00297340" w:rsidRDefault="00297340" w:rsidP="00F56CBA">
            <w:pPr>
              <w:rPr>
                <w:rFonts w:ascii="Times New Roman" w:hAnsi="Times New Roman" w:cs="Times New Roman"/>
                <w:sz w:val="24"/>
              </w:rPr>
            </w:pPr>
            <w:r>
              <w:rPr>
                <w:rFonts w:ascii="Times New Roman" w:hAnsi="Times New Roman" w:cs="Times New Roman"/>
                <w:sz w:val="24"/>
              </w:rPr>
              <w:t>2012</w:t>
            </w:r>
          </w:p>
        </w:tc>
        <w:tc>
          <w:tcPr>
            <w:tcW w:w="2791" w:type="dxa"/>
          </w:tcPr>
          <w:p w14:paraId="41B82233" w14:textId="77777777" w:rsidR="00297340" w:rsidRDefault="00297340" w:rsidP="00F56CBA">
            <w:pPr>
              <w:rPr>
                <w:rFonts w:ascii="Times New Roman" w:hAnsi="Times New Roman" w:cs="Times New Roman"/>
                <w:sz w:val="24"/>
              </w:rPr>
            </w:pPr>
            <w:r>
              <w:rPr>
                <w:rFonts w:ascii="Times New Roman" w:hAnsi="Times New Roman" w:cs="Times New Roman"/>
                <w:sz w:val="24"/>
              </w:rPr>
              <w:t>Ordnance (EOD)</w:t>
            </w:r>
          </w:p>
        </w:tc>
        <w:tc>
          <w:tcPr>
            <w:tcW w:w="5148" w:type="dxa"/>
          </w:tcPr>
          <w:p w14:paraId="5004DBE3" w14:textId="77777777" w:rsidR="00297340" w:rsidRDefault="00297340" w:rsidP="00F56CBA">
            <w:pPr>
              <w:rPr>
                <w:rFonts w:ascii="Times New Roman" w:hAnsi="Times New Roman" w:cs="Times New Roman"/>
                <w:sz w:val="24"/>
              </w:rPr>
            </w:pPr>
            <w:proofErr w:type="spellStart"/>
            <w:r>
              <w:rPr>
                <w:rFonts w:ascii="Times New Roman" w:hAnsi="Times New Roman" w:cs="Times New Roman"/>
                <w:sz w:val="24"/>
              </w:rPr>
              <w:t>Pickartz</w:t>
            </w:r>
            <w:proofErr w:type="spellEnd"/>
            <w:r>
              <w:rPr>
                <w:rFonts w:ascii="Times New Roman" w:hAnsi="Times New Roman" w:cs="Times New Roman"/>
                <w:sz w:val="24"/>
              </w:rPr>
              <w:t>, Jeffrey</w:t>
            </w:r>
          </w:p>
        </w:tc>
      </w:tr>
      <w:tr w:rsidR="00297340" w14:paraId="396794A2" w14:textId="77777777" w:rsidTr="001B780B">
        <w:trPr>
          <w:trHeight w:val="274"/>
        </w:trPr>
        <w:tc>
          <w:tcPr>
            <w:tcW w:w="1367" w:type="dxa"/>
          </w:tcPr>
          <w:p w14:paraId="406F458A" w14:textId="77777777" w:rsidR="00297340" w:rsidRDefault="00297340" w:rsidP="00F56CBA">
            <w:pPr>
              <w:rPr>
                <w:rFonts w:ascii="Times New Roman" w:hAnsi="Times New Roman" w:cs="Times New Roman"/>
                <w:sz w:val="24"/>
              </w:rPr>
            </w:pPr>
            <w:r>
              <w:rPr>
                <w:rFonts w:ascii="Times New Roman" w:hAnsi="Times New Roman" w:cs="Times New Roman"/>
                <w:sz w:val="24"/>
              </w:rPr>
              <w:t>2012</w:t>
            </w:r>
          </w:p>
        </w:tc>
        <w:tc>
          <w:tcPr>
            <w:tcW w:w="2791" w:type="dxa"/>
          </w:tcPr>
          <w:p w14:paraId="07CB9EF8" w14:textId="77777777" w:rsidR="00297340" w:rsidRDefault="00297340" w:rsidP="00F56CBA">
            <w:pPr>
              <w:rPr>
                <w:rFonts w:ascii="Times New Roman" w:hAnsi="Times New Roman" w:cs="Times New Roman"/>
                <w:sz w:val="24"/>
              </w:rPr>
            </w:pPr>
            <w:r>
              <w:rPr>
                <w:rFonts w:ascii="Times New Roman" w:hAnsi="Times New Roman" w:cs="Times New Roman"/>
                <w:sz w:val="24"/>
              </w:rPr>
              <w:t>Infantry</w:t>
            </w:r>
          </w:p>
        </w:tc>
        <w:tc>
          <w:tcPr>
            <w:tcW w:w="5148" w:type="dxa"/>
          </w:tcPr>
          <w:p w14:paraId="299E4FC9" w14:textId="77777777" w:rsidR="00297340" w:rsidRDefault="00297340" w:rsidP="00F56CBA">
            <w:pPr>
              <w:rPr>
                <w:rFonts w:ascii="Times New Roman" w:hAnsi="Times New Roman" w:cs="Times New Roman"/>
                <w:sz w:val="24"/>
              </w:rPr>
            </w:pPr>
            <w:r>
              <w:rPr>
                <w:rFonts w:ascii="Times New Roman" w:hAnsi="Times New Roman" w:cs="Times New Roman"/>
                <w:sz w:val="24"/>
              </w:rPr>
              <w:t>Stewart, Nick</w:t>
            </w:r>
          </w:p>
        </w:tc>
      </w:tr>
      <w:tr w:rsidR="001B780B" w14:paraId="36D85512" w14:textId="77777777" w:rsidTr="001B780B">
        <w:trPr>
          <w:trHeight w:val="274"/>
        </w:trPr>
        <w:tc>
          <w:tcPr>
            <w:tcW w:w="1367" w:type="dxa"/>
          </w:tcPr>
          <w:p w14:paraId="55BDD0AF" w14:textId="77777777" w:rsidR="001B780B" w:rsidRDefault="001B780B" w:rsidP="00F56CBA">
            <w:pPr>
              <w:rPr>
                <w:rFonts w:ascii="Times New Roman" w:hAnsi="Times New Roman" w:cs="Times New Roman"/>
                <w:sz w:val="24"/>
              </w:rPr>
            </w:pPr>
            <w:r>
              <w:rPr>
                <w:rFonts w:ascii="Times New Roman" w:hAnsi="Times New Roman" w:cs="Times New Roman"/>
                <w:sz w:val="24"/>
              </w:rPr>
              <w:t>2013</w:t>
            </w:r>
          </w:p>
        </w:tc>
        <w:tc>
          <w:tcPr>
            <w:tcW w:w="2791" w:type="dxa"/>
          </w:tcPr>
          <w:p w14:paraId="6DFBAE80" w14:textId="77777777" w:rsidR="001B780B" w:rsidRDefault="00C5312D" w:rsidP="00F56CBA">
            <w:pPr>
              <w:rPr>
                <w:rFonts w:ascii="Times New Roman" w:hAnsi="Times New Roman" w:cs="Times New Roman"/>
                <w:sz w:val="24"/>
              </w:rPr>
            </w:pPr>
            <w:r>
              <w:rPr>
                <w:rFonts w:ascii="Times New Roman" w:hAnsi="Times New Roman" w:cs="Times New Roman"/>
                <w:sz w:val="24"/>
              </w:rPr>
              <w:t>Engineer</w:t>
            </w:r>
          </w:p>
        </w:tc>
        <w:tc>
          <w:tcPr>
            <w:tcW w:w="5148" w:type="dxa"/>
          </w:tcPr>
          <w:p w14:paraId="6B62580A" w14:textId="77777777" w:rsidR="001B780B" w:rsidRDefault="001B780B" w:rsidP="00F56CBA">
            <w:pPr>
              <w:rPr>
                <w:rFonts w:ascii="Times New Roman" w:hAnsi="Times New Roman" w:cs="Times New Roman"/>
                <w:sz w:val="24"/>
              </w:rPr>
            </w:pPr>
            <w:proofErr w:type="spellStart"/>
            <w:r>
              <w:rPr>
                <w:rFonts w:ascii="Times New Roman" w:hAnsi="Times New Roman" w:cs="Times New Roman"/>
                <w:sz w:val="24"/>
              </w:rPr>
              <w:t>Bluhm</w:t>
            </w:r>
            <w:proofErr w:type="spellEnd"/>
            <w:r>
              <w:rPr>
                <w:rFonts w:ascii="Times New Roman" w:hAnsi="Times New Roman" w:cs="Times New Roman"/>
                <w:sz w:val="24"/>
              </w:rPr>
              <w:t>, Zach</w:t>
            </w:r>
          </w:p>
        </w:tc>
      </w:tr>
      <w:tr w:rsidR="001B780B" w14:paraId="74CB3378" w14:textId="77777777" w:rsidTr="001B780B">
        <w:trPr>
          <w:trHeight w:val="274"/>
        </w:trPr>
        <w:tc>
          <w:tcPr>
            <w:tcW w:w="1367" w:type="dxa"/>
          </w:tcPr>
          <w:p w14:paraId="24445A80" w14:textId="77777777" w:rsidR="001B780B" w:rsidRDefault="001B780B" w:rsidP="00F56CBA">
            <w:pPr>
              <w:rPr>
                <w:rFonts w:ascii="Times New Roman" w:hAnsi="Times New Roman" w:cs="Times New Roman"/>
                <w:sz w:val="24"/>
              </w:rPr>
            </w:pPr>
            <w:r>
              <w:rPr>
                <w:rFonts w:ascii="Times New Roman" w:hAnsi="Times New Roman" w:cs="Times New Roman"/>
                <w:sz w:val="24"/>
              </w:rPr>
              <w:t>2013</w:t>
            </w:r>
          </w:p>
        </w:tc>
        <w:tc>
          <w:tcPr>
            <w:tcW w:w="2791" w:type="dxa"/>
          </w:tcPr>
          <w:p w14:paraId="6D50947F" w14:textId="77777777" w:rsidR="001B780B" w:rsidRDefault="00C5312D" w:rsidP="00F56CBA">
            <w:pPr>
              <w:rPr>
                <w:rFonts w:ascii="Times New Roman" w:hAnsi="Times New Roman" w:cs="Times New Roman"/>
                <w:sz w:val="24"/>
              </w:rPr>
            </w:pPr>
            <w:r>
              <w:rPr>
                <w:rFonts w:ascii="Times New Roman" w:hAnsi="Times New Roman" w:cs="Times New Roman"/>
                <w:sz w:val="24"/>
              </w:rPr>
              <w:t>Military Police</w:t>
            </w:r>
          </w:p>
        </w:tc>
        <w:tc>
          <w:tcPr>
            <w:tcW w:w="5148" w:type="dxa"/>
          </w:tcPr>
          <w:p w14:paraId="475DCE96" w14:textId="77777777" w:rsidR="001B780B" w:rsidRDefault="001B780B" w:rsidP="00F56CBA">
            <w:pPr>
              <w:rPr>
                <w:rFonts w:ascii="Times New Roman" w:hAnsi="Times New Roman" w:cs="Times New Roman"/>
                <w:sz w:val="24"/>
              </w:rPr>
            </w:pPr>
            <w:r>
              <w:rPr>
                <w:rFonts w:ascii="Times New Roman" w:hAnsi="Times New Roman" w:cs="Times New Roman"/>
                <w:sz w:val="24"/>
              </w:rPr>
              <w:t>Boykin</w:t>
            </w:r>
            <w:r w:rsidR="00643D25">
              <w:rPr>
                <w:rFonts w:ascii="Times New Roman" w:hAnsi="Times New Roman" w:cs="Times New Roman"/>
                <w:sz w:val="24"/>
              </w:rPr>
              <w:t>, Lee</w:t>
            </w:r>
          </w:p>
        </w:tc>
      </w:tr>
      <w:tr w:rsidR="001B780B" w14:paraId="4E00B41C" w14:textId="77777777" w:rsidTr="001B780B">
        <w:trPr>
          <w:trHeight w:val="274"/>
        </w:trPr>
        <w:tc>
          <w:tcPr>
            <w:tcW w:w="1367" w:type="dxa"/>
          </w:tcPr>
          <w:p w14:paraId="328280C6" w14:textId="77777777" w:rsidR="001B780B" w:rsidRDefault="001B780B" w:rsidP="00F56CBA">
            <w:pPr>
              <w:rPr>
                <w:rFonts w:ascii="Times New Roman" w:hAnsi="Times New Roman" w:cs="Times New Roman"/>
                <w:sz w:val="24"/>
              </w:rPr>
            </w:pPr>
            <w:r>
              <w:rPr>
                <w:rFonts w:ascii="Times New Roman" w:hAnsi="Times New Roman" w:cs="Times New Roman"/>
                <w:sz w:val="24"/>
              </w:rPr>
              <w:t>2013</w:t>
            </w:r>
          </w:p>
        </w:tc>
        <w:tc>
          <w:tcPr>
            <w:tcW w:w="2791" w:type="dxa"/>
          </w:tcPr>
          <w:p w14:paraId="53930146" w14:textId="77777777" w:rsidR="001B780B" w:rsidRDefault="00C5312D" w:rsidP="00C5312D">
            <w:pPr>
              <w:rPr>
                <w:rFonts w:ascii="Times New Roman" w:hAnsi="Times New Roman" w:cs="Times New Roman"/>
                <w:sz w:val="24"/>
              </w:rPr>
            </w:pPr>
            <w:r>
              <w:rPr>
                <w:rFonts w:ascii="Times New Roman" w:hAnsi="Times New Roman" w:cs="Times New Roman"/>
                <w:sz w:val="24"/>
              </w:rPr>
              <w:t xml:space="preserve">Army </w:t>
            </w:r>
            <w:r w:rsidR="001B780B">
              <w:rPr>
                <w:rFonts w:ascii="Times New Roman" w:hAnsi="Times New Roman" w:cs="Times New Roman"/>
                <w:sz w:val="24"/>
              </w:rPr>
              <w:t>A</w:t>
            </w:r>
            <w:r>
              <w:rPr>
                <w:rFonts w:ascii="Times New Roman" w:hAnsi="Times New Roman" w:cs="Times New Roman"/>
                <w:sz w:val="24"/>
              </w:rPr>
              <w:t>viation</w:t>
            </w:r>
          </w:p>
        </w:tc>
        <w:tc>
          <w:tcPr>
            <w:tcW w:w="5148" w:type="dxa"/>
          </w:tcPr>
          <w:p w14:paraId="49A4AFFF" w14:textId="77777777" w:rsidR="001B780B" w:rsidRDefault="001B780B" w:rsidP="00F56CBA">
            <w:pPr>
              <w:rPr>
                <w:rFonts w:ascii="Times New Roman" w:hAnsi="Times New Roman" w:cs="Times New Roman"/>
                <w:sz w:val="24"/>
              </w:rPr>
            </w:pPr>
            <w:r>
              <w:rPr>
                <w:rFonts w:ascii="Times New Roman" w:hAnsi="Times New Roman" w:cs="Times New Roman"/>
                <w:sz w:val="24"/>
              </w:rPr>
              <w:t>McDaniel</w:t>
            </w:r>
            <w:r w:rsidR="00643D25">
              <w:rPr>
                <w:rFonts w:ascii="Times New Roman" w:hAnsi="Times New Roman" w:cs="Times New Roman"/>
                <w:sz w:val="24"/>
              </w:rPr>
              <w:t>, Keith</w:t>
            </w:r>
          </w:p>
        </w:tc>
      </w:tr>
      <w:tr w:rsidR="001B780B" w14:paraId="6C5A9F37" w14:textId="77777777" w:rsidTr="001B780B">
        <w:trPr>
          <w:trHeight w:val="274"/>
        </w:trPr>
        <w:tc>
          <w:tcPr>
            <w:tcW w:w="1367" w:type="dxa"/>
          </w:tcPr>
          <w:p w14:paraId="0C0A7449" w14:textId="77777777" w:rsidR="001B780B" w:rsidRDefault="001B780B" w:rsidP="00F56CBA">
            <w:pPr>
              <w:rPr>
                <w:rFonts w:ascii="Times New Roman" w:hAnsi="Times New Roman" w:cs="Times New Roman"/>
                <w:sz w:val="24"/>
              </w:rPr>
            </w:pPr>
            <w:r>
              <w:rPr>
                <w:rFonts w:ascii="Times New Roman" w:hAnsi="Times New Roman" w:cs="Times New Roman"/>
                <w:sz w:val="24"/>
              </w:rPr>
              <w:t>2013</w:t>
            </w:r>
          </w:p>
        </w:tc>
        <w:tc>
          <w:tcPr>
            <w:tcW w:w="2791" w:type="dxa"/>
          </w:tcPr>
          <w:p w14:paraId="081BCD65" w14:textId="77777777" w:rsidR="001B780B" w:rsidRDefault="00C5312D" w:rsidP="00F56CBA">
            <w:pPr>
              <w:rPr>
                <w:rFonts w:ascii="Times New Roman" w:hAnsi="Times New Roman" w:cs="Times New Roman"/>
                <w:sz w:val="24"/>
              </w:rPr>
            </w:pPr>
            <w:r>
              <w:rPr>
                <w:rFonts w:ascii="Times New Roman" w:hAnsi="Times New Roman" w:cs="Times New Roman"/>
                <w:sz w:val="24"/>
              </w:rPr>
              <w:t>Military Intelligence</w:t>
            </w:r>
          </w:p>
        </w:tc>
        <w:tc>
          <w:tcPr>
            <w:tcW w:w="5148" w:type="dxa"/>
          </w:tcPr>
          <w:p w14:paraId="2DA34A00" w14:textId="77777777" w:rsidR="00643D25" w:rsidRDefault="001B780B" w:rsidP="00F56CBA">
            <w:pPr>
              <w:rPr>
                <w:rFonts w:ascii="Times New Roman" w:hAnsi="Times New Roman" w:cs="Times New Roman"/>
                <w:sz w:val="24"/>
              </w:rPr>
            </w:pPr>
            <w:r>
              <w:rPr>
                <w:rFonts w:ascii="Times New Roman" w:hAnsi="Times New Roman" w:cs="Times New Roman"/>
                <w:sz w:val="24"/>
              </w:rPr>
              <w:t>Richter</w:t>
            </w:r>
            <w:r w:rsidR="00CA3793">
              <w:rPr>
                <w:rFonts w:ascii="Times New Roman" w:hAnsi="Times New Roman" w:cs="Times New Roman"/>
                <w:sz w:val="24"/>
              </w:rPr>
              <w:t>, Eric</w:t>
            </w:r>
          </w:p>
        </w:tc>
      </w:tr>
      <w:tr w:rsidR="001B780B" w14:paraId="425CAB24" w14:textId="77777777" w:rsidTr="001B780B">
        <w:trPr>
          <w:trHeight w:val="274"/>
        </w:trPr>
        <w:tc>
          <w:tcPr>
            <w:tcW w:w="1367" w:type="dxa"/>
          </w:tcPr>
          <w:p w14:paraId="6B9AEA2D" w14:textId="77777777" w:rsidR="001B780B" w:rsidRDefault="001B780B" w:rsidP="00F56CBA">
            <w:pPr>
              <w:rPr>
                <w:rFonts w:ascii="Times New Roman" w:hAnsi="Times New Roman" w:cs="Times New Roman"/>
                <w:sz w:val="24"/>
              </w:rPr>
            </w:pPr>
            <w:r>
              <w:rPr>
                <w:rFonts w:ascii="Times New Roman" w:hAnsi="Times New Roman" w:cs="Times New Roman"/>
                <w:sz w:val="24"/>
              </w:rPr>
              <w:t>2013</w:t>
            </w:r>
          </w:p>
        </w:tc>
        <w:tc>
          <w:tcPr>
            <w:tcW w:w="2791" w:type="dxa"/>
          </w:tcPr>
          <w:p w14:paraId="3116C173" w14:textId="77777777" w:rsidR="001B780B" w:rsidRDefault="00C5312D" w:rsidP="00F56CBA">
            <w:pPr>
              <w:rPr>
                <w:rFonts w:ascii="Times New Roman" w:hAnsi="Times New Roman" w:cs="Times New Roman"/>
                <w:sz w:val="24"/>
              </w:rPr>
            </w:pPr>
            <w:r>
              <w:rPr>
                <w:rFonts w:ascii="Times New Roman" w:hAnsi="Times New Roman" w:cs="Times New Roman"/>
                <w:sz w:val="24"/>
              </w:rPr>
              <w:t>Army Aviation</w:t>
            </w:r>
          </w:p>
        </w:tc>
        <w:tc>
          <w:tcPr>
            <w:tcW w:w="5148" w:type="dxa"/>
          </w:tcPr>
          <w:p w14:paraId="5108316B" w14:textId="77777777" w:rsidR="001B780B" w:rsidRDefault="001B780B" w:rsidP="00F56CBA">
            <w:pPr>
              <w:rPr>
                <w:rFonts w:ascii="Times New Roman" w:hAnsi="Times New Roman" w:cs="Times New Roman"/>
                <w:sz w:val="24"/>
              </w:rPr>
            </w:pPr>
            <w:r>
              <w:rPr>
                <w:rFonts w:ascii="Times New Roman" w:hAnsi="Times New Roman" w:cs="Times New Roman"/>
                <w:sz w:val="24"/>
              </w:rPr>
              <w:t>Roberts</w:t>
            </w:r>
            <w:r w:rsidR="00643D25">
              <w:rPr>
                <w:rFonts w:ascii="Times New Roman" w:hAnsi="Times New Roman" w:cs="Times New Roman"/>
                <w:sz w:val="24"/>
              </w:rPr>
              <w:t>, Michael</w:t>
            </w:r>
          </w:p>
        </w:tc>
      </w:tr>
      <w:tr w:rsidR="001B780B" w14:paraId="661EAAC6" w14:textId="77777777" w:rsidTr="001B780B">
        <w:trPr>
          <w:trHeight w:val="274"/>
        </w:trPr>
        <w:tc>
          <w:tcPr>
            <w:tcW w:w="1367" w:type="dxa"/>
          </w:tcPr>
          <w:p w14:paraId="781E52AD" w14:textId="77777777" w:rsidR="001B780B" w:rsidRDefault="001B780B" w:rsidP="00F56CBA">
            <w:pPr>
              <w:rPr>
                <w:rFonts w:ascii="Times New Roman" w:hAnsi="Times New Roman" w:cs="Times New Roman"/>
                <w:sz w:val="24"/>
              </w:rPr>
            </w:pPr>
            <w:r>
              <w:rPr>
                <w:rFonts w:ascii="Times New Roman" w:hAnsi="Times New Roman" w:cs="Times New Roman"/>
                <w:sz w:val="24"/>
              </w:rPr>
              <w:t>2013</w:t>
            </w:r>
          </w:p>
        </w:tc>
        <w:tc>
          <w:tcPr>
            <w:tcW w:w="2791" w:type="dxa"/>
          </w:tcPr>
          <w:p w14:paraId="3E56A571" w14:textId="77777777" w:rsidR="001B780B" w:rsidRDefault="00C5312D" w:rsidP="00F56CBA">
            <w:pPr>
              <w:rPr>
                <w:rFonts w:ascii="Times New Roman" w:hAnsi="Times New Roman" w:cs="Times New Roman"/>
                <w:sz w:val="24"/>
              </w:rPr>
            </w:pPr>
            <w:r>
              <w:rPr>
                <w:rFonts w:ascii="Times New Roman" w:hAnsi="Times New Roman" w:cs="Times New Roman"/>
                <w:sz w:val="24"/>
              </w:rPr>
              <w:t>Military Police</w:t>
            </w:r>
          </w:p>
        </w:tc>
        <w:tc>
          <w:tcPr>
            <w:tcW w:w="5148" w:type="dxa"/>
          </w:tcPr>
          <w:p w14:paraId="1D15BDCA" w14:textId="77777777" w:rsidR="001B780B" w:rsidRDefault="001B780B" w:rsidP="00F56CBA">
            <w:pPr>
              <w:rPr>
                <w:rFonts w:ascii="Times New Roman" w:hAnsi="Times New Roman" w:cs="Times New Roman"/>
                <w:sz w:val="24"/>
              </w:rPr>
            </w:pPr>
            <w:r>
              <w:rPr>
                <w:rFonts w:ascii="Times New Roman" w:hAnsi="Times New Roman" w:cs="Times New Roman"/>
                <w:sz w:val="24"/>
              </w:rPr>
              <w:t>Underwood</w:t>
            </w:r>
            <w:r w:rsidR="00643D25">
              <w:rPr>
                <w:rFonts w:ascii="Times New Roman" w:hAnsi="Times New Roman" w:cs="Times New Roman"/>
                <w:sz w:val="24"/>
              </w:rPr>
              <w:t>, Allen</w:t>
            </w:r>
          </w:p>
        </w:tc>
      </w:tr>
      <w:tr w:rsidR="001B780B" w14:paraId="30BA144B" w14:textId="77777777" w:rsidTr="001B780B">
        <w:trPr>
          <w:trHeight w:val="274"/>
        </w:trPr>
        <w:tc>
          <w:tcPr>
            <w:tcW w:w="1367" w:type="dxa"/>
          </w:tcPr>
          <w:p w14:paraId="418A5734" w14:textId="77777777" w:rsidR="001B780B" w:rsidRDefault="001B780B" w:rsidP="00F56CBA">
            <w:pPr>
              <w:rPr>
                <w:rFonts w:ascii="Times New Roman" w:hAnsi="Times New Roman" w:cs="Times New Roman"/>
                <w:sz w:val="24"/>
              </w:rPr>
            </w:pPr>
            <w:r>
              <w:rPr>
                <w:rFonts w:ascii="Times New Roman" w:hAnsi="Times New Roman" w:cs="Times New Roman"/>
                <w:sz w:val="24"/>
              </w:rPr>
              <w:t>2014</w:t>
            </w:r>
          </w:p>
        </w:tc>
        <w:tc>
          <w:tcPr>
            <w:tcW w:w="2791" w:type="dxa"/>
          </w:tcPr>
          <w:p w14:paraId="73404798" w14:textId="77777777" w:rsidR="001B780B" w:rsidRDefault="00C5312D" w:rsidP="00F56CBA">
            <w:pPr>
              <w:rPr>
                <w:rFonts w:ascii="Times New Roman" w:hAnsi="Times New Roman" w:cs="Times New Roman"/>
                <w:sz w:val="24"/>
              </w:rPr>
            </w:pPr>
            <w:r>
              <w:rPr>
                <w:rFonts w:ascii="Times New Roman" w:hAnsi="Times New Roman" w:cs="Times New Roman"/>
                <w:sz w:val="24"/>
              </w:rPr>
              <w:t>Infantry</w:t>
            </w:r>
          </w:p>
        </w:tc>
        <w:tc>
          <w:tcPr>
            <w:tcW w:w="5148" w:type="dxa"/>
          </w:tcPr>
          <w:p w14:paraId="04078D08" w14:textId="77777777" w:rsidR="001B780B" w:rsidRDefault="001B780B" w:rsidP="00F56CBA">
            <w:pPr>
              <w:rPr>
                <w:rFonts w:ascii="Times New Roman" w:hAnsi="Times New Roman" w:cs="Times New Roman"/>
                <w:sz w:val="24"/>
              </w:rPr>
            </w:pPr>
            <w:proofErr w:type="spellStart"/>
            <w:r>
              <w:rPr>
                <w:rFonts w:ascii="Times New Roman" w:hAnsi="Times New Roman" w:cs="Times New Roman"/>
                <w:sz w:val="24"/>
              </w:rPr>
              <w:t>Drewry</w:t>
            </w:r>
            <w:proofErr w:type="spellEnd"/>
            <w:r w:rsidR="00F35FD1">
              <w:rPr>
                <w:rFonts w:ascii="Times New Roman" w:hAnsi="Times New Roman" w:cs="Times New Roman"/>
                <w:sz w:val="24"/>
              </w:rPr>
              <w:t xml:space="preserve">, James </w:t>
            </w:r>
          </w:p>
        </w:tc>
      </w:tr>
      <w:tr w:rsidR="001B780B" w14:paraId="432EB8F7" w14:textId="77777777" w:rsidTr="001B780B">
        <w:trPr>
          <w:trHeight w:val="274"/>
        </w:trPr>
        <w:tc>
          <w:tcPr>
            <w:tcW w:w="1367" w:type="dxa"/>
          </w:tcPr>
          <w:p w14:paraId="6DA95769" w14:textId="77777777" w:rsidR="001B780B" w:rsidRDefault="001B780B" w:rsidP="00F56CBA">
            <w:pPr>
              <w:rPr>
                <w:rFonts w:ascii="Times New Roman" w:hAnsi="Times New Roman" w:cs="Times New Roman"/>
                <w:sz w:val="24"/>
              </w:rPr>
            </w:pPr>
            <w:r>
              <w:rPr>
                <w:rFonts w:ascii="Times New Roman" w:hAnsi="Times New Roman" w:cs="Times New Roman"/>
                <w:sz w:val="24"/>
              </w:rPr>
              <w:t>2014</w:t>
            </w:r>
          </w:p>
        </w:tc>
        <w:tc>
          <w:tcPr>
            <w:tcW w:w="2791" w:type="dxa"/>
          </w:tcPr>
          <w:p w14:paraId="148B5301" w14:textId="77777777" w:rsidR="001B780B" w:rsidRDefault="00C5312D" w:rsidP="00F56CBA">
            <w:pPr>
              <w:rPr>
                <w:rFonts w:ascii="Times New Roman" w:hAnsi="Times New Roman" w:cs="Times New Roman"/>
                <w:sz w:val="24"/>
              </w:rPr>
            </w:pPr>
            <w:r>
              <w:rPr>
                <w:rFonts w:ascii="Times New Roman" w:hAnsi="Times New Roman" w:cs="Times New Roman"/>
                <w:sz w:val="24"/>
              </w:rPr>
              <w:t>Military Intelligence</w:t>
            </w:r>
          </w:p>
        </w:tc>
        <w:tc>
          <w:tcPr>
            <w:tcW w:w="5148" w:type="dxa"/>
          </w:tcPr>
          <w:p w14:paraId="3FFC0A94" w14:textId="77777777" w:rsidR="001B780B" w:rsidRDefault="001B780B" w:rsidP="00F56CBA">
            <w:pPr>
              <w:rPr>
                <w:rFonts w:ascii="Times New Roman" w:hAnsi="Times New Roman" w:cs="Times New Roman"/>
                <w:sz w:val="24"/>
              </w:rPr>
            </w:pPr>
            <w:r>
              <w:rPr>
                <w:rFonts w:ascii="Times New Roman" w:hAnsi="Times New Roman" w:cs="Times New Roman"/>
                <w:sz w:val="24"/>
              </w:rPr>
              <w:t>Hartman</w:t>
            </w:r>
            <w:r w:rsidR="00F35FD1">
              <w:rPr>
                <w:rFonts w:ascii="Times New Roman" w:hAnsi="Times New Roman" w:cs="Times New Roman"/>
                <w:sz w:val="24"/>
              </w:rPr>
              <w:t xml:space="preserve">n, Cody </w:t>
            </w:r>
          </w:p>
        </w:tc>
      </w:tr>
      <w:tr w:rsidR="00643D25" w14:paraId="175C59A1" w14:textId="77777777" w:rsidTr="001B780B">
        <w:trPr>
          <w:trHeight w:val="274"/>
        </w:trPr>
        <w:tc>
          <w:tcPr>
            <w:tcW w:w="1367" w:type="dxa"/>
          </w:tcPr>
          <w:p w14:paraId="727AB677" w14:textId="77777777" w:rsidR="00643D25" w:rsidRDefault="00643D25" w:rsidP="00F56CBA">
            <w:pPr>
              <w:rPr>
                <w:rFonts w:ascii="Times New Roman" w:hAnsi="Times New Roman" w:cs="Times New Roman"/>
                <w:sz w:val="24"/>
              </w:rPr>
            </w:pPr>
            <w:r>
              <w:rPr>
                <w:rFonts w:ascii="Times New Roman" w:hAnsi="Times New Roman" w:cs="Times New Roman"/>
                <w:sz w:val="24"/>
              </w:rPr>
              <w:t>2014</w:t>
            </w:r>
          </w:p>
        </w:tc>
        <w:tc>
          <w:tcPr>
            <w:tcW w:w="2791" w:type="dxa"/>
          </w:tcPr>
          <w:p w14:paraId="68B6F228" w14:textId="77777777" w:rsidR="00643D25" w:rsidRDefault="00643D25" w:rsidP="00F56CBA">
            <w:pPr>
              <w:rPr>
                <w:rFonts w:ascii="Times New Roman" w:hAnsi="Times New Roman" w:cs="Times New Roman"/>
                <w:sz w:val="24"/>
              </w:rPr>
            </w:pPr>
            <w:r>
              <w:rPr>
                <w:rFonts w:ascii="Times New Roman" w:hAnsi="Times New Roman" w:cs="Times New Roman"/>
                <w:sz w:val="24"/>
              </w:rPr>
              <w:t>Army Aviation</w:t>
            </w:r>
          </w:p>
        </w:tc>
        <w:tc>
          <w:tcPr>
            <w:tcW w:w="5148" w:type="dxa"/>
          </w:tcPr>
          <w:p w14:paraId="4D74DD58" w14:textId="77777777" w:rsidR="00643D25" w:rsidRDefault="00643D25" w:rsidP="00F56CBA">
            <w:pPr>
              <w:rPr>
                <w:rFonts w:ascii="Times New Roman" w:hAnsi="Times New Roman" w:cs="Times New Roman"/>
                <w:sz w:val="24"/>
              </w:rPr>
            </w:pPr>
            <w:proofErr w:type="spellStart"/>
            <w:r>
              <w:rPr>
                <w:rFonts w:ascii="Times New Roman" w:hAnsi="Times New Roman" w:cs="Times New Roman"/>
                <w:sz w:val="24"/>
              </w:rPr>
              <w:t>O’Daniel</w:t>
            </w:r>
            <w:proofErr w:type="spellEnd"/>
            <w:r>
              <w:rPr>
                <w:rFonts w:ascii="Times New Roman" w:hAnsi="Times New Roman" w:cs="Times New Roman"/>
                <w:sz w:val="24"/>
              </w:rPr>
              <w:t>,</w:t>
            </w:r>
            <w:r w:rsidR="00F35FD1">
              <w:rPr>
                <w:rFonts w:ascii="Times New Roman" w:hAnsi="Times New Roman" w:cs="Times New Roman"/>
                <w:sz w:val="24"/>
              </w:rPr>
              <w:t xml:space="preserve"> Conner </w:t>
            </w:r>
          </w:p>
        </w:tc>
      </w:tr>
      <w:tr w:rsidR="00643D25" w14:paraId="5C91C145" w14:textId="77777777" w:rsidTr="001B780B">
        <w:trPr>
          <w:trHeight w:val="274"/>
        </w:trPr>
        <w:tc>
          <w:tcPr>
            <w:tcW w:w="1367" w:type="dxa"/>
          </w:tcPr>
          <w:p w14:paraId="4CE7351A" w14:textId="77777777" w:rsidR="00643D25" w:rsidRDefault="00643D25" w:rsidP="00F56CBA">
            <w:pPr>
              <w:rPr>
                <w:rFonts w:ascii="Times New Roman" w:hAnsi="Times New Roman" w:cs="Times New Roman"/>
                <w:sz w:val="24"/>
              </w:rPr>
            </w:pPr>
            <w:r>
              <w:rPr>
                <w:rFonts w:ascii="Times New Roman" w:hAnsi="Times New Roman" w:cs="Times New Roman"/>
                <w:sz w:val="24"/>
              </w:rPr>
              <w:t>2014</w:t>
            </w:r>
          </w:p>
        </w:tc>
        <w:tc>
          <w:tcPr>
            <w:tcW w:w="2791" w:type="dxa"/>
          </w:tcPr>
          <w:p w14:paraId="5CED0873" w14:textId="77777777" w:rsidR="00643D25" w:rsidRDefault="00643D25" w:rsidP="00F56CBA">
            <w:pPr>
              <w:rPr>
                <w:rFonts w:ascii="Times New Roman" w:hAnsi="Times New Roman" w:cs="Times New Roman"/>
                <w:sz w:val="24"/>
              </w:rPr>
            </w:pPr>
            <w:r>
              <w:rPr>
                <w:rFonts w:ascii="Times New Roman" w:hAnsi="Times New Roman" w:cs="Times New Roman"/>
                <w:sz w:val="24"/>
              </w:rPr>
              <w:t>Medical Services</w:t>
            </w:r>
          </w:p>
        </w:tc>
        <w:tc>
          <w:tcPr>
            <w:tcW w:w="5148" w:type="dxa"/>
          </w:tcPr>
          <w:p w14:paraId="0C6A1419" w14:textId="77777777" w:rsidR="00643D25" w:rsidRDefault="00643D25" w:rsidP="00F56CBA">
            <w:pPr>
              <w:rPr>
                <w:rFonts w:ascii="Times New Roman" w:hAnsi="Times New Roman" w:cs="Times New Roman"/>
                <w:sz w:val="24"/>
              </w:rPr>
            </w:pPr>
            <w:r>
              <w:rPr>
                <w:rFonts w:ascii="Times New Roman" w:hAnsi="Times New Roman" w:cs="Times New Roman"/>
                <w:sz w:val="24"/>
              </w:rPr>
              <w:t>Patton,</w:t>
            </w:r>
            <w:r w:rsidR="00F35FD1">
              <w:rPr>
                <w:rFonts w:ascii="Times New Roman" w:hAnsi="Times New Roman" w:cs="Times New Roman"/>
                <w:sz w:val="24"/>
              </w:rPr>
              <w:t xml:space="preserve"> Jordan </w:t>
            </w:r>
          </w:p>
        </w:tc>
      </w:tr>
      <w:tr w:rsidR="00643D25" w14:paraId="08F63037" w14:textId="77777777" w:rsidTr="001B780B">
        <w:trPr>
          <w:trHeight w:val="274"/>
        </w:trPr>
        <w:tc>
          <w:tcPr>
            <w:tcW w:w="1367" w:type="dxa"/>
          </w:tcPr>
          <w:p w14:paraId="5EB06B20" w14:textId="77777777" w:rsidR="00643D25" w:rsidRDefault="00643D25" w:rsidP="00F56CBA">
            <w:pPr>
              <w:rPr>
                <w:rFonts w:ascii="Times New Roman" w:hAnsi="Times New Roman" w:cs="Times New Roman"/>
                <w:sz w:val="24"/>
              </w:rPr>
            </w:pPr>
            <w:r>
              <w:rPr>
                <w:rFonts w:ascii="Times New Roman" w:hAnsi="Times New Roman" w:cs="Times New Roman"/>
                <w:sz w:val="24"/>
              </w:rPr>
              <w:t>2014</w:t>
            </w:r>
          </w:p>
        </w:tc>
        <w:tc>
          <w:tcPr>
            <w:tcW w:w="2791" w:type="dxa"/>
          </w:tcPr>
          <w:p w14:paraId="310A9C84" w14:textId="77777777" w:rsidR="00643D25" w:rsidRDefault="00643D25" w:rsidP="00F56CBA">
            <w:pPr>
              <w:rPr>
                <w:rFonts w:ascii="Times New Roman" w:hAnsi="Times New Roman" w:cs="Times New Roman"/>
                <w:sz w:val="24"/>
              </w:rPr>
            </w:pPr>
            <w:r>
              <w:rPr>
                <w:rFonts w:ascii="Times New Roman" w:hAnsi="Times New Roman" w:cs="Times New Roman"/>
                <w:sz w:val="24"/>
              </w:rPr>
              <w:t>Quartermaster</w:t>
            </w:r>
          </w:p>
        </w:tc>
        <w:tc>
          <w:tcPr>
            <w:tcW w:w="5148" w:type="dxa"/>
          </w:tcPr>
          <w:p w14:paraId="7F235163" w14:textId="77777777" w:rsidR="00643D25" w:rsidRDefault="00643D25" w:rsidP="00F56CBA">
            <w:pPr>
              <w:rPr>
                <w:rFonts w:ascii="Times New Roman" w:hAnsi="Times New Roman" w:cs="Times New Roman"/>
                <w:sz w:val="24"/>
              </w:rPr>
            </w:pPr>
            <w:proofErr w:type="spellStart"/>
            <w:r>
              <w:rPr>
                <w:rFonts w:ascii="Times New Roman" w:hAnsi="Times New Roman" w:cs="Times New Roman"/>
                <w:sz w:val="24"/>
              </w:rPr>
              <w:t>Quillin</w:t>
            </w:r>
            <w:proofErr w:type="spellEnd"/>
            <w:r>
              <w:rPr>
                <w:rFonts w:ascii="Times New Roman" w:hAnsi="Times New Roman" w:cs="Times New Roman"/>
                <w:sz w:val="24"/>
              </w:rPr>
              <w:t>, Ch</w:t>
            </w:r>
            <w:r w:rsidR="00F35FD1">
              <w:rPr>
                <w:rFonts w:ascii="Times New Roman" w:hAnsi="Times New Roman" w:cs="Times New Roman"/>
                <w:sz w:val="24"/>
              </w:rPr>
              <w:t xml:space="preserve">ristopher </w:t>
            </w:r>
          </w:p>
        </w:tc>
      </w:tr>
      <w:tr w:rsidR="00643D25" w14:paraId="02EB39DB" w14:textId="77777777" w:rsidTr="001B780B">
        <w:trPr>
          <w:trHeight w:val="274"/>
        </w:trPr>
        <w:tc>
          <w:tcPr>
            <w:tcW w:w="1367" w:type="dxa"/>
          </w:tcPr>
          <w:p w14:paraId="67A45B29" w14:textId="77777777" w:rsidR="00643D25" w:rsidRDefault="00643D25" w:rsidP="00F56CBA">
            <w:pPr>
              <w:rPr>
                <w:rFonts w:ascii="Times New Roman" w:hAnsi="Times New Roman" w:cs="Times New Roman"/>
                <w:sz w:val="24"/>
              </w:rPr>
            </w:pPr>
            <w:r>
              <w:rPr>
                <w:rFonts w:ascii="Times New Roman" w:hAnsi="Times New Roman" w:cs="Times New Roman"/>
                <w:sz w:val="24"/>
              </w:rPr>
              <w:t>2014</w:t>
            </w:r>
          </w:p>
        </w:tc>
        <w:tc>
          <w:tcPr>
            <w:tcW w:w="2791" w:type="dxa"/>
          </w:tcPr>
          <w:p w14:paraId="274A220A" w14:textId="77777777" w:rsidR="00643D25" w:rsidRDefault="00643D25" w:rsidP="00F56CBA">
            <w:pPr>
              <w:rPr>
                <w:rFonts w:ascii="Times New Roman" w:hAnsi="Times New Roman" w:cs="Times New Roman"/>
                <w:sz w:val="24"/>
              </w:rPr>
            </w:pPr>
            <w:r>
              <w:rPr>
                <w:rFonts w:ascii="Times New Roman" w:hAnsi="Times New Roman" w:cs="Times New Roman"/>
                <w:sz w:val="24"/>
              </w:rPr>
              <w:t>Field Artillery</w:t>
            </w:r>
          </w:p>
        </w:tc>
        <w:tc>
          <w:tcPr>
            <w:tcW w:w="5148" w:type="dxa"/>
          </w:tcPr>
          <w:p w14:paraId="6208B3EB" w14:textId="77777777" w:rsidR="00643D25" w:rsidRDefault="00643D25" w:rsidP="00F56CBA">
            <w:pPr>
              <w:rPr>
                <w:rFonts w:ascii="Times New Roman" w:hAnsi="Times New Roman" w:cs="Times New Roman"/>
                <w:sz w:val="24"/>
              </w:rPr>
            </w:pPr>
            <w:proofErr w:type="spellStart"/>
            <w:r>
              <w:rPr>
                <w:rFonts w:ascii="Times New Roman" w:hAnsi="Times New Roman" w:cs="Times New Roman"/>
                <w:sz w:val="24"/>
              </w:rPr>
              <w:t>Standridge</w:t>
            </w:r>
            <w:proofErr w:type="spellEnd"/>
            <w:r w:rsidR="00F35FD1">
              <w:rPr>
                <w:rFonts w:ascii="Times New Roman" w:hAnsi="Times New Roman" w:cs="Times New Roman"/>
                <w:sz w:val="24"/>
              </w:rPr>
              <w:t xml:space="preserve">, Julio </w:t>
            </w:r>
          </w:p>
        </w:tc>
      </w:tr>
      <w:tr w:rsidR="00F35FD1" w14:paraId="6E4D01C2" w14:textId="77777777" w:rsidTr="001B780B">
        <w:trPr>
          <w:trHeight w:val="274"/>
        </w:trPr>
        <w:tc>
          <w:tcPr>
            <w:tcW w:w="1367" w:type="dxa"/>
          </w:tcPr>
          <w:p w14:paraId="1517473A" w14:textId="77777777" w:rsidR="00F35FD1" w:rsidRDefault="00F35FD1" w:rsidP="00F56CBA">
            <w:pPr>
              <w:rPr>
                <w:rFonts w:ascii="Times New Roman" w:hAnsi="Times New Roman" w:cs="Times New Roman"/>
                <w:sz w:val="24"/>
              </w:rPr>
            </w:pPr>
            <w:r>
              <w:rPr>
                <w:rFonts w:ascii="Times New Roman" w:hAnsi="Times New Roman" w:cs="Times New Roman"/>
                <w:sz w:val="24"/>
              </w:rPr>
              <w:t>2015</w:t>
            </w:r>
          </w:p>
        </w:tc>
        <w:tc>
          <w:tcPr>
            <w:tcW w:w="2791" w:type="dxa"/>
          </w:tcPr>
          <w:p w14:paraId="3914262F" w14:textId="77777777" w:rsidR="00F35FD1" w:rsidRDefault="00AA4D83" w:rsidP="00F56CBA">
            <w:pPr>
              <w:rPr>
                <w:rFonts w:ascii="Times New Roman" w:hAnsi="Times New Roman" w:cs="Times New Roman"/>
                <w:sz w:val="24"/>
              </w:rPr>
            </w:pPr>
            <w:r>
              <w:rPr>
                <w:rFonts w:ascii="Times New Roman" w:hAnsi="Times New Roman" w:cs="Times New Roman"/>
                <w:sz w:val="24"/>
              </w:rPr>
              <w:t>Infantry</w:t>
            </w:r>
          </w:p>
        </w:tc>
        <w:tc>
          <w:tcPr>
            <w:tcW w:w="5148" w:type="dxa"/>
          </w:tcPr>
          <w:p w14:paraId="5509A6B3" w14:textId="77777777" w:rsidR="00F35FD1" w:rsidRDefault="00F35FD1" w:rsidP="00F56CBA">
            <w:pPr>
              <w:rPr>
                <w:rFonts w:ascii="Times New Roman" w:hAnsi="Times New Roman" w:cs="Times New Roman"/>
                <w:sz w:val="24"/>
              </w:rPr>
            </w:pPr>
            <w:r>
              <w:rPr>
                <w:rFonts w:ascii="Times New Roman" w:hAnsi="Times New Roman" w:cs="Times New Roman"/>
                <w:sz w:val="24"/>
              </w:rPr>
              <w:t>Baer, Anthony</w:t>
            </w:r>
          </w:p>
        </w:tc>
      </w:tr>
      <w:tr w:rsidR="00F35FD1" w14:paraId="7F36A9AA" w14:textId="77777777" w:rsidTr="001B780B">
        <w:trPr>
          <w:trHeight w:val="274"/>
        </w:trPr>
        <w:tc>
          <w:tcPr>
            <w:tcW w:w="1367" w:type="dxa"/>
          </w:tcPr>
          <w:p w14:paraId="1B495C6D" w14:textId="77777777" w:rsidR="00F35FD1" w:rsidRDefault="00F35FD1" w:rsidP="00F56CBA">
            <w:pPr>
              <w:rPr>
                <w:rFonts w:ascii="Times New Roman" w:hAnsi="Times New Roman" w:cs="Times New Roman"/>
                <w:sz w:val="24"/>
              </w:rPr>
            </w:pPr>
            <w:r>
              <w:rPr>
                <w:rFonts w:ascii="Times New Roman" w:hAnsi="Times New Roman" w:cs="Times New Roman"/>
                <w:sz w:val="24"/>
              </w:rPr>
              <w:t>2015</w:t>
            </w:r>
          </w:p>
        </w:tc>
        <w:tc>
          <w:tcPr>
            <w:tcW w:w="2791" w:type="dxa"/>
          </w:tcPr>
          <w:p w14:paraId="686B7944" w14:textId="77777777" w:rsidR="00F35FD1" w:rsidRDefault="00AA4D83" w:rsidP="00F56CBA">
            <w:pPr>
              <w:rPr>
                <w:rFonts w:ascii="Times New Roman" w:hAnsi="Times New Roman" w:cs="Times New Roman"/>
                <w:sz w:val="24"/>
              </w:rPr>
            </w:pPr>
            <w:r>
              <w:rPr>
                <w:rFonts w:ascii="Times New Roman" w:hAnsi="Times New Roman" w:cs="Times New Roman"/>
                <w:sz w:val="24"/>
              </w:rPr>
              <w:t xml:space="preserve">Chemical </w:t>
            </w:r>
          </w:p>
        </w:tc>
        <w:tc>
          <w:tcPr>
            <w:tcW w:w="5148" w:type="dxa"/>
          </w:tcPr>
          <w:p w14:paraId="7E182454" w14:textId="77777777" w:rsidR="00F35FD1" w:rsidRDefault="00F35FD1" w:rsidP="00F56CBA">
            <w:pPr>
              <w:rPr>
                <w:rFonts w:ascii="Times New Roman" w:hAnsi="Times New Roman" w:cs="Times New Roman"/>
                <w:sz w:val="24"/>
              </w:rPr>
            </w:pPr>
            <w:r>
              <w:rPr>
                <w:rFonts w:ascii="Times New Roman" w:hAnsi="Times New Roman" w:cs="Times New Roman"/>
                <w:sz w:val="24"/>
              </w:rPr>
              <w:t>Davis, Hayden</w:t>
            </w:r>
          </w:p>
        </w:tc>
      </w:tr>
      <w:tr w:rsidR="00F35FD1" w14:paraId="026F89B9" w14:textId="77777777" w:rsidTr="001B780B">
        <w:trPr>
          <w:trHeight w:val="274"/>
        </w:trPr>
        <w:tc>
          <w:tcPr>
            <w:tcW w:w="1367" w:type="dxa"/>
          </w:tcPr>
          <w:p w14:paraId="6F17E866" w14:textId="77777777" w:rsidR="00F35FD1" w:rsidRDefault="00F35FD1" w:rsidP="00F56CBA">
            <w:pPr>
              <w:rPr>
                <w:rFonts w:ascii="Times New Roman" w:hAnsi="Times New Roman" w:cs="Times New Roman"/>
                <w:sz w:val="24"/>
              </w:rPr>
            </w:pPr>
            <w:r>
              <w:rPr>
                <w:rFonts w:ascii="Times New Roman" w:hAnsi="Times New Roman" w:cs="Times New Roman"/>
                <w:sz w:val="24"/>
              </w:rPr>
              <w:t>2015</w:t>
            </w:r>
          </w:p>
        </w:tc>
        <w:tc>
          <w:tcPr>
            <w:tcW w:w="2791" w:type="dxa"/>
          </w:tcPr>
          <w:p w14:paraId="033B84D3" w14:textId="77777777" w:rsidR="00F35FD1" w:rsidRDefault="00F35FD1" w:rsidP="00F56CBA">
            <w:pPr>
              <w:rPr>
                <w:rFonts w:ascii="Times New Roman" w:hAnsi="Times New Roman" w:cs="Times New Roman"/>
                <w:sz w:val="24"/>
              </w:rPr>
            </w:pPr>
            <w:r>
              <w:rPr>
                <w:rFonts w:ascii="Times New Roman" w:hAnsi="Times New Roman" w:cs="Times New Roman"/>
                <w:sz w:val="24"/>
              </w:rPr>
              <w:t>Army Nurse</w:t>
            </w:r>
          </w:p>
        </w:tc>
        <w:tc>
          <w:tcPr>
            <w:tcW w:w="5148" w:type="dxa"/>
          </w:tcPr>
          <w:p w14:paraId="1D633832" w14:textId="77777777" w:rsidR="00F35FD1" w:rsidRDefault="00F35FD1" w:rsidP="00F56CBA">
            <w:pPr>
              <w:rPr>
                <w:rFonts w:ascii="Times New Roman" w:hAnsi="Times New Roman" w:cs="Times New Roman"/>
                <w:sz w:val="24"/>
              </w:rPr>
            </w:pPr>
            <w:r>
              <w:rPr>
                <w:rFonts w:ascii="Times New Roman" w:hAnsi="Times New Roman" w:cs="Times New Roman"/>
                <w:sz w:val="24"/>
              </w:rPr>
              <w:t>Reaves, Christopher</w:t>
            </w:r>
          </w:p>
        </w:tc>
      </w:tr>
      <w:tr w:rsidR="00F35FD1" w14:paraId="62DBCB91" w14:textId="77777777" w:rsidTr="001B780B">
        <w:trPr>
          <w:trHeight w:val="274"/>
        </w:trPr>
        <w:tc>
          <w:tcPr>
            <w:tcW w:w="1367" w:type="dxa"/>
          </w:tcPr>
          <w:p w14:paraId="0C032121" w14:textId="77777777" w:rsidR="00F35FD1" w:rsidRDefault="00F35FD1" w:rsidP="00F56CBA">
            <w:pPr>
              <w:rPr>
                <w:rFonts w:ascii="Times New Roman" w:hAnsi="Times New Roman" w:cs="Times New Roman"/>
                <w:sz w:val="24"/>
              </w:rPr>
            </w:pPr>
            <w:r>
              <w:rPr>
                <w:rFonts w:ascii="Times New Roman" w:hAnsi="Times New Roman" w:cs="Times New Roman"/>
                <w:sz w:val="24"/>
              </w:rPr>
              <w:t>2016</w:t>
            </w:r>
          </w:p>
        </w:tc>
        <w:tc>
          <w:tcPr>
            <w:tcW w:w="2791" w:type="dxa"/>
          </w:tcPr>
          <w:p w14:paraId="6F1A94D4" w14:textId="77777777" w:rsidR="00F35FD1" w:rsidRDefault="00F35FD1" w:rsidP="00F56CBA">
            <w:pPr>
              <w:rPr>
                <w:rFonts w:ascii="Times New Roman" w:hAnsi="Times New Roman" w:cs="Times New Roman"/>
                <w:sz w:val="24"/>
              </w:rPr>
            </w:pPr>
            <w:r>
              <w:rPr>
                <w:rFonts w:ascii="Times New Roman" w:hAnsi="Times New Roman" w:cs="Times New Roman"/>
                <w:sz w:val="24"/>
              </w:rPr>
              <w:t>Engineer</w:t>
            </w:r>
          </w:p>
        </w:tc>
        <w:tc>
          <w:tcPr>
            <w:tcW w:w="5148" w:type="dxa"/>
          </w:tcPr>
          <w:p w14:paraId="69CC6F6E" w14:textId="77777777" w:rsidR="00F35FD1" w:rsidRDefault="00F35FD1" w:rsidP="00F56CBA">
            <w:pPr>
              <w:rPr>
                <w:rFonts w:ascii="Times New Roman" w:hAnsi="Times New Roman" w:cs="Times New Roman"/>
                <w:sz w:val="24"/>
              </w:rPr>
            </w:pPr>
            <w:r>
              <w:rPr>
                <w:rFonts w:ascii="Times New Roman" w:hAnsi="Times New Roman" w:cs="Times New Roman"/>
                <w:sz w:val="24"/>
              </w:rPr>
              <w:t>Calito, Bryant</w:t>
            </w:r>
          </w:p>
        </w:tc>
      </w:tr>
      <w:tr w:rsidR="00F35FD1" w14:paraId="7239F446" w14:textId="77777777" w:rsidTr="001B780B">
        <w:trPr>
          <w:trHeight w:val="274"/>
        </w:trPr>
        <w:tc>
          <w:tcPr>
            <w:tcW w:w="1367" w:type="dxa"/>
          </w:tcPr>
          <w:p w14:paraId="251D5624" w14:textId="77777777" w:rsidR="00F35FD1" w:rsidRDefault="00F35FD1" w:rsidP="00F56CBA">
            <w:pPr>
              <w:rPr>
                <w:rFonts w:ascii="Times New Roman" w:hAnsi="Times New Roman" w:cs="Times New Roman"/>
                <w:sz w:val="24"/>
              </w:rPr>
            </w:pPr>
            <w:r>
              <w:rPr>
                <w:rFonts w:ascii="Times New Roman" w:hAnsi="Times New Roman" w:cs="Times New Roman"/>
                <w:sz w:val="24"/>
              </w:rPr>
              <w:t>2016</w:t>
            </w:r>
          </w:p>
        </w:tc>
        <w:tc>
          <w:tcPr>
            <w:tcW w:w="2791" w:type="dxa"/>
          </w:tcPr>
          <w:p w14:paraId="717E5C19" w14:textId="77777777" w:rsidR="00F35FD1" w:rsidRDefault="00F35FD1" w:rsidP="00F56CBA">
            <w:pPr>
              <w:rPr>
                <w:rFonts w:ascii="Times New Roman" w:hAnsi="Times New Roman" w:cs="Times New Roman"/>
                <w:sz w:val="24"/>
              </w:rPr>
            </w:pPr>
            <w:r>
              <w:rPr>
                <w:rFonts w:ascii="Times New Roman" w:hAnsi="Times New Roman" w:cs="Times New Roman"/>
                <w:sz w:val="24"/>
              </w:rPr>
              <w:t>Engineer</w:t>
            </w:r>
          </w:p>
        </w:tc>
        <w:tc>
          <w:tcPr>
            <w:tcW w:w="5148" w:type="dxa"/>
          </w:tcPr>
          <w:p w14:paraId="17A00DB1" w14:textId="77777777" w:rsidR="00F35FD1" w:rsidRDefault="00F35FD1" w:rsidP="00F56CBA">
            <w:pPr>
              <w:rPr>
                <w:rFonts w:ascii="Times New Roman" w:hAnsi="Times New Roman" w:cs="Times New Roman"/>
                <w:sz w:val="24"/>
              </w:rPr>
            </w:pPr>
            <w:r>
              <w:rPr>
                <w:rFonts w:ascii="Times New Roman" w:hAnsi="Times New Roman" w:cs="Times New Roman"/>
                <w:sz w:val="24"/>
              </w:rPr>
              <w:t>Land, Caleb</w:t>
            </w:r>
          </w:p>
        </w:tc>
      </w:tr>
      <w:tr w:rsidR="00F35FD1" w14:paraId="77CF3B78" w14:textId="77777777" w:rsidTr="001B780B">
        <w:trPr>
          <w:trHeight w:val="274"/>
        </w:trPr>
        <w:tc>
          <w:tcPr>
            <w:tcW w:w="1367" w:type="dxa"/>
          </w:tcPr>
          <w:p w14:paraId="345D0B61" w14:textId="77777777" w:rsidR="00F35FD1" w:rsidRDefault="00F35FD1" w:rsidP="00F56CBA">
            <w:pPr>
              <w:rPr>
                <w:rFonts w:ascii="Times New Roman" w:hAnsi="Times New Roman" w:cs="Times New Roman"/>
                <w:sz w:val="24"/>
              </w:rPr>
            </w:pPr>
            <w:r>
              <w:rPr>
                <w:rFonts w:ascii="Times New Roman" w:hAnsi="Times New Roman" w:cs="Times New Roman"/>
                <w:sz w:val="24"/>
              </w:rPr>
              <w:t>2016</w:t>
            </w:r>
          </w:p>
        </w:tc>
        <w:tc>
          <w:tcPr>
            <w:tcW w:w="2791" w:type="dxa"/>
          </w:tcPr>
          <w:p w14:paraId="708A5C15" w14:textId="77777777" w:rsidR="00F35FD1" w:rsidRDefault="00F35FD1" w:rsidP="00F56CBA">
            <w:pPr>
              <w:rPr>
                <w:rFonts w:ascii="Times New Roman" w:hAnsi="Times New Roman" w:cs="Times New Roman"/>
                <w:sz w:val="24"/>
              </w:rPr>
            </w:pPr>
            <w:r>
              <w:rPr>
                <w:rFonts w:ascii="Times New Roman" w:hAnsi="Times New Roman" w:cs="Times New Roman"/>
                <w:sz w:val="24"/>
              </w:rPr>
              <w:t>Engineer</w:t>
            </w:r>
          </w:p>
        </w:tc>
        <w:tc>
          <w:tcPr>
            <w:tcW w:w="5148" w:type="dxa"/>
          </w:tcPr>
          <w:p w14:paraId="06FB754A" w14:textId="77777777" w:rsidR="00F35FD1" w:rsidRDefault="00F35FD1" w:rsidP="00F56CBA">
            <w:pPr>
              <w:rPr>
                <w:rFonts w:ascii="Times New Roman" w:hAnsi="Times New Roman" w:cs="Times New Roman"/>
                <w:sz w:val="24"/>
              </w:rPr>
            </w:pPr>
            <w:r>
              <w:rPr>
                <w:rFonts w:ascii="Times New Roman" w:hAnsi="Times New Roman" w:cs="Times New Roman"/>
                <w:sz w:val="24"/>
              </w:rPr>
              <w:t>Payne, Thomas</w:t>
            </w:r>
          </w:p>
        </w:tc>
      </w:tr>
      <w:tr w:rsidR="00F35FD1" w14:paraId="70BD525C" w14:textId="77777777" w:rsidTr="001B780B">
        <w:trPr>
          <w:trHeight w:val="274"/>
        </w:trPr>
        <w:tc>
          <w:tcPr>
            <w:tcW w:w="1367" w:type="dxa"/>
          </w:tcPr>
          <w:p w14:paraId="64297582" w14:textId="77777777" w:rsidR="00F35FD1" w:rsidRDefault="00F35FD1" w:rsidP="00F56CBA">
            <w:pPr>
              <w:rPr>
                <w:rFonts w:ascii="Times New Roman" w:hAnsi="Times New Roman" w:cs="Times New Roman"/>
                <w:sz w:val="24"/>
              </w:rPr>
            </w:pPr>
            <w:r>
              <w:rPr>
                <w:rFonts w:ascii="Times New Roman" w:hAnsi="Times New Roman" w:cs="Times New Roman"/>
                <w:sz w:val="24"/>
              </w:rPr>
              <w:t>2016</w:t>
            </w:r>
          </w:p>
        </w:tc>
        <w:tc>
          <w:tcPr>
            <w:tcW w:w="2791" w:type="dxa"/>
          </w:tcPr>
          <w:p w14:paraId="258DF370" w14:textId="77777777" w:rsidR="00F35FD1" w:rsidRDefault="00F35FD1" w:rsidP="00F56CBA">
            <w:pPr>
              <w:rPr>
                <w:rFonts w:ascii="Times New Roman" w:hAnsi="Times New Roman" w:cs="Times New Roman"/>
                <w:sz w:val="24"/>
              </w:rPr>
            </w:pPr>
            <w:r>
              <w:rPr>
                <w:rFonts w:ascii="Times New Roman" w:hAnsi="Times New Roman" w:cs="Times New Roman"/>
                <w:sz w:val="24"/>
              </w:rPr>
              <w:t>Aviation</w:t>
            </w:r>
          </w:p>
        </w:tc>
        <w:tc>
          <w:tcPr>
            <w:tcW w:w="5148" w:type="dxa"/>
          </w:tcPr>
          <w:p w14:paraId="51C0E927" w14:textId="77777777" w:rsidR="00F35FD1" w:rsidRDefault="00F35FD1" w:rsidP="00F56CBA">
            <w:pPr>
              <w:rPr>
                <w:rFonts w:ascii="Times New Roman" w:hAnsi="Times New Roman" w:cs="Times New Roman"/>
                <w:sz w:val="24"/>
              </w:rPr>
            </w:pPr>
            <w:r>
              <w:rPr>
                <w:rFonts w:ascii="Times New Roman" w:hAnsi="Times New Roman" w:cs="Times New Roman"/>
                <w:sz w:val="24"/>
              </w:rPr>
              <w:t>Plumlee, Zack</w:t>
            </w:r>
          </w:p>
        </w:tc>
      </w:tr>
      <w:tr w:rsidR="00F35FD1" w14:paraId="4F35FC74" w14:textId="77777777" w:rsidTr="001B780B">
        <w:trPr>
          <w:trHeight w:val="274"/>
        </w:trPr>
        <w:tc>
          <w:tcPr>
            <w:tcW w:w="1367" w:type="dxa"/>
          </w:tcPr>
          <w:p w14:paraId="2A0D816B" w14:textId="77777777" w:rsidR="00F35FD1" w:rsidRDefault="00F35FD1" w:rsidP="00F56CBA">
            <w:pPr>
              <w:rPr>
                <w:rFonts w:ascii="Times New Roman" w:hAnsi="Times New Roman" w:cs="Times New Roman"/>
                <w:sz w:val="24"/>
              </w:rPr>
            </w:pPr>
            <w:r>
              <w:rPr>
                <w:rFonts w:ascii="Times New Roman" w:hAnsi="Times New Roman" w:cs="Times New Roman"/>
                <w:sz w:val="24"/>
              </w:rPr>
              <w:t>2016</w:t>
            </w:r>
          </w:p>
        </w:tc>
        <w:tc>
          <w:tcPr>
            <w:tcW w:w="2791" w:type="dxa"/>
          </w:tcPr>
          <w:p w14:paraId="632AB239" w14:textId="77777777" w:rsidR="00F35FD1" w:rsidRDefault="00F35FD1" w:rsidP="00F56CBA">
            <w:pPr>
              <w:rPr>
                <w:rFonts w:ascii="Times New Roman" w:hAnsi="Times New Roman" w:cs="Times New Roman"/>
                <w:sz w:val="24"/>
              </w:rPr>
            </w:pPr>
            <w:r>
              <w:rPr>
                <w:rFonts w:ascii="Times New Roman" w:hAnsi="Times New Roman" w:cs="Times New Roman"/>
                <w:sz w:val="24"/>
              </w:rPr>
              <w:t>Engineer</w:t>
            </w:r>
          </w:p>
        </w:tc>
        <w:tc>
          <w:tcPr>
            <w:tcW w:w="5148" w:type="dxa"/>
          </w:tcPr>
          <w:p w14:paraId="78041211" w14:textId="77777777" w:rsidR="00F35FD1" w:rsidRDefault="00F35FD1" w:rsidP="00F56CBA">
            <w:pPr>
              <w:rPr>
                <w:rFonts w:ascii="Times New Roman" w:hAnsi="Times New Roman" w:cs="Times New Roman"/>
                <w:sz w:val="24"/>
              </w:rPr>
            </w:pPr>
            <w:r>
              <w:rPr>
                <w:rFonts w:ascii="Times New Roman" w:hAnsi="Times New Roman" w:cs="Times New Roman"/>
                <w:sz w:val="24"/>
              </w:rPr>
              <w:t>Risinger, Robert</w:t>
            </w:r>
          </w:p>
        </w:tc>
      </w:tr>
      <w:tr w:rsidR="00F35FD1" w14:paraId="3106D56C" w14:textId="77777777" w:rsidTr="001B780B">
        <w:trPr>
          <w:trHeight w:val="274"/>
        </w:trPr>
        <w:tc>
          <w:tcPr>
            <w:tcW w:w="1367" w:type="dxa"/>
          </w:tcPr>
          <w:p w14:paraId="6522C5BB" w14:textId="77777777" w:rsidR="00F35FD1" w:rsidRDefault="00F35FD1" w:rsidP="00F56CBA">
            <w:pPr>
              <w:rPr>
                <w:rFonts w:ascii="Times New Roman" w:hAnsi="Times New Roman" w:cs="Times New Roman"/>
                <w:sz w:val="24"/>
              </w:rPr>
            </w:pPr>
            <w:r>
              <w:rPr>
                <w:rFonts w:ascii="Times New Roman" w:hAnsi="Times New Roman" w:cs="Times New Roman"/>
                <w:sz w:val="24"/>
              </w:rPr>
              <w:t>2016</w:t>
            </w:r>
          </w:p>
        </w:tc>
        <w:tc>
          <w:tcPr>
            <w:tcW w:w="2791" w:type="dxa"/>
          </w:tcPr>
          <w:p w14:paraId="02087DBD" w14:textId="77777777" w:rsidR="00F35FD1" w:rsidRDefault="00F35FD1" w:rsidP="00F56CBA">
            <w:pPr>
              <w:rPr>
                <w:rFonts w:ascii="Times New Roman" w:hAnsi="Times New Roman" w:cs="Times New Roman"/>
                <w:sz w:val="24"/>
              </w:rPr>
            </w:pPr>
            <w:r>
              <w:rPr>
                <w:rFonts w:ascii="Times New Roman" w:hAnsi="Times New Roman" w:cs="Times New Roman"/>
                <w:sz w:val="24"/>
              </w:rPr>
              <w:t>Infantry</w:t>
            </w:r>
          </w:p>
        </w:tc>
        <w:tc>
          <w:tcPr>
            <w:tcW w:w="5148" w:type="dxa"/>
          </w:tcPr>
          <w:p w14:paraId="1ACC773B" w14:textId="77777777" w:rsidR="00F35FD1" w:rsidRDefault="00CA3793" w:rsidP="00F56CBA">
            <w:pPr>
              <w:rPr>
                <w:rFonts w:ascii="Times New Roman" w:hAnsi="Times New Roman" w:cs="Times New Roman"/>
                <w:sz w:val="24"/>
              </w:rPr>
            </w:pPr>
            <w:r>
              <w:rPr>
                <w:rFonts w:ascii="Times New Roman" w:hAnsi="Times New Roman" w:cs="Times New Roman"/>
                <w:sz w:val="24"/>
              </w:rPr>
              <w:t>Turney, J</w:t>
            </w:r>
            <w:r w:rsidR="00F35FD1">
              <w:rPr>
                <w:rFonts w:ascii="Times New Roman" w:hAnsi="Times New Roman" w:cs="Times New Roman"/>
                <w:sz w:val="24"/>
              </w:rPr>
              <w:t>ohn</w:t>
            </w:r>
          </w:p>
        </w:tc>
      </w:tr>
      <w:tr w:rsidR="00F35FD1" w14:paraId="3AB1D46C" w14:textId="77777777" w:rsidTr="001B780B">
        <w:trPr>
          <w:trHeight w:val="274"/>
        </w:trPr>
        <w:tc>
          <w:tcPr>
            <w:tcW w:w="1367" w:type="dxa"/>
          </w:tcPr>
          <w:p w14:paraId="6E36698C" w14:textId="77777777" w:rsidR="00F35FD1" w:rsidRDefault="00F35FD1" w:rsidP="00F56CBA">
            <w:pPr>
              <w:rPr>
                <w:rFonts w:ascii="Times New Roman" w:hAnsi="Times New Roman" w:cs="Times New Roman"/>
                <w:sz w:val="24"/>
              </w:rPr>
            </w:pPr>
            <w:r>
              <w:rPr>
                <w:rFonts w:ascii="Times New Roman" w:hAnsi="Times New Roman" w:cs="Times New Roman"/>
                <w:sz w:val="24"/>
              </w:rPr>
              <w:t>2016</w:t>
            </w:r>
          </w:p>
        </w:tc>
        <w:tc>
          <w:tcPr>
            <w:tcW w:w="2791" w:type="dxa"/>
          </w:tcPr>
          <w:p w14:paraId="387C0D7B" w14:textId="77777777" w:rsidR="00F35FD1" w:rsidRDefault="00F35FD1" w:rsidP="00F56CBA">
            <w:pPr>
              <w:rPr>
                <w:rFonts w:ascii="Times New Roman" w:hAnsi="Times New Roman" w:cs="Times New Roman"/>
                <w:sz w:val="24"/>
              </w:rPr>
            </w:pPr>
            <w:r>
              <w:rPr>
                <w:rFonts w:ascii="Times New Roman" w:hAnsi="Times New Roman" w:cs="Times New Roman"/>
                <w:sz w:val="24"/>
              </w:rPr>
              <w:t>Signal</w:t>
            </w:r>
          </w:p>
        </w:tc>
        <w:tc>
          <w:tcPr>
            <w:tcW w:w="5148" w:type="dxa"/>
          </w:tcPr>
          <w:p w14:paraId="0A1DF7A3" w14:textId="77777777" w:rsidR="00F35FD1" w:rsidRDefault="00F35FD1" w:rsidP="00F56CBA">
            <w:pPr>
              <w:rPr>
                <w:rFonts w:ascii="Times New Roman" w:hAnsi="Times New Roman" w:cs="Times New Roman"/>
                <w:sz w:val="24"/>
              </w:rPr>
            </w:pPr>
            <w:r>
              <w:rPr>
                <w:rFonts w:ascii="Times New Roman" w:hAnsi="Times New Roman" w:cs="Times New Roman"/>
                <w:sz w:val="24"/>
              </w:rPr>
              <w:t>Vick, Kristen</w:t>
            </w:r>
          </w:p>
        </w:tc>
      </w:tr>
      <w:tr w:rsidR="00F35FD1" w14:paraId="7E9B4668" w14:textId="77777777" w:rsidTr="001B780B">
        <w:trPr>
          <w:trHeight w:val="274"/>
        </w:trPr>
        <w:tc>
          <w:tcPr>
            <w:tcW w:w="1367" w:type="dxa"/>
          </w:tcPr>
          <w:p w14:paraId="532F1384" w14:textId="77777777" w:rsidR="00F35FD1" w:rsidRDefault="00F35FD1" w:rsidP="00F56CBA">
            <w:pPr>
              <w:rPr>
                <w:rFonts w:ascii="Times New Roman" w:hAnsi="Times New Roman" w:cs="Times New Roman"/>
                <w:sz w:val="24"/>
              </w:rPr>
            </w:pPr>
            <w:r>
              <w:rPr>
                <w:rFonts w:ascii="Times New Roman" w:hAnsi="Times New Roman" w:cs="Times New Roman"/>
                <w:sz w:val="24"/>
              </w:rPr>
              <w:t>2017</w:t>
            </w:r>
          </w:p>
        </w:tc>
        <w:tc>
          <w:tcPr>
            <w:tcW w:w="2791" w:type="dxa"/>
          </w:tcPr>
          <w:p w14:paraId="500C9874" w14:textId="77777777" w:rsidR="00F35FD1" w:rsidRDefault="00F35FD1" w:rsidP="00F56CBA">
            <w:pPr>
              <w:rPr>
                <w:rFonts w:ascii="Times New Roman" w:hAnsi="Times New Roman" w:cs="Times New Roman"/>
                <w:sz w:val="24"/>
              </w:rPr>
            </w:pPr>
            <w:r>
              <w:rPr>
                <w:rFonts w:ascii="Times New Roman" w:hAnsi="Times New Roman" w:cs="Times New Roman"/>
                <w:sz w:val="24"/>
              </w:rPr>
              <w:t>Ordnance</w:t>
            </w:r>
          </w:p>
        </w:tc>
        <w:tc>
          <w:tcPr>
            <w:tcW w:w="5148" w:type="dxa"/>
          </w:tcPr>
          <w:p w14:paraId="0E416A64" w14:textId="77777777" w:rsidR="00F35FD1" w:rsidRDefault="00F35FD1" w:rsidP="00F56CBA">
            <w:pPr>
              <w:rPr>
                <w:rFonts w:ascii="Times New Roman" w:hAnsi="Times New Roman" w:cs="Times New Roman"/>
                <w:sz w:val="24"/>
              </w:rPr>
            </w:pPr>
            <w:r>
              <w:rPr>
                <w:rFonts w:ascii="Times New Roman" w:hAnsi="Times New Roman" w:cs="Times New Roman"/>
                <w:sz w:val="24"/>
              </w:rPr>
              <w:t>Fisk, John</w:t>
            </w:r>
          </w:p>
        </w:tc>
      </w:tr>
      <w:tr w:rsidR="00F35FD1" w14:paraId="6BDF9E3D" w14:textId="77777777" w:rsidTr="001B780B">
        <w:trPr>
          <w:trHeight w:val="274"/>
        </w:trPr>
        <w:tc>
          <w:tcPr>
            <w:tcW w:w="1367" w:type="dxa"/>
          </w:tcPr>
          <w:p w14:paraId="25E8F9F2" w14:textId="77777777" w:rsidR="00F35FD1" w:rsidRDefault="00F35FD1" w:rsidP="00F56CBA">
            <w:pPr>
              <w:rPr>
                <w:rFonts w:ascii="Times New Roman" w:hAnsi="Times New Roman" w:cs="Times New Roman"/>
                <w:sz w:val="24"/>
              </w:rPr>
            </w:pPr>
            <w:r>
              <w:rPr>
                <w:rFonts w:ascii="Times New Roman" w:hAnsi="Times New Roman" w:cs="Times New Roman"/>
                <w:sz w:val="24"/>
              </w:rPr>
              <w:t>2017</w:t>
            </w:r>
          </w:p>
        </w:tc>
        <w:tc>
          <w:tcPr>
            <w:tcW w:w="2791" w:type="dxa"/>
          </w:tcPr>
          <w:p w14:paraId="75C97D9F" w14:textId="77777777" w:rsidR="00F35FD1" w:rsidRDefault="00F35FD1" w:rsidP="00F56CBA">
            <w:pPr>
              <w:rPr>
                <w:rFonts w:ascii="Times New Roman" w:hAnsi="Times New Roman" w:cs="Times New Roman"/>
                <w:sz w:val="24"/>
              </w:rPr>
            </w:pPr>
            <w:r>
              <w:rPr>
                <w:rFonts w:ascii="Times New Roman" w:hAnsi="Times New Roman" w:cs="Times New Roman"/>
                <w:sz w:val="24"/>
              </w:rPr>
              <w:t>Engineer</w:t>
            </w:r>
          </w:p>
        </w:tc>
        <w:tc>
          <w:tcPr>
            <w:tcW w:w="5148" w:type="dxa"/>
          </w:tcPr>
          <w:p w14:paraId="4DE52C41" w14:textId="77777777" w:rsidR="00F35FD1" w:rsidRDefault="00F35FD1" w:rsidP="00F56CBA">
            <w:pPr>
              <w:rPr>
                <w:rFonts w:ascii="Times New Roman" w:hAnsi="Times New Roman" w:cs="Times New Roman"/>
                <w:sz w:val="24"/>
              </w:rPr>
            </w:pPr>
            <w:r>
              <w:rPr>
                <w:rFonts w:ascii="Times New Roman" w:hAnsi="Times New Roman" w:cs="Times New Roman"/>
                <w:sz w:val="24"/>
              </w:rPr>
              <w:t>Runion, Corey</w:t>
            </w:r>
          </w:p>
        </w:tc>
      </w:tr>
      <w:tr w:rsidR="00F35FD1" w14:paraId="45B83530" w14:textId="77777777" w:rsidTr="001B780B">
        <w:trPr>
          <w:trHeight w:val="274"/>
        </w:trPr>
        <w:tc>
          <w:tcPr>
            <w:tcW w:w="1367" w:type="dxa"/>
          </w:tcPr>
          <w:p w14:paraId="7CC68830" w14:textId="77777777" w:rsidR="00F35FD1" w:rsidRDefault="00F35FD1" w:rsidP="00F56CBA">
            <w:pPr>
              <w:rPr>
                <w:rFonts w:ascii="Times New Roman" w:hAnsi="Times New Roman" w:cs="Times New Roman"/>
                <w:sz w:val="24"/>
              </w:rPr>
            </w:pPr>
            <w:r>
              <w:rPr>
                <w:rFonts w:ascii="Times New Roman" w:hAnsi="Times New Roman" w:cs="Times New Roman"/>
                <w:sz w:val="24"/>
              </w:rPr>
              <w:t>2017</w:t>
            </w:r>
          </w:p>
        </w:tc>
        <w:tc>
          <w:tcPr>
            <w:tcW w:w="2791" w:type="dxa"/>
          </w:tcPr>
          <w:p w14:paraId="6763875B" w14:textId="77777777" w:rsidR="00F35FD1" w:rsidRDefault="00F35FD1" w:rsidP="00F56CBA">
            <w:pPr>
              <w:rPr>
                <w:rFonts w:ascii="Times New Roman" w:hAnsi="Times New Roman" w:cs="Times New Roman"/>
                <w:sz w:val="24"/>
              </w:rPr>
            </w:pPr>
            <w:r>
              <w:rPr>
                <w:rFonts w:ascii="Times New Roman" w:hAnsi="Times New Roman" w:cs="Times New Roman"/>
                <w:sz w:val="24"/>
              </w:rPr>
              <w:t>Engineer</w:t>
            </w:r>
          </w:p>
        </w:tc>
        <w:tc>
          <w:tcPr>
            <w:tcW w:w="5148" w:type="dxa"/>
          </w:tcPr>
          <w:p w14:paraId="704C99E1" w14:textId="77777777" w:rsidR="00F35FD1" w:rsidRDefault="00F35FD1" w:rsidP="00F56CBA">
            <w:pPr>
              <w:rPr>
                <w:rFonts w:ascii="Times New Roman" w:hAnsi="Times New Roman" w:cs="Times New Roman"/>
                <w:sz w:val="24"/>
              </w:rPr>
            </w:pPr>
            <w:r>
              <w:rPr>
                <w:rFonts w:ascii="Times New Roman" w:hAnsi="Times New Roman" w:cs="Times New Roman"/>
                <w:sz w:val="24"/>
              </w:rPr>
              <w:t>Ratzlaff, Jonathan</w:t>
            </w:r>
          </w:p>
        </w:tc>
      </w:tr>
      <w:tr w:rsidR="00F35FD1" w14:paraId="32CE06E3" w14:textId="77777777" w:rsidTr="001B780B">
        <w:trPr>
          <w:trHeight w:val="274"/>
        </w:trPr>
        <w:tc>
          <w:tcPr>
            <w:tcW w:w="1367" w:type="dxa"/>
          </w:tcPr>
          <w:p w14:paraId="46DD545E" w14:textId="77777777" w:rsidR="00F35FD1" w:rsidRDefault="00F35FD1" w:rsidP="00F56CBA">
            <w:pPr>
              <w:rPr>
                <w:rFonts w:ascii="Times New Roman" w:hAnsi="Times New Roman" w:cs="Times New Roman"/>
                <w:sz w:val="24"/>
              </w:rPr>
            </w:pPr>
            <w:r>
              <w:rPr>
                <w:rFonts w:ascii="Times New Roman" w:hAnsi="Times New Roman" w:cs="Times New Roman"/>
                <w:sz w:val="24"/>
              </w:rPr>
              <w:lastRenderedPageBreak/>
              <w:t>2017</w:t>
            </w:r>
          </w:p>
        </w:tc>
        <w:tc>
          <w:tcPr>
            <w:tcW w:w="2791" w:type="dxa"/>
          </w:tcPr>
          <w:p w14:paraId="33FA8380" w14:textId="77777777" w:rsidR="00F35FD1" w:rsidRDefault="00F35FD1" w:rsidP="00F56CBA">
            <w:pPr>
              <w:rPr>
                <w:rFonts w:ascii="Times New Roman" w:hAnsi="Times New Roman" w:cs="Times New Roman"/>
                <w:sz w:val="24"/>
              </w:rPr>
            </w:pPr>
            <w:r>
              <w:rPr>
                <w:rFonts w:ascii="Times New Roman" w:hAnsi="Times New Roman" w:cs="Times New Roman"/>
                <w:sz w:val="24"/>
              </w:rPr>
              <w:t>Medical Service</w:t>
            </w:r>
          </w:p>
        </w:tc>
        <w:tc>
          <w:tcPr>
            <w:tcW w:w="5148" w:type="dxa"/>
          </w:tcPr>
          <w:p w14:paraId="2C9387D0" w14:textId="77777777" w:rsidR="00F35FD1" w:rsidRDefault="00F35FD1" w:rsidP="00F56CBA">
            <w:pPr>
              <w:rPr>
                <w:rFonts w:ascii="Times New Roman" w:hAnsi="Times New Roman" w:cs="Times New Roman"/>
                <w:sz w:val="24"/>
              </w:rPr>
            </w:pPr>
            <w:r>
              <w:rPr>
                <w:rFonts w:ascii="Times New Roman" w:hAnsi="Times New Roman" w:cs="Times New Roman"/>
                <w:sz w:val="24"/>
              </w:rPr>
              <w:t>Brown, Austin</w:t>
            </w:r>
          </w:p>
        </w:tc>
      </w:tr>
      <w:tr w:rsidR="00F35FD1" w14:paraId="21BE4BED" w14:textId="77777777" w:rsidTr="001B780B">
        <w:trPr>
          <w:trHeight w:val="274"/>
        </w:trPr>
        <w:tc>
          <w:tcPr>
            <w:tcW w:w="1367" w:type="dxa"/>
          </w:tcPr>
          <w:p w14:paraId="24EB0184" w14:textId="77777777" w:rsidR="00F35FD1" w:rsidRDefault="00F35FD1" w:rsidP="00F56CBA">
            <w:pPr>
              <w:rPr>
                <w:rFonts w:ascii="Times New Roman" w:hAnsi="Times New Roman" w:cs="Times New Roman"/>
                <w:sz w:val="24"/>
              </w:rPr>
            </w:pPr>
            <w:r>
              <w:rPr>
                <w:rFonts w:ascii="Times New Roman" w:hAnsi="Times New Roman" w:cs="Times New Roman"/>
                <w:sz w:val="24"/>
              </w:rPr>
              <w:t>2018</w:t>
            </w:r>
          </w:p>
        </w:tc>
        <w:tc>
          <w:tcPr>
            <w:tcW w:w="2791" w:type="dxa"/>
          </w:tcPr>
          <w:p w14:paraId="66A5F0A1" w14:textId="77777777" w:rsidR="00F35FD1" w:rsidRDefault="00F35FD1" w:rsidP="00F56CBA">
            <w:pPr>
              <w:rPr>
                <w:rFonts w:ascii="Times New Roman" w:hAnsi="Times New Roman" w:cs="Times New Roman"/>
                <w:sz w:val="24"/>
              </w:rPr>
            </w:pPr>
            <w:r>
              <w:rPr>
                <w:rFonts w:ascii="Times New Roman" w:hAnsi="Times New Roman" w:cs="Times New Roman"/>
                <w:sz w:val="24"/>
              </w:rPr>
              <w:t xml:space="preserve">Infantry </w:t>
            </w:r>
          </w:p>
        </w:tc>
        <w:tc>
          <w:tcPr>
            <w:tcW w:w="5148" w:type="dxa"/>
          </w:tcPr>
          <w:p w14:paraId="070D3BDD" w14:textId="77777777" w:rsidR="00F35FD1" w:rsidRDefault="00F35FD1" w:rsidP="00F56CBA">
            <w:pPr>
              <w:rPr>
                <w:rFonts w:ascii="Times New Roman" w:hAnsi="Times New Roman" w:cs="Times New Roman"/>
                <w:sz w:val="24"/>
              </w:rPr>
            </w:pPr>
            <w:r>
              <w:rPr>
                <w:rFonts w:ascii="Times New Roman" w:hAnsi="Times New Roman" w:cs="Times New Roman"/>
                <w:sz w:val="24"/>
              </w:rPr>
              <w:t>Perrott, William</w:t>
            </w:r>
          </w:p>
        </w:tc>
      </w:tr>
      <w:tr w:rsidR="00F35FD1" w14:paraId="5632FCE0" w14:textId="77777777" w:rsidTr="001B780B">
        <w:trPr>
          <w:trHeight w:val="274"/>
        </w:trPr>
        <w:tc>
          <w:tcPr>
            <w:tcW w:w="1367" w:type="dxa"/>
          </w:tcPr>
          <w:p w14:paraId="1C73973F" w14:textId="77777777" w:rsidR="00F35FD1" w:rsidRDefault="00F35FD1" w:rsidP="00F56CBA">
            <w:pPr>
              <w:rPr>
                <w:rFonts w:ascii="Times New Roman" w:hAnsi="Times New Roman" w:cs="Times New Roman"/>
                <w:sz w:val="24"/>
              </w:rPr>
            </w:pPr>
            <w:r>
              <w:rPr>
                <w:rFonts w:ascii="Times New Roman" w:hAnsi="Times New Roman" w:cs="Times New Roman"/>
                <w:sz w:val="24"/>
              </w:rPr>
              <w:t>2018</w:t>
            </w:r>
          </w:p>
        </w:tc>
        <w:tc>
          <w:tcPr>
            <w:tcW w:w="2791" w:type="dxa"/>
          </w:tcPr>
          <w:p w14:paraId="197DFEB1" w14:textId="77777777" w:rsidR="00F35FD1" w:rsidRDefault="00F35FD1" w:rsidP="00F56CBA">
            <w:pPr>
              <w:rPr>
                <w:rFonts w:ascii="Times New Roman" w:hAnsi="Times New Roman" w:cs="Times New Roman"/>
                <w:sz w:val="24"/>
              </w:rPr>
            </w:pPr>
            <w:r>
              <w:rPr>
                <w:rFonts w:ascii="Times New Roman" w:hAnsi="Times New Roman" w:cs="Times New Roman"/>
                <w:sz w:val="24"/>
              </w:rPr>
              <w:t>Medical Corps (Ed Delay)</w:t>
            </w:r>
          </w:p>
        </w:tc>
        <w:tc>
          <w:tcPr>
            <w:tcW w:w="5148" w:type="dxa"/>
          </w:tcPr>
          <w:p w14:paraId="11A085A0" w14:textId="77777777" w:rsidR="00F35FD1" w:rsidRDefault="00F35FD1" w:rsidP="00F56CBA">
            <w:pPr>
              <w:rPr>
                <w:rFonts w:ascii="Times New Roman" w:hAnsi="Times New Roman" w:cs="Times New Roman"/>
                <w:sz w:val="24"/>
              </w:rPr>
            </w:pPr>
            <w:r>
              <w:rPr>
                <w:rFonts w:ascii="Times New Roman" w:hAnsi="Times New Roman" w:cs="Times New Roman"/>
                <w:sz w:val="24"/>
              </w:rPr>
              <w:t>Singleton Gideon</w:t>
            </w:r>
          </w:p>
        </w:tc>
      </w:tr>
      <w:tr w:rsidR="00F35FD1" w14:paraId="7C3886AD" w14:textId="77777777" w:rsidTr="001B780B">
        <w:trPr>
          <w:trHeight w:val="274"/>
        </w:trPr>
        <w:tc>
          <w:tcPr>
            <w:tcW w:w="1367" w:type="dxa"/>
          </w:tcPr>
          <w:p w14:paraId="7D1C0E97" w14:textId="77777777" w:rsidR="00F35FD1" w:rsidRDefault="00F35FD1" w:rsidP="00F56CBA">
            <w:pPr>
              <w:rPr>
                <w:rFonts w:ascii="Times New Roman" w:hAnsi="Times New Roman" w:cs="Times New Roman"/>
                <w:sz w:val="24"/>
              </w:rPr>
            </w:pPr>
          </w:p>
        </w:tc>
        <w:tc>
          <w:tcPr>
            <w:tcW w:w="2791" w:type="dxa"/>
          </w:tcPr>
          <w:p w14:paraId="3868A24E" w14:textId="77777777" w:rsidR="00F35FD1" w:rsidRDefault="00F35FD1" w:rsidP="00F56CBA">
            <w:pPr>
              <w:rPr>
                <w:rFonts w:ascii="Times New Roman" w:hAnsi="Times New Roman" w:cs="Times New Roman"/>
                <w:sz w:val="24"/>
              </w:rPr>
            </w:pPr>
          </w:p>
        </w:tc>
        <w:tc>
          <w:tcPr>
            <w:tcW w:w="5148" w:type="dxa"/>
          </w:tcPr>
          <w:p w14:paraId="21275019" w14:textId="77777777" w:rsidR="00F35FD1" w:rsidRDefault="00F35FD1" w:rsidP="00F56CBA">
            <w:pPr>
              <w:rPr>
                <w:rFonts w:ascii="Times New Roman" w:hAnsi="Times New Roman" w:cs="Times New Roman"/>
                <w:sz w:val="24"/>
              </w:rPr>
            </w:pPr>
          </w:p>
        </w:tc>
      </w:tr>
      <w:tr w:rsidR="00F35FD1" w14:paraId="23331DA2" w14:textId="77777777" w:rsidTr="001B780B">
        <w:trPr>
          <w:trHeight w:val="274"/>
        </w:trPr>
        <w:tc>
          <w:tcPr>
            <w:tcW w:w="1367" w:type="dxa"/>
          </w:tcPr>
          <w:p w14:paraId="1F939283" w14:textId="77777777" w:rsidR="00F35FD1" w:rsidRDefault="00F35FD1" w:rsidP="00F56CBA">
            <w:pPr>
              <w:rPr>
                <w:rFonts w:ascii="Times New Roman" w:hAnsi="Times New Roman" w:cs="Times New Roman"/>
                <w:sz w:val="24"/>
              </w:rPr>
            </w:pPr>
          </w:p>
        </w:tc>
        <w:tc>
          <w:tcPr>
            <w:tcW w:w="2791" w:type="dxa"/>
          </w:tcPr>
          <w:p w14:paraId="7B686236" w14:textId="77777777" w:rsidR="00F35FD1" w:rsidRDefault="00F35FD1" w:rsidP="00F56CBA">
            <w:pPr>
              <w:rPr>
                <w:rFonts w:ascii="Times New Roman" w:hAnsi="Times New Roman" w:cs="Times New Roman"/>
                <w:sz w:val="24"/>
              </w:rPr>
            </w:pPr>
          </w:p>
        </w:tc>
        <w:tc>
          <w:tcPr>
            <w:tcW w:w="5148" w:type="dxa"/>
          </w:tcPr>
          <w:p w14:paraId="6E8C9B6A" w14:textId="77777777" w:rsidR="00F35FD1" w:rsidRDefault="00F35FD1" w:rsidP="00F56CBA">
            <w:pPr>
              <w:rPr>
                <w:rFonts w:ascii="Times New Roman" w:hAnsi="Times New Roman" w:cs="Times New Roman"/>
                <w:sz w:val="24"/>
              </w:rPr>
            </w:pPr>
          </w:p>
        </w:tc>
      </w:tr>
    </w:tbl>
    <w:p w14:paraId="7B048785" w14:textId="77777777" w:rsidR="0051410B" w:rsidRPr="0051410B" w:rsidRDefault="0051410B" w:rsidP="0051410B">
      <w:pPr>
        <w:spacing w:line="240" w:lineRule="auto"/>
        <w:rPr>
          <w:rFonts w:ascii="Times New Roman" w:hAnsi="Times New Roman" w:cs="Times New Roman"/>
          <w:sz w:val="24"/>
        </w:rPr>
      </w:pPr>
    </w:p>
    <w:sectPr w:rsidR="0051410B" w:rsidRPr="0051410B" w:rsidSect="00387557">
      <w:headerReference w:type="defaul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E4ADF0" w14:textId="77777777" w:rsidR="001563CD" w:rsidRDefault="001563CD" w:rsidP="00425872">
      <w:pPr>
        <w:spacing w:after="0" w:line="240" w:lineRule="auto"/>
      </w:pPr>
      <w:r>
        <w:separator/>
      </w:r>
    </w:p>
  </w:endnote>
  <w:endnote w:type="continuationSeparator" w:id="0">
    <w:p w14:paraId="6FD3313A" w14:textId="77777777" w:rsidR="001563CD" w:rsidRDefault="001563CD" w:rsidP="00425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B6A120" w14:textId="77777777" w:rsidR="001563CD" w:rsidRDefault="001563CD" w:rsidP="00425872">
      <w:pPr>
        <w:spacing w:after="0" w:line="240" w:lineRule="auto"/>
      </w:pPr>
      <w:r>
        <w:separator/>
      </w:r>
    </w:p>
  </w:footnote>
  <w:footnote w:type="continuationSeparator" w:id="0">
    <w:p w14:paraId="1C9E991B" w14:textId="77777777" w:rsidR="001563CD" w:rsidRDefault="001563CD" w:rsidP="004258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8B0A4" w14:textId="77777777" w:rsidR="001B780B" w:rsidRPr="00425872" w:rsidRDefault="001B780B" w:rsidP="00425872">
    <w:pPr>
      <w:pStyle w:val="Header"/>
      <w:jc w:val="center"/>
      <w:rPr>
        <w:rFonts w:ascii="Times New Roman" w:hAnsi="Times New Roman" w:cs="Times New Roman"/>
        <w:b/>
        <w:sz w:val="36"/>
      </w:rPr>
    </w:pPr>
    <w:r>
      <w:rPr>
        <w:rFonts w:ascii="Times New Roman" w:hAnsi="Times New Roman" w:cs="Times New Roman"/>
        <w:b/>
        <w:sz w:val="36"/>
      </w:rPr>
      <w:t>Arkansas Tech University ROTC: A New Beginning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1FF"/>
    <w:rsid w:val="000321C7"/>
    <w:rsid w:val="00032675"/>
    <w:rsid w:val="00042F6D"/>
    <w:rsid w:val="000535E6"/>
    <w:rsid w:val="00067580"/>
    <w:rsid w:val="000A06A3"/>
    <w:rsid w:val="000A5313"/>
    <w:rsid w:val="000A5A65"/>
    <w:rsid w:val="000B3711"/>
    <w:rsid w:val="000B3C0D"/>
    <w:rsid w:val="000B4010"/>
    <w:rsid w:val="000C1C27"/>
    <w:rsid w:val="000E0085"/>
    <w:rsid w:val="000F4306"/>
    <w:rsid w:val="00120334"/>
    <w:rsid w:val="00126D4C"/>
    <w:rsid w:val="00127DB8"/>
    <w:rsid w:val="0013539A"/>
    <w:rsid w:val="001563CD"/>
    <w:rsid w:val="001859DE"/>
    <w:rsid w:val="00194B2A"/>
    <w:rsid w:val="001B3C08"/>
    <w:rsid w:val="001B780B"/>
    <w:rsid w:val="001B7DB5"/>
    <w:rsid w:val="002003F0"/>
    <w:rsid w:val="002135D1"/>
    <w:rsid w:val="0021646E"/>
    <w:rsid w:val="00217CA7"/>
    <w:rsid w:val="00297340"/>
    <w:rsid w:val="002A5CD5"/>
    <w:rsid w:val="002B0873"/>
    <w:rsid w:val="002B3D78"/>
    <w:rsid w:val="002B746A"/>
    <w:rsid w:val="002E17E9"/>
    <w:rsid w:val="002E6631"/>
    <w:rsid w:val="00316F58"/>
    <w:rsid w:val="00382497"/>
    <w:rsid w:val="00386CE1"/>
    <w:rsid w:val="00387557"/>
    <w:rsid w:val="00393B87"/>
    <w:rsid w:val="003B31C0"/>
    <w:rsid w:val="003C05C8"/>
    <w:rsid w:val="00425872"/>
    <w:rsid w:val="00433B17"/>
    <w:rsid w:val="00437A03"/>
    <w:rsid w:val="004745E3"/>
    <w:rsid w:val="0047620E"/>
    <w:rsid w:val="00476386"/>
    <w:rsid w:val="0048761B"/>
    <w:rsid w:val="004A22EE"/>
    <w:rsid w:val="004A24B2"/>
    <w:rsid w:val="004B232E"/>
    <w:rsid w:val="004F16A2"/>
    <w:rsid w:val="0051410B"/>
    <w:rsid w:val="0051461F"/>
    <w:rsid w:val="0052670F"/>
    <w:rsid w:val="00540E43"/>
    <w:rsid w:val="00565C61"/>
    <w:rsid w:val="005833A1"/>
    <w:rsid w:val="00585175"/>
    <w:rsid w:val="005A57B8"/>
    <w:rsid w:val="005D0E07"/>
    <w:rsid w:val="00634FBD"/>
    <w:rsid w:val="006367E1"/>
    <w:rsid w:val="00643D25"/>
    <w:rsid w:val="0065568F"/>
    <w:rsid w:val="006758C7"/>
    <w:rsid w:val="006829DB"/>
    <w:rsid w:val="00685A30"/>
    <w:rsid w:val="006D7706"/>
    <w:rsid w:val="006F555B"/>
    <w:rsid w:val="007039B0"/>
    <w:rsid w:val="00716F2E"/>
    <w:rsid w:val="00735BFF"/>
    <w:rsid w:val="00746A6B"/>
    <w:rsid w:val="00790E42"/>
    <w:rsid w:val="007D2247"/>
    <w:rsid w:val="00833850"/>
    <w:rsid w:val="00845926"/>
    <w:rsid w:val="00846A89"/>
    <w:rsid w:val="00867EB9"/>
    <w:rsid w:val="008826C9"/>
    <w:rsid w:val="008C274E"/>
    <w:rsid w:val="008F3444"/>
    <w:rsid w:val="00935816"/>
    <w:rsid w:val="00940B03"/>
    <w:rsid w:val="00942FE1"/>
    <w:rsid w:val="0095009C"/>
    <w:rsid w:val="009764CF"/>
    <w:rsid w:val="00984980"/>
    <w:rsid w:val="009918D0"/>
    <w:rsid w:val="00992A4D"/>
    <w:rsid w:val="009D5F8A"/>
    <w:rsid w:val="009E4A30"/>
    <w:rsid w:val="00A1198E"/>
    <w:rsid w:val="00A52C88"/>
    <w:rsid w:val="00A5394E"/>
    <w:rsid w:val="00A67F68"/>
    <w:rsid w:val="00AA4D83"/>
    <w:rsid w:val="00AA589A"/>
    <w:rsid w:val="00AC0D53"/>
    <w:rsid w:val="00AE2366"/>
    <w:rsid w:val="00AF22DD"/>
    <w:rsid w:val="00B07EBC"/>
    <w:rsid w:val="00B12EB9"/>
    <w:rsid w:val="00B15BAD"/>
    <w:rsid w:val="00B23703"/>
    <w:rsid w:val="00B45028"/>
    <w:rsid w:val="00B47A86"/>
    <w:rsid w:val="00B66AE4"/>
    <w:rsid w:val="00B671FD"/>
    <w:rsid w:val="00BB6A55"/>
    <w:rsid w:val="00BB6BB5"/>
    <w:rsid w:val="00BB7107"/>
    <w:rsid w:val="00BC2AA4"/>
    <w:rsid w:val="00BD2110"/>
    <w:rsid w:val="00C15070"/>
    <w:rsid w:val="00C27087"/>
    <w:rsid w:val="00C5312D"/>
    <w:rsid w:val="00C62FE3"/>
    <w:rsid w:val="00C97249"/>
    <w:rsid w:val="00CA3793"/>
    <w:rsid w:val="00CB3BC8"/>
    <w:rsid w:val="00CB3DCC"/>
    <w:rsid w:val="00CB79C0"/>
    <w:rsid w:val="00CE08E6"/>
    <w:rsid w:val="00D14C87"/>
    <w:rsid w:val="00D444DD"/>
    <w:rsid w:val="00D57426"/>
    <w:rsid w:val="00D85666"/>
    <w:rsid w:val="00DA4CAE"/>
    <w:rsid w:val="00DD7E79"/>
    <w:rsid w:val="00DE0A6A"/>
    <w:rsid w:val="00DF7FBD"/>
    <w:rsid w:val="00E03666"/>
    <w:rsid w:val="00E2779F"/>
    <w:rsid w:val="00E61390"/>
    <w:rsid w:val="00E92EE7"/>
    <w:rsid w:val="00EB4721"/>
    <w:rsid w:val="00ED3476"/>
    <w:rsid w:val="00F104C4"/>
    <w:rsid w:val="00F219E9"/>
    <w:rsid w:val="00F21C65"/>
    <w:rsid w:val="00F35FD1"/>
    <w:rsid w:val="00F45FCD"/>
    <w:rsid w:val="00F471FF"/>
    <w:rsid w:val="00F56CBA"/>
    <w:rsid w:val="00FA33BB"/>
    <w:rsid w:val="00FB04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B98A4A"/>
  <w15:docId w15:val="{D97BF6D7-53F7-45DA-B6C2-DEC00EFC2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58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5872"/>
  </w:style>
  <w:style w:type="paragraph" w:styleId="Footer">
    <w:name w:val="footer"/>
    <w:basedOn w:val="Normal"/>
    <w:link w:val="FooterChar"/>
    <w:uiPriority w:val="99"/>
    <w:unhideWhenUsed/>
    <w:rsid w:val="004258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5872"/>
  </w:style>
  <w:style w:type="paragraph" w:styleId="EndnoteText">
    <w:name w:val="endnote text"/>
    <w:basedOn w:val="Normal"/>
    <w:link w:val="EndnoteTextChar"/>
    <w:uiPriority w:val="99"/>
    <w:semiHidden/>
    <w:unhideWhenUsed/>
    <w:rsid w:val="006D770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D7706"/>
    <w:rPr>
      <w:sz w:val="20"/>
      <w:szCs w:val="20"/>
    </w:rPr>
  </w:style>
  <w:style w:type="character" w:styleId="EndnoteReference">
    <w:name w:val="endnote reference"/>
    <w:basedOn w:val="DefaultParagraphFont"/>
    <w:uiPriority w:val="99"/>
    <w:semiHidden/>
    <w:unhideWhenUsed/>
    <w:rsid w:val="006D7706"/>
    <w:rPr>
      <w:vertAlign w:val="superscript"/>
    </w:rPr>
  </w:style>
  <w:style w:type="character" w:styleId="CommentReference">
    <w:name w:val="annotation reference"/>
    <w:basedOn w:val="DefaultParagraphFont"/>
    <w:uiPriority w:val="99"/>
    <w:semiHidden/>
    <w:unhideWhenUsed/>
    <w:rsid w:val="0095009C"/>
    <w:rPr>
      <w:sz w:val="16"/>
      <w:szCs w:val="16"/>
    </w:rPr>
  </w:style>
  <w:style w:type="paragraph" w:styleId="CommentText">
    <w:name w:val="annotation text"/>
    <w:basedOn w:val="Normal"/>
    <w:link w:val="CommentTextChar"/>
    <w:uiPriority w:val="99"/>
    <w:semiHidden/>
    <w:unhideWhenUsed/>
    <w:rsid w:val="0095009C"/>
    <w:pPr>
      <w:spacing w:line="240" w:lineRule="auto"/>
    </w:pPr>
    <w:rPr>
      <w:sz w:val="20"/>
      <w:szCs w:val="20"/>
    </w:rPr>
  </w:style>
  <w:style w:type="character" w:customStyle="1" w:styleId="CommentTextChar">
    <w:name w:val="Comment Text Char"/>
    <w:basedOn w:val="DefaultParagraphFont"/>
    <w:link w:val="CommentText"/>
    <w:uiPriority w:val="99"/>
    <w:semiHidden/>
    <w:rsid w:val="0095009C"/>
    <w:rPr>
      <w:sz w:val="20"/>
      <w:szCs w:val="20"/>
    </w:rPr>
  </w:style>
  <w:style w:type="paragraph" w:styleId="CommentSubject">
    <w:name w:val="annotation subject"/>
    <w:basedOn w:val="CommentText"/>
    <w:next w:val="CommentText"/>
    <w:link w:val="CommentSubjectChar"/>
    <w:uiPriority w:val="99"/>
    <w:semiHidden/>
    <w:unhideWhenUsed/>
    <w:rsid w:val="0095009C"/>
    <w:rPr>
      <w:b/>
      <w:bCs/>
    </w:rPr>
  </w:style>
  <w:style w:type="character" w:customStyle="1" w:styleId="CommentSubjectChar">
    <w:name w:val="Comment Subject Char"/>
    <w:basedOn w:val="CommentTextChar"/>
    <w:link w:val="CommentSubject"/>
    <w:uiPriority w:val="99"/>
    <w:semiHidden/>
    <w:rsid w:val="0095009C"/>
    <w:rPr>
      <w:b/>
      <w:bCs/>
      <w:sz w:val="20"/>
      <w:szCs w:val="20"/>
    </w:rPr>
  </w:style>
  <w:style w:type="paragraph" w:styleId="BalloonText">
    <w:name w:val="Balloon Text"/>
    <w:basedOn w:val="Normal"/>
    <w:link w:val="BalloonTextChar"/>
    <w:uiPriority w:val="99"/>
    <w:semiHidden/>
    <w:unhideWhenUsed/>
    <w:rsid w:val="009500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009C"/>
    <w:rPr>
      <w:rFonts w:ascii="Tahoma" w:hAnsi="Tahoma" w:cs="Tahoma"/>
      <w:sz w:val="16"/>
      <w:szCs w:val="16"/>
    </w:rPr>
  </w:style>
  <w:style w:type="table" w:styleId="TableGrid">
    <w:name w:val="Table Grid"/>
    <w:basedOn w:val="TableNormal"/>
    <w:uiPriority w:val="59"/>
    <w:rsid w:val="005141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gif"/><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0B8D5632-7CCF-43CE-BF5A-475529643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3340</Words>
  <Characters>19041</Characters>
  <Application>Microsoft Office Word</Application>
  <DocSecurity>4</DocSecurity>
  <Lines>158</Lines>
  <Paragraphs>44</Paragraphs>
  <ScaleCrop>false</ScaleCrop>
  <HeadingPairs>
    <vt:vector size="2" baseType="variant">
      <vt:variant>
        <vt:lpstr>Title</vt:lpstr>
      </vt:variant>
      <vt:variant>
        <vt:i4>1</vt:i4>
      </vt:variant>
    </vt:vector>
  </HeadingPairs>
  <TitlesOfParts>
    <vt:vector size="1" baseType="lpstr">
      <vt:lpstr>ATU ROTC: A New Beginning</vt:lpstr>
    </vt:vector>
  </TitlesOfParts>
  <Company>Toshiba</Company>
  <LinksUpToDate>false</LinksUpToDate>
  <CharactersWithSpaces>22337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ATU ROTC: A New Beginning</dc:title>
  <dc:creator>Cody F. Hartmann;Julio Standridge</dc:creator>
  <cp:lastModifiedBy>Matthew Sweeney</cp:lastModifiedBy>
  <cp:revision>2</cp:revision>
  <dcterms:created xsi:type="dcterms:W3CDTF">2018-07-03T17:24:00Z</dcterms:created>
  <dcterms:modified xsi:type="dcterms:W3CDTF">2018-07-03T17:24:00Z</dcterms:modified>
</cp:coreProperties>
</file>