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0183" w:rsidRPr="00AE68B9" w:rsidRDefault="00DC2D86" w:rsidP="005C6208">
      <w:pPr>
        <w:jc w:val="center"/>
        <w:rPr>
          <w:sz w:val="22"/>
          <w:szCs w:val="22"/>
        </w:rPr>
      </w:pPr>
      <w:bookmarkStart w:id="0" w:name="_GoBack"/>
      <w:bookmarkEnd w:id="0"/>
      <w:r>
        <w:rPr>
          <w:sz w:val="22"/>
          <w:szCs w:val="22"/>
        </w:rPr>
        <w:t>Minutes of</w:t>
      </w:r>
    </w:p>
    <w:p w:rsidR="005C6208" w:rsidRPr="00AE68B9" w:rsidRDefault="005C6208" w:rsidP="005C6208">
      <w:pPr>
        <w:jc w:val="center"/>
        <w:rPr>
          <w:sz w:val="22"/>
          <w:szCs w:val="22"/>
        </w:rPr>
      </w:pPr>
      <w:r w:rsidRPr="00AE68B9">
        <w:rPr>
          <w:sz w:val="22"/>
          <w:szCs w:val="22"/>
        </w:rPr>
        <w:t>THE FACULTY SENATE</w:t>
      </w:r>
    </w:p>
    <w:p w:rsidR="005C6208" w:rsidRPr="00AE68B9" w:rsidRDefault="005C6208" w:rsidP="00F11C2A">
      <w:pPr>
        <w:tabs>
          <w:tab w:val="left" w:pos="2340"/>
        </w:tabs>
        <w:jc w:val="center"/>
        <w:rPr>
          <w:sz w:val="22"/>
          <w:szCs w:val="22"/>
        </w:rPr>
      </w:pPr>
      <w:r w:rsidRPr="00AE68B9">
        <w:rPr>
          <w:sz w:val="22"/>
          <w:szCs w:val="22"/>
        </w:rPr>
        <w:t>OF</w:t>
      </w:r>
    </w:p>
    <w:p w:rsidR="005C6208" w:rsidRPr="00AE68B9" w:rsidRDefault="005C6208" w:rsidP="005C6208">
      <w:pPr>
        <w:jc w:val="center"/>
        <w:rPr>
          <w:sz w:val="22"/>
          <w:szCs w:val="22"/>
        </w:rPr>
      </w:pPr>
      <w:r w:rsidRPr="00AE68B9">
        <w:rPr>
          <w:sz w:val="22"/>
          <w:szCs w:val="22"/>
        </w:rPr>
        <w:t>ARKANSAS TECH UNIVERSITY</w:t>
      </w:r>
    </w:p>
    <w:p w:rsidR="005C6208" w:rsidRPr="00AE68B9" w:rsidRDefault="005C6208" w:rsidP="00F11C2A">
      <w:pPr>
        <w:tabs>
          <w:tab w:val="left" w:pos="2340"/>
        </w:tabs>
        <w:jc w:val="center"/>
        <w:rPr>
          <w:sz w:val="22"/>
          <w:szCs w:val="22"/>
        </w:rPr>
      </w:pPr>
    </w:p>
    <w:p w:rsidR="00362F31" w:rsidRDefault="006F25AD" w:rsidP="00962265">
      <w:pPr>
        <w:tabs>
          <w:tab w:val="left" w:pos="2250"/>
        </w:tabs>
        <w:ind w:left="2250"/>
        <w:rPr>
          <w:sz w:val="22"/>
          <w:szCs w:val="22"/>
        </w:rPr>
      </w:pPr>
      <w:r>
        <w:rPr>
          <w:sz w:val="22"/>
          <w:szCs w:val="22"/>
        </w:rPr>
        <w:t>The Faculty Senate met Tuesday, February 9, 2016</w:t>
      </w:r>
      <w:r w:rsidR="0046791C">
        <w:rPr>
          <w:sz w:val="22"/>
          <w:szCs w:val="22"/>
        </w:rPr>
        <w:t xml:space="preserve">, at </w:t>
      </w:r>
      <w:r>
        <w:rPr>
          <w:sz w:val="22"/>
          <w:szCs w:val="22"/>
        </w:rPr>
        <w:t>3</w:t>
      </w:r>
      <w:r w:rsidR="00962265" w:rsidRPr="00600420">
        <w:rPr>
          <w:sz w:val="22"/>
          <w:szCs w:val="22"/>
        </w:rPr>
        <w:t xml:space="preserve">:00 p.m. in </w:t>
      </w:r>
      <w:r w:rsidR="00362F31">
        <w:rPr>
          <w:sz w:val="22"/>
          <w:szCs w:val="22"/>
        </w:rPr>
        <w:t>Rothwell 456</w:t>
      </w:r>
      <w:r w:rsidR="00962265" w:rsidRPr="00600420">
        <w:rPr>
          <w:sz w:val="22"/>
          <w:szCs w:val="22"/>
        </w:rPr>
        <w:t xml:space="preserve">.  </w:t>
      </w:r>
    </w:p>
    <w:p w:rsidR="008C600C" w:rsidRPr="00600420" w:rsidRDefault="00962265" w:rsidP="00BD6847">
      <w:pPr>
        <w:tabs>
          <w:tab w:val="left" w:pos="2250"/>
        </w:tabs>
        <w:ind w:left="2250"/>
        <w:rPr>
          <w:sz w:val="22"/>
          <w:szCs w:val="22"/>
        </w:rPr>
      </w:pPr>
      <w:r w:rsidRPr="00600420">
        <w:rPr>
          <w:sz w:val="22"/>
          <w:szCs w:val="22"/>
        </w:rPr>
        <w:t>The following members were present:</w:t>
      </w:r>
      <w:r w:rsidR="006700C2" w:rsidRPr="00600420">
        <w:rPr>
          <w:sz w:val="22"/>
          <w:szCs w:val="22"/>
        </w:rPr>
        <w:tab/>
      </w:r>
      <w:r w:rsidR="006700C2" w:rsidRPr="00600420">
        <w:rPr>
          <w:sz w:val="22"/>
          <w:szCs w:val="22"/>
        </w:rPr>
        <w:tab/>
      </w:r>
      <w:r w:rsidR="006700C2" w:rsidRPr="00600420">
        <w:rPr>
          <w:sz w:val="22"/>
          <w:szCs w:val="22"/>
        </w:rPr>
        <w:tab/>
      </w:r>
    </w:p>
    <w:tbl>
      <w:tblPr>
        <w:tblW w:w="0" w:type="auto"/>
        <w:tblInd w:w="3078" w:type="dxa"/>
        <w:tblLook w:val="04A0" w:firstRow="1" w:lastRow="0" w:firstColumn="1" w:lastColumn="0" w:noHBand="0" w:noVBand="1"/>
      </w:tblPr>
      <w:tblGrid>
        <w:gridCol w:w="3377"/>
        <w:gridCol w:w="2833"/>
      </w:tblGrid>
      <w:tr w:rsidR="00FD494C" w:rsidRPr="00600420" w:rsidTr="007B654E">
        <w:tc>
          <w:tcPr>
            <w:tcW w:w="3377" w:type="dxa"/>
            <w:shd w:val="clear" w:color="auto" w:fill="auto"/>
          </w:tcPr>
          <w:p w:rsidR="00BD6847" w:rsidRDefault="00BD6847" w:rsidP="00547564">
            <w:pPr>
              <w:rPr>
                <w:sz w:val="22"/>
                <w:szCs w:val="22"/>
              </w:rPr>
            </w:pPr>
          </w:p>
          <w:p w:rsidR="00FD494C" w:rsidRDefault="00FD494C" w:rsidP="00547564">
            <w:pPr>
              <w:rPr>
                <w:sz w:val="22"/>
                <w:szCs w:val="22"/>
              </w:rPr>
            </w:pPr>
            <w:r>
              <w:rPr>
                <w:sz w:val="22"/>
                <w:szCs w:val="22"/>
              </w:rPr>
              <w:t>Dr. Glen Bishop</w:t>
            </w:r>
          </w:p>
          <w:p w:rsidR="006F25AD" w:rsidRPr="00600420" w:rsidRDefault="006F25AD" w:rsidP="00547564">
            <w:pPr>
              <w:rPr>
                <w:sz w:val="22"/>
                <w:szCs w:val="22"/>
              </w:rPr>
            </w:pPr>
            <w:r>
              <w:rPr>
                <w:sz w:val="22"/>
                <w:szCs w:val="22"/>
              </w:rPr>
              <w:t>Dr. Molly Brant</w:t>
            </w:r>
          </w:p>
        </w:tc>
        <w:tc>
          <w:tcPr>
            <w:tcW w:w="2833" w:type="dxa"/>
            <w:shd w:val="clear" w:color="auto" w:fill="auto"/>
          </w:tcPr>
          <w:p w:rsidR="00FD494C" w:rsidRDefault="00FD494C" w:rsidP="00547564">
            <w:pPr>
              <w:rPr>
                <w:sz w:val="22"/>
                <w:szCs w:val="22"/>
              </w:rPr>
            </w:pPr>
          </w:p>
          <w:p w:rsidR="006F25AD" w:rsidRDefault="006F25AD" w:rsidP="00547564">
            <w:pPr>
              <w:rPr>
                <w:sz w:val="22"/>
                <w:szCs w:val="22"/>
              </w:rPr>
            </w:pPr>
            <w:r>
              <w:rPr>
                <w:sz w:val="22"/>
                <w:szCs w:val="22"/>
              </w:rPr>
              <w:t>Dr. Chris Kellner</w:t>
            </w:r>
          </w:p>
          <w:p w:rsidR="006F25AD" w:rsidRDefault="006F25AD" w:rsidP="00547564">
            <w:pPr>
              <w:rPr>
                <w:sz w:val="22"/>
                <w:szCs w:val="22"/>
              </w:rPr>
            </w:pPr>
            <w:r>
              <w:rPr>
                <w:sz w:val="22"/>
                <w:szCs w:val="22"/>
              </w:rPr>
              <w:t>Dr. Linda Kondrick</w:t>
            </w:r>
          </w:p>
        </w:tc>
      </w:tr>
      <w:tr w:rsidR="00FD494C" w:rsidRPr="00600420" w:rsidTr="007B654E">
        <w:tc>
          <w:tcPr>
            <w:tcW w:w="3377" w:type="dxa"/>
            <w:shd w:val="clear" w:color="auto" w:fill="auto"/>
          </w:tcPr>
          <w:p w:rsidR="00FD494C" w:rsidRPr="00600420" w:rsidRDefault="00FD494C" w:rsidP="00547564">
            <w:pPr>
              <w:rPr>
                <w:sz w:val="22"/>
                <w:szCs w:val="22"/>
              </w:rPr>
            </w:pPr>
            <w:r w:rsidRPr="00600420">
              <w:rPr>
                <w:sz w:val="22"/>
                <w:szCs w:val="22"/>
              </w:rPr>
              <w:t xml:space="preserve">Dr. </w:t>
            </w:r>
            <w:r>
              <w:rPr>
                <w:sz w:val="22"/>
                <w:szCs w:val="22"/>
              </w:rPr>
              <w:t>Jon Clements</w:t>
            </w:r>
          </w:p>
        </w:tc>
        <w:tc>
          <w:tcPr>
            <w:tcW w:w="2833" w:type="dxa"/>
            <w:shd w:val="clear" w:color="auto" w:fill="auto"/>
          </w:tcPr>
          <w:p w:rsidR="00FD494C" w:rsidRDefault="006F25AD" w:rsidP="00547564">
            <w:pPr>
              <w:rPr>
                <w:sz w:val="22"/>
                <w:szCs w:val="22"/>
              </w:rPr>
            </w:pPr>
            <w:r>
              <w:rPr>
                <w:sz w:val="22"/>
                <w:szCs w:val="22"/>
              </w:rPr>
              <w:t>Dr. Timothy Leggett</w:t>
            </w:r>
          </w:p>
        </w:tc>
      </w:tr>
      <w:tr w:rsidR="00FD494C" w:rsidRPr="00600420" w:rsidTr="007B654E">
        <w:tc>
          <w:tcPr>
            <w:tcW w:w="3377" w:type="dxa"/>
            <w:shd w:val="clear" w:color="auto" w:fill="auto"/>
          </w:tcPr>
          <w:p w:rsidR="00FD494C" w:rsidRDefault="00FD494C" w:rsidP="00547564">
            <w:pPr>
              <w:rPr>
                <w:sz w:val="22"/>
                <w:szCs w:val="22"/>
              </w:rPr>
            </w:pPr>
            <w:r w:rsidRPr="00600420">
              <w:rPr>
                <w:sz w:val="22"/>
                <w:szCs w:val="22"/>
              </w:rPr>
              <w:t xml:space="preserve">Dr. </w:t>
            </w:r>
            <w:r>
              <w:rPr>
                <w:sz w:val="22"/>
                <w:szCs w:val="22"/>
              </w:rPr>
              <w:t>Melissa Darnell</w:t>
            </w:r>
          </w:p>
          <w:p w:rsidR="006F25AD" w:rsidRPr="00600420" w:rsidRDefault="006F25AD" w:rsidP="00547564">
            <w:pPr>
              <w:rPr>
                <w:sz w:val="22"/>
                <w:szCs w:val="22"/>
              </w:rPr>
            </w:pPr>
            <w:r>
              <w:rPr>
                <w:sz w:val="22"/>
                <w:szCs w:val="22"/>
              </w:rPr>
              <w:t>Dr. Marcel Finan</w:t>
            </w:r>
          </w:p>
        </w:tc>
        <w:tc>
          <w:tcPr>
            <w:tcW w:w="2833" w:type="dxa"/>
            <w:shd w:val="clear" w:color="auto" w:fill="auto"/>
          </w:tcPr>
          <w:p w:rsidR="00FD494C" w:rsidRDefault="006F25AD" w:rsidP="00547564">
            <w:pPr>
              <w:rPr>
                <w:sz w:val="22"/>
                <w:szCs w:val="22"/>
              </w:rPr>
            </w:pPr>
            <w:r>
              <w:rPr>
                <w:sz w:val="22"/>
                <w:szCs w:val="22"/>
              </w:rPr>
              <w:t>Dr. Johnette Moody</w:t>
            </w:r>
          </w:p>
          <w:p w:rsidR="006F25AD" w:rsidRPr="00600420" w:rsidRDefault="006F25AD" w:rsidP="00547564">
            <w:pPr>
              <w:rPr>
                <w:sz w:val="22"/>
                <w:szCs w:val="22"/>
              </w:rPr>
            </w:pPr>
            <w:r>
              <w:rPr>
                <w:sz w:val="22"/>
                <w:szCs w:val="22"/>
              </w:rPr>
              <w:t>Dr. Michael Rogers</w:t>
            </w:r>
          </w:p>
        </w:tc>
      </w:tr>
      <w:tr w:rsidR="00FD494C" w:rsidRPr="00600420" w:rsidTr="007B654E">
        <w:tc>
          <w:tcPr>
            <w:tcW w:w="3377" w:type="dxa"/>
            <w:shd w:val="clear" w:color="auto" w:fill="auto"/>
          </w:tcPr>
          <w:p w:rsidR="00FD494C" w:rsidRPr="00600420" w:rsidRDefault="00FD494C" w:rsidP="00547564">
            <w:pPr>
              <w:rPr>
                <w:sz w:val="22"/>
                <w:szCs w:val="22"/>
              </w:rPr>
            </w:pPr>
            <w:r>
              <w:rPr>
                <w:sz w:val="22"/>
                <w:szCs w:val="22"/>
              </w:rPr>
              <w:t>Dr. Marc Fusaro</w:t>
            </w:r>
          </w:p>
        </w:tc>
        <w:tc>
          <w:tcPr>
            <w:tcW w:w="2833" w:type="dxa"/>
            <w:shd w:val="clear" w:color="auto" w:fill="auto"/>
          </w:tcPr>
          <w:p w:rsidR="00FD494C" w:rsidRPr="00600420" w:rsidRDefault="006F25AD" w:rsidP="00547564">
            <w:pPr>
              <w:rPr>
                <w:sz w:val="22"/>
                <w:szCs w:val="22"/>
              </w:rPr>
            </w:pPr>
            <w:r>
              <w:rPr>
                <w:sz w:val="22"/>
                <w:szCs w:val="22"/>
              </w:rPr>
              <w:t>Dr. Rebecca Shopfner</w:t>
            </w:r>
          </w:p>
        </w:tc>
      </w:tr>
      <w:tr w:rsidR="00FD494C" w:rsidRPr="00600420" w:rsidTr="007B654E">
        <w:tc>
          <w:tcPr>
            <w:tcW w:w="3377" w:type="dxa"/>
            <w:shd w:val="clear" w:color="auto" w:fill="auto"/>
          </w:tcPr>
          <w:p w:rsidR="00FD494C" w:rsidRPr="00600420" w:rsidRDefault="00FD494C" w:rsidP="00547564">
            <w:pPr>
              <w:rPr>
                <w:sz w:val="22"/>
                <w:szCs w:val="22"/>
              </w:rPr>
            </w:pPr>
            <w:r>
              <w:rPr>
                <w:sz w:val="22"/>
                <w:szCs w:val="22"/>
              </w:rPr>
              <w:t>Mr. Ken Futterer</w:t>
            </w:r>
          </w:p>
        </w:tc>
        <w:tc>
          <w:tcPr>
            <w:tcW w:w="2833" w:type="dxa"/>
            <w:shd w:val="clear" w:color="auto" w:fill="auto"/>
          </w:tcPr>
          <w:p w:rsidR="00FD494C" w:rsidRPr="00600420" w:rsidRDefault="006F25AD" w:rsidP="00547564">
            <w:pPr>
              <w:rPr>
                <w:sz w:val="22"/>
                <w:szCs w:val="22"/>
              </w:rPr>
            </w:pPr>
            <w:r>
              <w:rPr>
                <w:sz w:val="22"/>
                <w:szCs w:val="22"/>
              </w:rPr>
              <w:t>Dr. James Stobaugh</w:t>
            </w:r>
          </w:p>
        </w:tc>
      </w:tr>
      <w:tr w:rsidR="00FD494C" w:rsidRPr="00600420" w:rsidTr="007B654E">
        <w:tc>
          <w:tcPr>
            <w:tcW w:w="3377" w:type="dxa"/>
            <w:shd w:val="clear" w:color="auto" w:fill="auto"/>
          </w:tcPr>
          <w:p w:rsidR="00FD494C" w:rsidRPr="00600420" w:rsidRDefault="00FD494C" w:rsidP="00547564">
            <w:pPr>
              <w:rPr>
                <w:sz w:val="22"/>
                <w:szCs w:val="22"/>
              </w:rPr>
            </w:pPr>
            <w:r w:rsidRPr="00600420">
              <w:rPr>
                <w:sz w:val="22"/>
                <w:szCs w:val="22"/>
              </w:rPr>
              <w:t xml:space="preserve">Dr. </w:t>
            </w:r>
            <w:r>
              <w:rPr>
                <w:sz w:val="22"/>
                <w:szCs w:val="22"/>
              </w:rPr>
              <w:t>Debra Hunter</w:t>
            </w:r>
          </w:p>
        </w:tc>
        <w:tc>
          <w:tcPr>
            <w:tcW w:w="2833" w:type="dxa"/>
            <w:shd w:val="clear" w:color="auto" w:fill="auto"/>
          </w:tcPr>
          <w:p w:rsidR="00FD494C" w:rsidRPr="00600420" w:rsidRDefault="006F25AD" w:rsidP="00547564">
            <w:pPr>
              <w:rPr>
                <w:sz w:val="22"/>
                <w:szCs w:val="22"/>
              </w:rPr>
            </w:pPr>
            <w:r>
              <w:rPr>
                <w:sz w:val="22"/>
                <w:szCs w:val="22"/>
              </w:rPr>
              <w:t>Dr. Jack Tucci</w:t>
            </w:r>
          </w:p>
        </w:tc>
      </w:tr>
      <w:tr w:rsidR="00FD494C" w:rsidRPr="00600420" w:rsidTr="007B654E">
        <w:tc>
          <w:tcPr>
            <w:tcW w:w="3377" w:type="dxa"/>
            <w:shd w:val="clear" w:color="auto" w:fill="auto"/>
          </w:tcPr>
          <w:p w:rsidR="00FD494C" w:rsidRPr="00600420" w:rsidRDefault="00FD494C" w:rsidP="00547564">
            <w:pPr>
              <w:rPr>
                <w:sz w:val="22"/>
                <w:szCs w:val="22"/>
              </w:rPr>
            </w:pPr>
            <w:r w:rsidRPr="00600420">
              <w:rPr>
                <w:sz w:val="22"/>
                <w:szCs w:val="22"/>
              </w:rPr>
              <w:t>Dr. Sean Huss</w:t>
            </w:r>
          </w:p>
        </w:tc>
        <w:tc>
          <w:tcPr>
            <w:tcW w:w="2833" w:type="dxa"/>
            <w:shd w:val="clear" w:color="auto" w:fill="auto"/>
          </w:tcPr>
          <w:p w:rsidR="00FD494C" w:rsidRPr="00600420" w:rsidRDefault="006F25AD" w:rsidP="00547564">
            <w:pPr>
              <w:rPr>
                <w:sz w:val="22"/>
                <w:szCs w:val="22"/>
              </w:rPr>
            </w:pPr>
            <w:r>
              <w:rPr>
                <w:sz w:val="22"/>
                <w:szCs w:val="22"/>
              </w:rPr>
              <w:t>Dr. Dana Ward</w:t>
            </w:r>
          </w:p>
        </w:tc>
      </w:tr>
      <w:tr w:rsidR="00FD494C" w:rsidRPr="00600420" w:rsidTr="007B654E">
        <w:tc>
          <w:tcPr>
            <w:tcW w:w="3377" w:type="dxa"/>
            <w:shd w:val="clear" w:color="auto" w:fill="auto"/>
          </w:tcPr>
          <w:p w:rsidR="00FD494C" w:rsidRPr="00600420" w:rsidRDefault="00FD494C" w:rsidP="00547564">
            <w:pPr>
              <w:rPr>
                <w:sz w:val="22"/>
                <w:szCs w:val="22"/>
              </w:rPr>
            </w:pPr>
            <w:r>
              <w:rPr>
                <w:sz w:val="22"/>
                <w:szCs w:val="22"/>
              </w:rPr>
              <w:t>Dr. Shelia Jackson</w:t>
            </w:r>
          </w:p>
        </w:tc>
        <w:tc>
          <w:tcPr>
            <w:tcW w:w="2833" w:type="dxa"/>
            <w:shd w:val="clear" w:color="auto" w:fill="auto"/>
          </w:tcPr>
          <w:p w:rsidR="00FD494C" w:rsidRDefault="006F25AD" w:rsidP="00547564">
            <w:pPr>
              <w:rPr>
                <w:sz w:val="22"/>
                <w:szCs w:val="22"/>
              </w:rPr>
            </w:pPr>
            <w:r>
              <w:rPr>
                <w:sz w:val="22"/>
                <w:szCs w:val="22"/>
              </w:rPr>
              <w:t>Dr. Deborah W</w:t>
            </w:r>
            <w:r w:rsidR="00BD6847">
              <w:rPr>
                <w:sz w:val="22"/>
                <w:szCs w:val="22"/>
              </w:rPr>
              <w:t>i</w:t>
            </w:r>
            <w:r>
              <w:rPr>
                <w:sz w:val="22"/>
                <w:szCs w:val="22"/>
              </w:rPr>
              <w:t>lson</w:t>
            </w:r>
          </w:p>
        </w:tc>
      </w:tr>
      <w:tr w:rsidR="00FD494C" w:rsidRPr="00600420" w:rsidTr="007B654E">
        <w:tc>
          <w:tcPr>
            <w:tcW w:w="3377" w:type="dxa"/>
            <w:shd w:val="clear" w:color="auto" w:fill="auto"/>
          </w:tcPr>
          <w:p w:rsidR="00FD494C" w:rsidRDefault="00FD494C" w:rsidP="00547564">
            <w:pPr>
              <w:rPr>
                <w:sz w:val="22"/>
                <w:szCs w:val="22"/>
              </w:rPr>
            </w:pPr>
          </w:p>
        </w:tc>
        <w:tc>
          <w:tcPr>
            <w:tcW w:w="2833" w:type="dxa"/>
            <w:shd w:val="clear" w:color="auto" w:fill="auto"/>
          </w:tcPr>
          <w:p w:rsidR="00FD494C" w:rsidRDefault="00FD494C" w:rsidP="00547564">
            <w:pPr>
              <w:rPr>
                <w:sz w:val="22"/>
                <w:szCs w:val="22"/>
              </w:rPr>
            </w:pPr>
          </w:p>
        </w:tc>
      </w:tr>
    </w:tbl>
    <w:p w:rsidR="005C6208" w:rsidRDefault="006F25AD" w:rsidP="00C92CEC">
      <w:pPr>
        <w:ind w:left="2250"/>
        <w:rPr>
          <w:sz w:val="22"/>
          <w:szCs w:val="22"/>
        </w:rPr>
      </w:pPr>
      <w:r>
        <w:rPr>
          <w:sz w:val="22"/>
          <w:szCs w:val="22"/>
        </w:rPr>
        <w:t>Dr. Jason Patton was</w:t>
      </w:r>
      <w:r w:rsidR="00FD494C">
        <w:rPr>
          <w:sz w:val="22"/>
          <w:szCs w:val="22"/>
        </w:rPr>
        <w:t xml:space="preserve"> absent.</w:t>
      </w:r>
      <w:r w:rsidR="00A51E73">
        <w:rPr>
          <w:sz w:val="22"/>
          <w:szCs w:val="22"/>
        </w:rPr>
        <w:t xml:space="preserve"> </w:t>
      </w:r>
      <w:r w:rsidR="00CD750C">
        <w:rPr>
          <w:sz w:val="22"/>
          <w:szCs w:val="22"/>
        </w:rPr>
        <w:t xml:space="preserve">Dr. AJ Anglin, </w:t>
      </w:r>
      <w:r w:rsidR="00AC7AB7">
        <w:rPr>
          <w:sz w:val="22"/>
          <w:szCs w:val="22"/>
        </w:rPr>
        <w:t xml:space="preserve">Dr. Susan Hastings-Bishop, </w:t>
      </w:r>
      <w:r>
        <w:rPr>
          <w:sz w:val="22"/>
          <w:szCs w:val="22"/>
        </w:rPr>
        <w:t xml:space="preserve">Dr. Jeff Mott, Mr. Michael Stoker, Ms. Liz Underwood, and </w:t>
      </w:r>
      <w:r w:rsidRPr="00BA108F">
        <w:rPr>
          <w:color w:val="000000"/>
          <w:sz w:val="22"/>
          <w:szCs w:val="22"/>
        </w:rPr>
        <w:t>Ms. Tera Z</w:t>
      </w:r>
      <w:r w:rsidR="00BD6847" w:rsidRPr="00BA108F">
        <w:rPr>
          <w:color w:val="000000"/>
          <w:sz w:val="22"/>
          <w:szCs w:val="22"/>
        </w:rPr>
        <w:t>eigler-Simpson</w:t>
      </w:r>
      <w:r w:rsidRPr="00BA108F">
        <w:rPr>
          <w:color w:val="000000"/>
          <w:sz w:val="22"/>
          <w:szCs w:val="22"/>
        </w:rPr>
        <w:t xml:space="preserve"> were visitors</w:t>
      </w:r>
      <w:r>
        <w:rPr>
          <w:sz w:val="22"/>
          <w:szCs w:val="22"/>
        </w:rPr>
        <w:t>.</w:t>
      </w:r>
      <w:r w:rsidR="00A753DE">
        <w:rPr>
          <w:sz w:val="22"/>
          <w:szCs w:val="22"/>
        </w:rPr>
        <w:br/>
      </w:r>
      <w:r w:rsidR="00A166FB" w:rsidRPr="00AE68B9">
        <w:rPr>
          <w:sz w:val="22"/>
          <w:szCs w:val="22"/>
        </w:rPr>
        <w:tab/>
      </w:r>
      <w:r w:rsidR="00775F23" w:rsidRPr="00AE68B9">
        <w:rPr>
          <w:sz w:val="22"/>
          <w:szCs w:val="22"/>
        </w:rPr>
        <w:tab/>
      </w:r>
    </w:p>
    <w:tbl>
      <w:tblPr>
        <w:tblW w:w="10672" w:type="dxa"/>
        <w:tblLayout w:type="fixed"/>
        <w:tblLook w:val="01E0" w:firstRow="1" w:lastRow="1" w:firstColumn="1" w:lastColumn="1" w:noHBand="0" w:noVBand="0"/>
      </w:tblPr>
      <w:tblGrid>
        <w:gridCol w:w="2268"/>
        <w:gridCol w:w="8404"/>
      </w:tblGrid>
      <w:tr w:rsidR="00E73798" w:rsidRPr="00A96408" w:rsidTr="00A96408">
        <w:tc>
          <w:tcPr>
            <w:tcW w:w="2268" w:type="dxa"/>
          </w:tcPr>
          <w:p w:rsidR="002B34D0" w:rsidRPr="00374A18" w:rsidRDefault="002B34D0" w:rsidP="008870A4">
            <w:pPr>
              <w:rPr>
                <w:sz w:val="22"/>
                <w:szCs w:val="22"/>
              </w:rPr>
            </w:pPr>
            <w:r w:rsidRPr="00374A18">
              <w:rPr>
                <w:sz w:val="22"/>
                <w:szCs w:val="22"/>
              </w:rPr>
              <w:t>CALL TO ORDER</w:t>
            </w:r>
          </w:p>
          <w:p w:rsidR="009B221F" w:rsidRPr="00374A18" w:rsidRDefault="009B221F" w:rsidP="008870A4">
            <w:pPr>
              <w:rPr>
                <w:sz w:val="22"/>
                <w:szCs w:val="22"/>
              </w:rPr>
            </w:pPr>
          </w:p>
          <w:p w:rsidR="002337FF" w:rsidRDefault="002337FF" w:rsidP="00524F85">
            <w:pPr>
              <w:rPr>
                <w:sz w:val="22"/>
                <w:szCs w:val="22"/>
              </w:rPr>
            </w:pPr>
          </w:p>
          <w:p w:rsidR="00524F85" w:rsidRDefault="000E6A0C" w:rsidP="00524F85">
            <w:pPr>
              <w:rPr>
                <w:sz w:val="22"/>
                <w:szCs w:val="22"/>
              </w:rPr>
            </w:pPr>
            <w:r>
              <w:rPr>
                <w:sz w:val="22"/>
                <w:szCs w:val="22"/>
              </w:rPr>
              <w:t>A</w:t>
            </w:r>
            <w:r w:rsidR="00524F85" w:rsidRPr="00482A0B">
              <w:rPr>
                <w:sz w:val="22"/>
                <w:szCs w:val="22"/>
              </w:rPr>
              <w:t>PPROVAL OF MINUTES</w:t>
            </w:r>
          </w:p>
          <w:p w:rsidR="00482A0B" w:rsidRPr="009E40B7" w:rsidRDefault="00482A0B" w:rsidP="00362F31">
            <w:pPr>
              <w:rPr>
                <w:sz w:val="22"/>
                <w:szCs w:val="22"/>
                <w:highlight w:val="green"/>
              </w:rPr>
            </w:pPr>
          </w:p>
        </w:tc>
        <w:tc>
          <w:tcPr>
            <w:tcW w:w="8404" w:type="dxa"/>
          </w:tcPr>
          <w:p w:rsidR="00362F31" w:rsidRDefault="00143FC3" w:rsidP="00482A0B">
            <w:pPr>
              <w:rPr>
                <w:sz w:val="22"/>
                <w:szCs w:val="22"/>
              </w:rPr>
            </w:pPr>
            <w:r>
              <w:rPr>
                <w:sz w:val="22"/>
                <w:szCs w:val="22"/>
              </w:rPr>
              <w:t xml:space="preserve">President Futterer called the meeting to order and </w:t>
            </w:r>
            <w:r w:rsidR="0043060B">
              <w:rPr>
                <w:sz w:val="22"/>
                <w:szCs w:val="22"/>
              </w:rPr>
              <w:t>asked</w:t>
            </w:r>
            <w:r w:rsidR="00482A0B" w:rsidRPr="00600420">
              <w:rPr>
                <w:sz w:val="22"/>
                <w:szCs w:val="22"/>
              </w:rPr>
              <w:t xml:space="preserve"> for a motion </w:t>
            </w:r>
            <w:r w:rsidR="00524F85">
              <w:rPr>
                <w:sz w:val="22"/>
                <w:szCs w:val="22"/>
              </w:rPr>
              <w:t>in regard t</w:t>
            </w:r>
            <w:r w:rsidR="00D34DD2">
              <w:rPr>
                <w:sz w:val="22"/>
                <w:szCs w:val="22"/>
              </w:rPr>
              <w:t xml:space="preserve">o the minutes of the </w:t>
            </w:r>
            <w:r w:rsidR="00016CA1">
              <w:rPr>
                <w:sz w:val="22"/>
                <w:szCs w:val="22"/>
              </w:rPr>
              <w:t>December 9</w:t>
            </w:r>
            <w:r w:rsidR="00524F85">
              <w:rPr>
                <w:sz w:val="22"/>
                <w:szCs w:val="22"/>
              </w:rPr>
              <w:t>, 201</w:t>
            </w:r>
            <w:r w:rsidR="00CA284B">
              <w:rPr>
                <w:sz w:val="22"/>
                <w:szCs w:val="22"/>
              </w:rPr>
              <w:t>5</w:t>
            </w:r>
            <w:r w:rsidR="00032F3C">
              <w:rPr>
                <w:sz w:val="22"/>
                <w:szCs w:val="22"/>
              </w:rPr>
              <w:t>,</w:t>
            </w:r>
            <w:r w:rsidR="00524F85">
              <w:rPr>
                <w:sz w:val="22"/>
                <w:szCs w:val="22"/>
              </w:rPr>
              <w:t xml:space="preserve"> meeting.</w:t>
            </w:r>
          </w:p>
          <w:p w:rsidR="00524F85" w:rsidRDefault="00524F85" w:rsidP="00482A0B">
            <w:pPr>
              <w:rPr>
                <w:sz w:val="22"/>
                <w:szCs w:val="22"/>
              </w:rPr>
            </w:pPr>
          </w:p>
          <w:p w:rsidR="00D630EC" w:rsidRDefault="008279BE" w:rsidP="00482A0B">
            <w:pPr>
              <w:rPr>
                <w:sz w:val="22"/>
                <w:szCs w:val="22"/>
                <w:highlight w:val="yellow"/>
              </w:rPr>
            </w:pPr>
            <w:r>
              <w:rPr>
                <w:sz w:val="22"/>
                <w:szCs w:val="22"/>
                <w:highlight w:val="yellow"/>
              </w:rPr>
              <w:t>Motion by Dr. Jackson</w:t>
            </w:r>
            <w:r w:rsidR="00362F31" w:rsidRPr="00362F31">
              <w:rPr>
                <w:sz w:val="22"/>
                <w:szCs w:val="22"/>
                <w:highlight w:val="yellow"/>
              </w:rPr>
              <w:t xml:space="preserve">, seconded by </w:t>
            </w:r>
            <w:r>
              <w:rPr>
                <w:sz w:val="22"/>
                <w:szCs w:val="22"/>
                <w:highlight w:val="yellow"/>
              </w:rPr>
              <w:t>Dr. Huss</w:t>
            </w:r>
            <w:r w:rsidR="00362F31" w:rsidRPr="00362F31">
              <w:rPr>
                <w:sz w:val="22"/>
                <w:szCs w:val="22"/>
                <w:highlight w:val="yellow"/>
              </w:rPr>
              <w:t xml:space="preserve">, to </w:t>
            </w:r>
            <w:r w:rsidR="00524F85">
              <w:rPr>
                <w:sz w:val="22"/>
                <w:szCs w:val="22"/>
                <w:highlight w:val="yellow"/>
              </w:rPr>
              <w:t>approve the minutes as distributed</w:t>
            </w:r>
            <w:r w:rsidR="00362F31" w:rsidRPr="00362F31">
              <w:rPr>
                <w:sz w:val="22"/>
                <w:szCs w:val="22"/>
                <w:highlight w:val="yellow"/>
              </w:rPr>
              <w:t>.  Motion carried.</w:t>
            </w:r>
          </w:p>
          <w:p w:rsidR="00016CA1" w:rsidRDefault="00016CA1" w:rsidP="00482A0B">
            <w:pPr>
              <w:rPr>
                <w:sz w:val="22"/>
                <w:szCs w:val="22"/>
                <w:highlight w:val="yellow"/>
              </w:rPr>
            </w:pPr>
          </w:p>
          <w:p w:rsidR="00016CA1" w:rsidRPr="00016CA1" w:rsidRDefault="00016CA1" w:rsidP="00482A0B">
            <w:pPr>
              <w:rPr>
                <w:sz w:val="22"/>
                <w:szCs w:val="22"/>
              </w:rPr>
            </w:pPr>
            <w:r w:rsidRPr="00016CA1">
              <w:rPr>
                <w:sz w:val="22"/>
                <w:szCs w:val="22"/>
              </w:rPr>
              <w:t>President Futterer then called for a motion in regard to the minutes of the January 12, 2016, called meeting.</w:t>
            </w:r>
          </w:p>
          <w:p w:rsidR="00016CA1" w:rsidRDefault="00016CA1" w:rsidP="00482A0B">
            <w:pPr>
              <w:rPr>
                <w:sz w:val="22"/>
                <w:szCs w:val="22"/>
                <w:highlight w:val="yellow"/>
              </w:rPr>
            </w:pPr>
          </w:p>
          <w:p w:rsidR="00016CA1" w:rsidRPr="00143FC3" w:rsidRDefault="00016CA1" w:rsidP="00482A0B">
            <w:pPr>
              <w:rPr>
                <w:sz w:val="22"/>
                <w:szCs w:val="22"/>
                <w:highlight w:val="yellow"/>
              </w:rPr>
            </w:pPr>
            <w:r>
              <w:rPr>
                <w:sz w:val="22"/>
                <w:szCs w:val="22"/>
                <w:highlight w:val="yellow"/>
              </w:rPr>
              <w:t>Motion by Dr. Hunter, seconded by Dr. Jackson, to approve the minutes as distributed.  Motion carried.</w:t>
            </w:r>
          </w:p>
          <w:p w:rsidR="00AC2BC1" w:rsidRPr="00A96408" w:rsidRDefault="00AC2BC1" w:rsidP="00C158D7">
            <w:pPr>
              <w:rPr>
                <w:sz w:val="22"/>
                <w:szCs w:val="22"/>
              </w:rPr>
            </w:pPr>
          </w:p>
        </w:tc>
      </w:tr>
      <w:tr w:rsidR="00AC2BC1" w:rsidRPr="00A96408" w:rsidTr="00CF50FE">
        <w:tc>
          <w:tcPr>
            <w:tcW w:w="2268" w:type="dxa"/>
          </w:tcPr>
          <w:p w:rsidR="00C158D7" w:rsidRDefault="00C158D7" w:rsidP="00AC2BC1">
            <w:pPr>
              <w:rPr>
                <w:sz w:val="22"/>
                <w:szCs w:val="22"/>
              </w:rPr>
            </w:pPr>
            <w:r>
              <w:rPr>
                <w:sz w:val="22"/>
                <w:szCs w:val="22"/>
              </w:rPr>
              <w:t>NEW BUSINESS:</w:t>
            </w:r>
          </w:p>
          <w:p w:rsidR="003159E3" w:rsidRDefault="003159E3" w:rsidP="00AC2BC1">
            <w:pPr>
              <w:rPr>
                <w:sz w:val="22"/>
                <w:szCs w:val="22"/>
              </w:rPr>
            </w:pPr>
          </w:p>
          <w:p w:rsidR="003159E3" w:rsidRDefault="003159E3" w:rsidP="00AC2BC1">
            <w:pPr>
              <w:rPr>
                <w:sz w:val="22"/>
                <w:szCs w:val="22"/>
              </w:rPr>
            </w:pPr>
            <w:r>
              <w:rPr>
                <w:sz w:val="22"/>
                <w:szCs w:val="22"/>
              </w:rPr>
              <w:t>VP FOR FINANCE SEARCH</w:t>
            </w:r>
          </w:p>
          <w:p w:rsidR="00C158D7" w:rsidRDefault="00C158D7" w:rsidP="00AC2BC1">
            <w:pPr>
              <w:rPr>
                <w:sz w:val="22"/>
                <w:szCs w:val="22"/>
              </w:rPr>
            </w:pPr>
          </w:p>
          <w:p w:rsidR="00AC2BC1" w:rsidRDefault="00AC2BC1" w:rsidP="00D64404">
            <w:pPr>
              <w:rPr>
                <w:sz w:val="22"/>
                <w:szCs w:val="22"/>
              </w:rPr>
            </w:pPr>
          </w:p>
        </w:tc>
        <w:tc>
          <w:tcPr>
            <w:tcW w:w="8404" w:type="dxa"/>
          </w:tcPr>
          <w:p w:rsidR="00BD6847" w:rsidRDefault="003159E3" w:rsidP="00D64404">
            <w:pPr>
              <w:rPr>
                <w:sz w:val="22"/>
                <w:szCs w:val="22"/>
              </w:rPr>
            </w:pPr>
            <w:r>
              <w:rPr>
                <w:sz w:val="22"/>
                <w:szCs w:val="22"/>
              </w:rPr>
              <w:t>President Futterer asked Dr. Mott to give an update regarding the search for the new Vice President for Administratio</w:t>
            </w:r>
            <w:r w:rsidR="00382B06">
              <w:rPr>
                <w:sz w:val="22"/>
                <w:szCs w:val="22"/>
              </w:rPr>
              <w:t>n and Finance. Dr. Mott reported the advertisement has been placed with a deadline of March 6.  The search committee is comprised of himself, Dr. Neal Barlow, Dr. Jack Tucci, and Mr. Bruce Sikes.  He emphasized this is a critical position for the university and he will want faculty involvement in the process when the candidates are brought to campus.  When aske</w:t>
            </w:r>
            <w:r w:rsidR="00BD6847">
              <w:rPr>
                <w:sz w:val="22"/>
                <w:szCs w:val="22"/>
              </w:rPr>
              <w:t xml:space="preserve">d, Dr. Mott clarified </w:t>
            </w:r>
            <w:r w:rsidR="00382B06">
              <w:rPr>
                <w:sz w:val="22"/>
                <w:szCs w:val="22"/>
              </w:rPr>
              <w:t xml:space="preserve">the search committee members were chosen after discussions with the Staff Senate, President Futterer for the Faculty Senate, </w:t>
            </w:r>
          </w:p>
          <w:p w:rsidR="0091511F" w:rsidRDefault="00382B06" w:rsidP="00D64404">
            <w:pPr>
              <w:rPr>
                <w:sz w:val="22"/>
                <w:szCs w:val="22"/>
              </w:rPr>
            </w:pPr>
            <w:r>
              <w:rPr>
                <w:sz w:val="22"/>
                <w:szCs w:val="22"/>
              </w:rPr>
              <w:t>Dr. Robin Bowen, and the Executive Council.</w:t>
            </w:r>
          </w:p>
          <w:p w:rsidR="00382B06" w:rsidRDefault="00382B06" w:rsidP="00D64404">
            <w:pPr>
              <w:rPr>
                <w:sz w:val="22"/>
                <w:szCs w:val="22"/>
              </w:rPr>
            </w:pPr>
          </w:p>
          <w:p w:rsidR="00382B06" w:rsidRDefault="00382B06" w:rsidP="00D64404">
            <w:pPr>
              <w:rPr>
                <w:sz w:val="22"/>
                <w:szCs w:val="22"/>
              </w:rPr>
            </w:pPr>
            <w:r>
              <w:rPr>
                <w:sz w:val="22"/>
                <w:szCs w:val="22"/>
              </w:rPr>
              <w:t>Thanking the Senate for their time, Dr. Mott excused himself from the meeting.</w:t>
            </w:r>
          </w:p>
          <w:p w:rsidR="00382B06" w:rsidRPr="00CA1178" w:rsidRDefault="00382B06" w:rsidP="00D64404">
            <w:pPr>
              <w:rPr>
                <w:sz w:val="22"/>
                <w:szCs w:val="22"/>
              </w:rPr>
            </w:pPr>
          </w:p>
        </w:tc>
      </w:tr>
      <w:tr w:rsidR="0091511F" w:rsidRPr="00A96408" w:rsidTr="00A96408">
        <w:tc>
          <w:tcPr>
            <w:tcW w:w="2268" w:type="dxa"/>
          </w:tcPr>
          <w:p w:rsidR="005463AB" w:rsidRDefault="005463AB" w:rsidP="00AC2BC1">
            <w:pPr>
              <w:rPr>
                <w:sz w:val="22"/>
                <w:szCs w:val="22"/>
              </w:rPr>
            </w:pPr>
          </w:p>
        </w:tc>
        <w:tc>
          <w:tcPr>
            <w:tcW w:w="8404" w:type="dxa"/>
          </w:tcPr>
          <w:p w:rsidR="009D21BE" w:rsidRDefault="00B912AF" w:rsidP="00D64404">
            <w:pPr>
              <w:rPr>
                <w:sz w:val="22"/>
                <w:szCs w:val="22"/>
              </w:rPr>
            </w:pPr>
            <w:r>
              <w:rPr>
                <w:sz w:val="22"/>
                <w:szCs w:val="22"/>
              </w:rPr>
              <w:t>President Futterer stated he had</w:t>
            </w:r>
            <w:r w:rsidR="00033E70">
              <w:rPr>
                <w:sz w:val="22"/>
                <w:szCs w:val="22"/>
              </w:rPr>
              <w:t xml:space="preserve"> a request from</w:t>
            </w:r>
            <w:r w:rsidR="008A1ED8">
              <w:rPr>
                <w:sz w:val="22"/>
                <w:szCs w:val="22"/>
              </w:rPr>
              <w:t xml:space="preserve"> Dr. Huss to amend the agenda and allow the report on the TIAA-CREF meeting at this time.</w:t>
            </w:r>
          </w:p>
          <w:p w:rsidR="008A1ED8" w:rsidRDefault="008A1ED8" w:rsidP="00D64404">
            <w:pPr>
              <w:rPr>
                <w:sz w:val="22"/>
                <w:szCs w:val="22"/>
              </w:rPr>
            </w:pPr>
          </w:p>
          <w:p w:rsidR="008A1ED8" w:rsidRDefault="008A1ED8" w:rsidP="00D64404">
            <w:pPr>
              <w:rPr>
                <w:sz w:val="22"/>
                <w:szCs w:val="22"/>
              </w:rPr>
            </w:pPr>
            <w:r w:rsidRPr="008A1ED8">
              <w:rPr>
                <w:sz w:val="22"/>
                <w:szCs w:val="22"/>
                <w:highlight w:val="yellow"/>
              </w:rPr>
              <w:t>Motion by Dr. Brant, seconded by Dr. Kellner, to amend the agenda and allow Item II.E. on the agenda to be presented at this time.  Motion carried.</w:t>
            </w:r>
          </w:p>
          <w:p w:rsidR="008A1ED8" w:rsidRDefault="008A1ED8" w:rsidP="00D64404">
            <w:pPr>
              <w:rPr>
                <w:sz w:val="22"/>
                <w:szCs w:val="22"/>
              </w:rPr>
            </w:pPr>
          </w:p>
        </w:tc>
      </w:tr>
      <w:tr w:rsidR="00B96D76" w:rsidRPr="00A96408" w:rsidTr="00A96408">
        <w:tc>
          <w:tcPr>
            <w:tcW w:w="2268" w:type="dxa"/>
          </w:tcPr>
          <w:p w:rsidR="005463AB" w:rsidRDefault="00B912AF" w:rsidP="00B96D76">
            <w:pPr>
              <w:rPr>
                <w:sz w:val="22"/>
                <w:szCs w:val="22"/>
              </w:rPr>
            </w:pPr>
            <w:r>
              <w:rPr>
                <w:sz w:val="22"/>
                <w:szCs w:val="22"/>
              </w:rPr>
              <w:t>REPORT ON TIAA-</w:t>
            </w:r>
          </w:p>
          <w:p w:rsidR="00B912AF" w:rsidRDefault="00B912AF" w:rsidP="00B96D76">
            <w:pPr>
              <w:rPr>
                <w:sz w:val="22"/>
                <w:szCs w:val="22"/>
              </w:rPr>
            </w:pPr>
            <w:r>
              <w:rPr>
                <w:sz w:val="22"/>
                <w:szCs w:val="22"/>
              </w:rPr>
              <w:t>CREF MEETING ON RETIREMENT ACCOUNTS AND HARDSHIP LOANS</w:t>
            </w:r>
          </w:p>
          <w:p w:rsidR="00B912AF" w:rsidRDefault="00B912AF" w:rsidP="00B96D76">
            <w:pPr>
              <w:rPr>
                <w:sz w:val="22"/>
                <w:szCs w:val="22"/>
              </w:rPr>
            </w:pPr>
          </w:p>
        </w:tc>
        <w:tc>
          <w:tcPr>
            <w:tcW w:w="8404" w:type="dxa"/>
          </w:tcPr>
          <w:p w:rsidR="00BD6847" w:rsidRDefault="00B912AF" w:rsidP="00235A79">
            <w:pPr>
              <w:rPr>
                <w:sz w:val="22"/>
                <w:szCs w:val="22"/>
              </w:rPr>
            </w:pPr>
            <w:r>
              <w:rPr>
                <w:sz w:val="22"/>
                <w:szCs w:val="22"/>
              </w:rPr>
              <w:lastRenderedPageBreak/>
              <w:t>Dr. Huss distributed notes he had made at the January 25</w:t>
            </w:r>
            <w:r w:rsidRPr="00B912AF">
              <w:rPr>
                <w:sz w:val="22"/>
                <w:szCs w:val="22"/>
                <w:vertAlign w:val="superscript"/>
              </w:rPr>
              <w:t>th</w:t>
            </w:r>
            <w:r>
              <w:rPr>
                <w:sz w:val="22"/>
                <w:szCs w:val="22"/>
              </w:rPr>
              <w:t xml:space="preserve"> meeting, notes made by </w:t>
            </w:r>
          </w:p>
          <w:p w:rsidR="009D21BE" w:rsidRDefault="00B912AF" w:rsidP="00235A79">
            <w:pPr>
              <w:rPr>
                <w:sz w:val="22"/>
                <w:szCs w:val="22"/>
              </w:rPr>
            </w:pPr>
            <w:r>
              <w:rPr>
                <w:sz w:val="22"/>
                <w:szCs w:val="22"/>
              </w:rPr>
              <w:t>Ms. Brooke Southard, Interim Human Resour</w:t>
            </w:r>
            <w:r w:rsidR="00BD6847">
              <w:rPr>
                <w:sz w:val="22"/>
                <w:szCs w:val="22"/>
              </w:rPr>
              <w:t xml:space="preserve">ces Director, </w:t>
            </w:r>
            <w:r>
              <w:rPr>
                <w:sz w:val="22"/>
                <w:szCs w:val="22"/>
              </w:rPr>
              <w:t>pertinent IRS FAQs concerning hardship distributions from retirement accounts, and a bio on one of the consultants at the meeting along with a handout from the consultants’</w:t>
            </w:r>
            <w:r w:rsidR="00321D7B">
              <w:rPr>
                <w:sz w:val="22"/>
                <w:szCs w:val="22"/>
              </w:rPr>
              <w:t xml:space="preserve"> firm (see Attachment A).</w:t>
            </w:r>
          </w:p>
          <w:p w:rsidR="00B912AF" w:rsidRDefault="00B912AF" w:rsidP="00235A79">
            <w:pPr>
              <w:rPr>
                <w:sz w:val="22"/>
                <w:szCs w:val="22"/>
              </w:rPr>
            </w:pPr>
          </w:p>
          <w:p w:rsidR="00B912AF" w:rsidRDefault="00B912AF" w:rsidP="00235A79">
            <w:pPr>
              <w:rPr>
                <w:sz w:val="22"/>
                <w:szCs w:val="22"/>
              </w:rPr>
            </w:pPr>
            <w:r>
              <w:rPr>
                <w:sz w:val="22"/>
                <w:szCs w:val="22"/>
              </w:rPr>
              <w:lastRenderedPageBreak/>
              <w:t>Dr. Huss reported there were two consultants at the meeting, one from TIAA-CREF and an independent consultant, Mr. Craig Westbrook, an attorney whose law firm sp</w:t>
            </w:r>
            <w:r w:rsidR="007D1C88">
              <w:rPr>
                <w:sz w:val="22"/>
                <w:szCs w:val="22"/>
              </w:rPr>
              <w:t>ecializes in retirement benefits.</w:t>
            </w:r>
            <w:r>
              <w:rPr>
                <w:sz w:val="22"/>
                <w:szCs w:val="22"/>
              </w:rPr>
              <w:t xml:space="preserve">  He stated the majority of those present believed access to retirement funds should be allowed.  He also noted that no votes were taken as TIAA-CREF was asked to gather more information first.  </w:t>
            </w:r>
            <w:r w:rsidR="00321D7B">
              <w:rPr>
                <w:sz w:val="22"/>
                <w:szCs w:val="22"/>
              </w:rPr>
              <w:t>He stated when this information is received, he will pass it along to the Senators.</w:t>
            </w:r>
          </w:p>
          <w:p w:rsidR="00B912AF" w:rsidRDefault="00B912AF" w:rsidP="00235A79">
            <w:pPr>
              <w:rPr>
                <w:sz w:val="22"/>
                <w:szCs w:val="22"/>
              </w:rPr>
            </w:pPr>
          </w:p>
          <w:p w:rsidR="00B912AF" w:rsidRDefault="009A30A1" w:rsidP="00235A79">
            <w:pPr>
              <w:rPr>
                <w:sz w:val="22"/>
                <w:szCs w:val="22"/>
              </w:rPr>
            </w:pPr>
            <w:r>
              <w:rPr>
                <w:sz w:val="22"/>
                <w:szCs w:val="22"/>
              </w:rPr>
              <w:t>Dr. H</w:t>
            </w:r>
            <w:r w:rsidR="00321D7B">
              <w:rPr>
                <w:sz w:val="22"/>
                <w:szCs w:val="22"/>
              </w:rPr>
              <w:t>uss reported that employees m</w:t>
            </w:r>
            <w:r w:rsidR="007D1C88">
              <w:rPr>
                <w:sz w:val="22"/>
                <w:szCs w:val="22"/>
              </w:rPr>
              <w:t>ake mandatory contributions of six</w:t>
            </w:r>
            <w:r w:rsidR="00321D7B">
              <w:rPr>
                <w:sz w:val="22"/>
                <w:szCs w:val="22"/>
              </w:rPr>
              <w:t xml:space="preserve"> percent of their gross monthly income</w:t>
            </w:r>
            <w:r w:rsidR="005B66E0">
              <w:rPr>
                <w:sz w:val="22"/>
                <w:szCs w:val="22"/>
              </w:rPr>
              <w:t xml:space="preserve"> to their TIAA-CREF account</w:t>
            </w:r>
            <w:r w:rsidR="00321D7B">
              <w:rPr>
                <w:sz w:val="22"/>
                <w:szCs w:val="22"/>
              </w:rPr>
              <w:t>; additionally, others (approximately 20 percent of employees) make el</w:t>
            </w:r>
            <w:r w:rsidR="007D1C88">
              <w:rPr>
                <w:sz w:val="22"/>
                <w:szCs w:val="22"/>
              </w:rPr>
              <w:t>ective contributions above the six</w:t>
            </w:r>
            <w:r w:rsidR="00321D7B">
              <w:rPr>
                <w:sz w:val="22"/>
                <w:szCs w:val="22"/>
              </w:rPr>
              <w:t xml:space="preserve"> percent.  These contributions are the funds available for loans.  If loans are allowed, TIAA-CREF would collateralize the loan against the full value of the retirement portfolio.  The individual would pay the loan back at a reduced interest </w:t>
            </w:r>
            <w:r w:rsidR="007D1C88">
              <w:rPr>
                <w:sz w:val="22"/>
                <w:szCs w:val="22"/>
              </w:rPr>
              <w:t xml:space="preserve">rate, and as </w:t>
            </w:r>
            <w:r w:rsidR="00321D7B">
              <w:rPr>
                <w:sz w:val="22"/>
                <w:szCs w:val="22"/>
              </w:rPr>
              <w:t>long as the payments are made, the portfolio would continue to earn interest.  If the individual defaults on the loan, the portfolio would then be reduced by the amount of the loan and the individual could face additional penalties assessed against their portfolio. These types of lo</w:t>
            </w:r>
            <w:r w:rsidR="001F5D5A">
              <w:rPr>
                <w:sz w:val="22"/>
                <w:szCs w:val="22"/>
              </w:rPr>
              <w:t>ans could be used for any purpose</w:t>
            </w:r>
            <w:r w:rsidR="00321D7B">
              <w:rPr>
                <w:sz w:val="22"/>
                <w:szCs w:val="22"/>
              </w:rPr>
              <w:t xml:space="preserve"> by the individual.</w:t>
            </w:r>
          </w:p>
          <w:p w:rsidR="00321D7B" w:rsidRDefault="00321D7B" w:rsidP="00235A79">
            <w:pPr>
              <w:rPr>
                <w:sz w:val="22"/>
                <w:szCs w:val="22"/>
              </w:rPr>
            </w:pPr>
          </w:p>
          <w:p w:rsidR="00321D7B" w:rsidRDefault="00321D7B" w:rsidP="00235A79">
            <w:pPr>
              <w:rPr>
                <w:sz w:val="22"/>
                <w:szCs w:val="22"/>
              </w:rPr>
            </w:pPr>
            <w:r>
              <w:rPr>
                <w:sz w:val="22"/>
                <w:szCs w:val="22"/>
              </w:rPr>
              <w:t xml:space="preserve">Dr. Huss then described a hardship withdrawal which the IRS only allows in certain circumstances.  With a hardship withdrawal, the funds actually disappear from the individual’s portfolio.  </w:t>
            </w:r>
          </w:p>
          <w:p w:rsidR="00321D7B" w:rsidRDefault="00321D7B" w:rsidP="00235A79">
            <w:pPr>
              <w:rPr>
                <w:sz w:val="22"/>
                <w:szCs w:val="22"/>
              </w:rPr>
            </w:pPr>
          </w:p>
          <w:p w:rsidR="001F5D5A" w:rsidRDefault="00321D7B" w:rsidP="00235A79">
            <w:pPr>
              <w:rPr>
                <w:sz w:val="22"/>
                <w:szCs w:val="22"/>
              </w:rPr>
            </w:pPr>
            <w:r>
              <w:rPr>
                <w:sz w:val="22"/>
                <w:szCs w:val="22"/>
              </w:rPr>
              <w:t xml:space="preserve">Dr. Huss reported the next meeting of the committee is on February 29; both he and </w:t>
            </w:r>
          </w:p>
          <w:p w:rsidR="00321D7B" w:rsidRDefault="00321D7B" w:rsidP="00235A79">
            <w:pPr>
              <w:rPr>
                <w:sz w:val="22"/>
                <w:szCs w:val="22"/>
              </w:rPr>
            </w:pPr>
            <w:r>
              <w:rPr>
                <w:sz w:val="22"/>
                <w:szCs w:val="22"/>
              </w:rPr>
              <w:t xml:space="preserve">Dr. Darnell, who was also at the January meeting, encouraged the Senators to talk with their faculty before February 29 and provide feedback. </w:t>
            </w:r>
          </w:p>
          <w:p w:rsidR="00321D7B" w:rsidRDefault="00321D7B" w:rsidP="00235A79">
            <w:pPr>
              <w:rPr>
                <w:sz w:val="22"/>
                <w:szCs w:val="22"/>
              </w:rPr>
            </w:pPr>
          </w:p>
          <w:p w:rsidR="00321D7B" w:rsidRDefault="00321D7B" w:rsidP="00235A79">
            <w:pPr>
              <w:rPr>
                <w:sz w:val="22"/>
                <w:szCs w:val="22"/>
              </w:rPr>
            </w:pPr>
            <w:r>
              <w:rPr>
                <w:sz w:val="22"/>
                <w:szCs w:val="22"/>
              </w:rPr>
              <w:t>President Futterer stated he would send out a memo to the faculty detailing what has happened and also asked if a questionnaire for the faculty could be prepared.  Dr. Huss stated he could prepare a survey and send that to President Futterer to go out with his memo.</w:t>
            </w:r>
          </w:p>
          <w:p w:rsidR="00321D7B" w:rsidRDefault="00321D7B" w:rsidP="00235A79">
            <w:pPr>
              <w:rPr>
                <w:sz w:val="22"/>
                <w:szCs w:val="22"/>
              </w:rPr>
            </w:pPr>
          </w:p>
          <w:p w:rsidR="00321D7B" w:rsidRDefault="00321D7B" w:rsidP="00235A79">
            <w:pPr>
              <w:rPr>
                <w:sz w:val="22"/>
                <w:szCs w:val="22"/>
              </w:rPr>
            </w:pPr>
            <w:r>
              <w:rPr>
                <w:sz w:val="22"/>
                <w:szCs w:val="22"/>
              </w:rPr>
              <w:t>Dr. Huss e</w:t>
            </w:r>
            <w:r w:rsidR="00BD307E">
              <w:rPr>
                <w:sz w:val="22"/>
                <w:szCs w:val="22"/>
              </w:rPr>
              <w:t>xcused himself from the meeting, and the order of the agenda was resumed.</w:t>
            </w:r>
          </w:p>
          <w:p w:rsidR="00321D7B" w:rsidRPr="00126F4C" w:rsidRDefault="00321D7B" w:rsidP="00235A79">
            <w:pPr>
              <w:rPr>
                <w:sz w:val="22"/>
                <w:szCs w:val="22"/>
              </w:rPr>
            </w:pPr>
          </w:p>
        </w:tc>
      </w:tr>
      <w:tr w:rsidR="00A564F9" w:rsidRPr="00A96408" w:rsidTr="00A96408">
        <w:tc>
          <w:tcPr>
            <w:tcW w:w="2268" w:type="dxa"/>
          </w:tcPr>
          <w:p w:rsidR="00A564F9" w:rsidRDefault="00A564F9" w:rsidP="008C7A80">
            <w:pPr>
              <w:rPr>
                <w:sz w:val="22"/>
                <w:szCs w:val="22"/>
              </w:rPr>
            </w:pPr>
            <w:r>
              <w:rPr>
                <w:sz w:val="22"/>
                <w:szCs w:val="22"/>
              </w:rPr>
              <w:lastRenderedPageBreak/>
              <w:t>WEBSITE UPDATE</w:t>
            </w:r>
          </w:p>
        </w:tc>
        <w:tc>
          <w:tcPr>
            <w:tcW w:w="8404" w:type="dxa"/>
          </w:tcPr>
          <w:p w:rsidR="001F5D5A" w:rsidRDefault="00A564F9" w:rsidP="00D64404">
            <w:pPr>
              <w:rPr>
                <w:sz w:val="22"/>
                <w:szCs w:val="22"/>
              </w:rPr>
            </w:pPr>
            <w:r>
              <w:rPr>
                <w:sz w:val="22"/>
                <w:szCs w:val="22"/>
              </w:rPr>
              <w:t>President Futterer recognize</w:t>
            </w:r>
            <w:r w:rsidR="007D1C88">
              <w:rPr>
                <w:sz w:val="22"/>
                <w:szCs w:val="22"/>
              </w:rPr>
              <w:t>d Mr. Michael Stoker to speak on</w:t>
            </w:r>
            <w:r>
              <w:rPr>
                <w:sz w:val="22"/>
                <w:szCs w:val="22"/>
              </w:rPr>
              <w:t xml:space="preserve"> the university website.  </w:t>
            </w:r>
          </w:p>
          <w:p w:rsidR="00A564F9" w:rsidRDefault="00A564F9" w:rsidP="00D64404">
            <w:pPr>
              <w:rPr>
                <w:sz w:val="22"/>
                <w:szCs w:val="22"/>
              </w:rPr>
            </w:pPr>
            <w:r>
              <w:rPr>
                <w:sz w:val="22"/>
                <w:szCs w:val="22"/>
              </w:rPr>
              <w:t>Mr. Stoker reported his office is in the process of updating the faculty pages on the department</w:t>
            </w:r>
            <w:r w:rsidR="00A72816">
              <w:rPr>
                <w:sz w:val="22"/>
                <w:szCs w:val="22"/>
              </w:rPr>
              <w:t>al</w:t>
            </w:r>
            <w:r>
              <w:rPr>
                <w:sz w:val="22"/>
                <w:szCs w:val="22"/>
              </w:rPr>
              <w:t xml:space="preserve"> websites, making sure that contact information is correct and the courses taught are up to date.  He stated the What You Will Learn webpages on the departmental websites are also finished, with only a few departments still proofreading.  Mr. Stoker stated he would also like to create these webpag</w:t>
            </w:r>
            <w:r w:rsidR="00A72816">
              <w:rPr>
                <w:sz w:val="22"/>
                <w:szCs w:val="22"/>
              </w:rPr>
              <w:t xml:space="preserve">es in Spanish and </w:t>
            </w:r>
            <w:r>
              <w:rPr>
                <w:sz w:val="22"/>
                <w:szCs w:val="22"/>
              </w:rPr>
              <w:t>to find a graduate assistant or extra labor individual to take on this task.  He asked the Senators to let him know if they have recommendations.</w:t>
            </w:r>
          </w:p>
          <w:p w:rsidR="00A564F9" w:rsidRDefault="00A564F9" w:rsidP="00D64404">
            <w:pPr>
              <w:rPr>
                <w:sz w:val="22"/>
                <w:szCs w:val="22"/>
              </w:rPr>
            </w:pPr>
          </w:p>
          <w:p w:rsidR="001F5D5A" w:rsidRDefault="00A564F9" w:rsidP="00D64404">
            <w:pPr>
              <w:rPr>
                <w:sz w:val="22"/>
                <w:szCs w:val="22"/>
              </w:rPr>
            </w:pPr>
            <w:r>
              <w:rPr>
                <w:sz w:val="22"/>
                <w:szCs w:val="22"/>
              </w:rPr>
              <w:t xml:space="preserve">Mr. Stoker also reported his office has been working with Academic Affairs and Information Systems on bringing the catalogs into the content management system.  He stated his office is now using a project management software and encouraged submissions of needed projects to this website:  </w:t>
            </w:r>
            <w:hyperlink r:id="rId9" w:history="1">
              <w:r w:rsidRPr="00A564F9">
                <w:rPr>
                  <w:rStyle w:val="Hyperlink"/>
                  <w:sz w:val="22"/>
                  <w:szCs w:val="22"/>
                  <w:u w:val="none"/>
                </w:rPr>
                <w:t>www.atu.robohead.com</w:t>
              </w:r>
            </w:hyperlink>
            <w:r w:rsidRPr="00A564F9">
              <w:rPr>
                <w:sz w:val="22"/>
                <w:szCs w:val="22"/>
              </w:rPr>
              <w:t>.</w:t>
            </w:r>
            <w:r>
              <w:rPr>
                <w:sz w:val="22"/>
                <w:szCs w:val="22"/>
              </w:rPr>
              <w:t xml:space="preserve">  He </w:t>
            </w:r>
            <w:r w:rsidRPr="00BA108F">
              <w:rPr>
                <w:color w:val="000000"/>
                <w:sz w:val="22"/>
                <w:szCs w:val="22"/>
              </w:rPr>
              <w:t xml:space="preserve">introduced </w:t>
            </w:r>
            <w:r w:rsidR="001F5D5A" w:rsidRPr="00BA108F">
              <w:rPr>
                <w:color w:val="000000"/>
                <w:sz w:val="22"/>
                <w:szCs w:val="22"/>
              </w:rPr>
              <w:t xml:space="preserve">Ms. </w:t>
            </w:r>
            <w:r w:rsidR="00BD6847" w:rsidRPr="00BA108F">
              <w:rPr>
                <w:color w:val="000000"/>
                <w:sz w:val="22"/>
                <w:szCs w:val="22"/>
              </w:rPr>
              <w:t>Tera Zei</w:t>
            </w:r>
            <w:r w:rsidRPr="00BA108F">
              <w:rPr>
                <w:color w:val="000000"/>
                <w:sz w:val="22"/>
                <w:szCs w:val="22"/>
              </w:rPr>
              <w:t>gler</w:t>
            </w:r>
            <w:r w:rsidR="00BD6847" w:rsidRPr="00BA108F">
              <w:rPr>
                <w:color w:val="000000"/>
                <w:sz w:val="22"/>
                <w:szCs w:val="22"/>
              </w:rPr>
              <w:t>-Simpson</w:t>
            </w:r>
            <w:r w:rsidRPr="00BA108F">
              <w:rPr>
                <w:color w:val="000000"/>
                <w:sz w:val="22"/>
                <w:szCs w:val="22"/>
              </w:rPr>
              <w:t xml:space="preserve"> and</w:t>
            </w:r>
            <w:r>
              <w:rPr>
                <w:sz w:val="22"/>
                <w:szCs w:val="22"/>
              </w:rPr>
              <w:t xml:space="preserve"> </w:t>
            </w:r>
          </w:p>
          <w:p w:rsidR="001F5D5A" w:rsidRDefault="001F5D5A" w:rsidP="00D64404">
            <w:pPr>
              <w:rPr>
                <w:sz w:val="22"/>
                <w:szCs w:val="22"/>
              </w:rPr>
            </w:pPr>
            <w:r>
              <w:rPr>
                <w:sz w:val="22"/>
                <w:szCs w:val="22"/>
              </w:rPr>
              <w:t xml:space="preserve">Ms. </w:t>
            </w:r>
            <w:r w:rsidR="00A564F9">
              <w:rPr>
                <w:sz w:val="22"/>
                <w:szCs w:val="22"/>
              </w:rPr>
              <w:t xml:space="preserve">Liz Underwood who work with him.  </w:t>
            </w:r>
            <w:r w:rsidR="00A72816">
              <w:rPr>
                <w:sz w:val="22"/>
                <w:szCs w:val="22"/>
              </w:rPr>
              <w:t xml:space="preserve">After thanking the Senators for their time, </w:t>
            </w:r>
          </w:p>
          <w:p w:rsidR="00A564F9" w:rsidRDefault="00A564F9" w:rsidP="00D64404">
            <w:pPr>
              <w:rPr>
                <w:sz w:val="22"/>
                <w:szCs w:val="22"/>
              </w:rPr>
            </w:pPr>
            <w:r>
              <w:rPr>
                <w:sz w:val="22"/>
                <w:szCs w:val="22"/>
              </w:rPr>
              <w:t xml:space="preserve">Mr. Stoker excused himself and the others from the meeting. </w:t>
            </w:r>
          </w:p>
          <w:p w:rsidR="00A564F9" w:rsidRDefault="00A564F9" w:rsidP="00D64404">
            <w:pPr>
              <w:rPr>
                <w:sz w:val="22"/>
                <w:szCs w:val="22"/>
              </w:rPr>
            </w:pPr>
          </w:p>
        </w:tc>
      </w:tr>
      <w:tr w:rsidR="00720112" w:rsidRPr="00A96408" w:rsidTr="00A96408">
        <w:tc>
          <w:tcPr>
            <w:tcW w:w="2268" w:type="dxa"/>
          </w:tcPr>
          <w:p w:rsidR="00720112" w:rsidRDefault="00720112" w:rsidP="008C7A80">
            <w:pPr>
              <w:rPr>
                <w:sz w:val="22"/>
                <w:szCs w:val="22"/>
              </w:rPr>
            </w:pPr>
            <w:r>
              <w:rPr>
                <w:sz w:val="22"/>
                <w:szCs w:val="22"/>
              </w:rPr>
              <w:t>DEFINITION OF ADJUNCT</w:t>
            </w:r>
          </w:p>
        </w:tc>
        <w:tc>
          <w:tcPr>
            <w:tcW w:w="8404" w:type="dxa"/>
          </w:tcPr>
          <w:p w:rsidR="00720112" w:rsidRDefault="00720112" w:rsidP="00D64404">
            <w:pPr>
              <w:rPr>
                <w:sz w:val="22"/>
                <w:szCs w:val="22"/>
              </w:rPr>
            </w:pPr>
            <w:r>
              <w:rPr>
                <w:sz w:val="22"/>
                <w:szCs w:val="22"/>
              </w:rPr>
              <w:t xml:space="preserve">President Futterer referenced the definition of an adjunct distributed with the agenda, now part of the first page of the </w:t>
            </w:r>
            <w:r w:rsidRPr="001F5D5A">
              <w:rPr>
                <w:i/>
                <w:sz w:val="22"/>
                <w:szCs w:val="22"/>
              </w:rPr>
              <w:t>Adjunct Guide</w:t>
            </w:r>
            <w:r>
              <w:rPr>
                <w:sz w:val="22"/>
                <w:szCs w:val="22"/>
              </w:rPr>
              <w:t>.  He stated the need for this definition arose from discussions during the called January meeting to review the s</w:t>
            </w:r>
            <w:r w:rsidR="007D1C88">
              <w:rPr>
                <w:sz w:val="22"/>
                <w:szCs w:val="22"/>
              </w:rPr>
              <w:t>tanding committees</w:t>
            </w:r>
            <w:r w:rsidR="001F5D5A">
              <w:rPr>
                <w:sz w:val="22"/>
                <w:szCs w:val="22"/>
              </w:rPr>
              <w:t xml:space="preserve"> (see</w:t>
            </w:r>
          </w:p>
          <w:p w:rsidR="00817562" w:rsidRDefault="00817562" w:rsidP="00D64404">
            <w:pPr>
              <w:rPr>
                <w:sz w:val="22"/>
                <w:szCs w:val="22"/>
              </w:rPr>
            </w:pPr>
            <w:r>
              <w:rPr>
                <w:sz w:val="22"/>
                <w:szCs w:val="22"/>
              </w:rPr>
              <w:t>Attachment B)</w:t>
            </w:r>
            <w:r w:rsidR="001F5D5A">
              <w:rPr>
                <w:sz w:val="22"/>
                <w:szCs w:val="22"/>
              </w:rPr>
              <w:t>.</w:t>
            </w:r>
          </w:p>
          <w:p w:rsidR="00720112" w:rsidRDefault="00720112" w:rsidP="00D64404">
            <w:pPr>
              <w:rPr>
                <w:sz w:val="22"/>
                <w:szCs w:val="22"/>
              </w:rPr>
            </w:pPr>
          </w:p>
        </w:tc>
      </w:tr>
      <w:tr w:rsidR="00A72816" w:rsidRPr="00A96408" w:rsidTr="00A96408">
        <w:tc>
          <w:tcPr>
            <w:tcW w:w="2268" w:type="dxa"/>
          </w:tcPr>
          <w:p w:rsidR="00A72816" w:rsidRDefault="00A72816" w:rsidP="008C7A80">
            <w:pPr>
              <w:rPr>
                <w:sz w:val="22"/>
                <w:szCs w:val="22"/>
              </w:rPr>
            </w:pPr>
            <w:r>
              <w:rPr>
                <w:sz w:val="22"/>
                <w:szCs w:val="22"/>
              </w:rPr>
              <w:t xml:space="preserve">PHASED RETIREMENT </w:t>
            </w:r>
          </w:p>
          <w:p w:rsidR="00A72816" w:rsidRDefault="00A72816" w:rsidP="008C7A80">
            <w:pPr>
              <w:rPr>
                <w:sz w:val="22"/>
                <w:szCs w:val="22"/>
              </w:rPr>
            </w:pPr>
            <w:r>
              <w:rPr>
                <w:sz w:val="22"/>
                <w:szCs w:val="22"/>
              </w:rPr>
              <w:t>SUBCOMMITTEE</w:t>
            </w:r>
          </w:p>
        </w:tc>
        <w:tc>
          <w:tcPr>
            <w:tcW w:w="8404" w:type="dxa"/>
          </w:tcPr>
          <w:p w:rsidR="00A72816" w:rsidRDefault="00A72816" w:rsidP="001F5D5A">
            <w:pPr>
              <w:rPr>
                <w:sz w:val="22"/>
                <w:szCs w:val="22"/>
              </w:rPr>
            </w:pPr>
            <w:r>
              <w:rPr>
                <w:sz w:val="22"/>
                <w:szCs w:val="22"/>
              </w:rPr>
              <w:t>President Futterer stated he had no report at this time.  Dr. Anglin noted that phased retirement is specifically mentioned in the current draft of the Strategic Plan.  President Futterer stated he would move this item to Old Business indefinitely.</w:t>
            </w:r>
          </w:p>
        </w:tc>
      </w:tr>
      <w:tr w:rsidR="001E6086" w:rsidRPr="00A96408" w:rsidTr="00A96408">
        <w:tc>
          <w:tcPr>
            <w:tcW w:w="2268" w:type="dxa"/>
          </w:tcPr>
          <w:p w:rsidR="001E6086" w:rsidRDefault="001E6086" w:rsidP="008C7A80">
            <w:pPr>
              <w:rPr>
                <w:sz w:val="22"/>
                <w:szCs w:val="22"/>
              </w:rPr>
            </w:pPr>
            <w:r>
              <w:rPr>
                <w:sz w:val="22"/>
                <w:szCs w:val="22"/>
              </w:rPr>
              <w:lastRenderedPageBreak/>
              <w:t>REPORT FROM COMMITTEE ON ADJUNCT SUPPORT</w:t>
            </w:r>
          </w:p>
        </w:tc>
        <w:tc>
          <w:tcPr>
            <w:tcW w:w="8404" w:type="dxa"/>
          </w:tcPr>
          <w:p w:rsidR="001E6086" w:rsidRDefault="001E6086" w:rsidP="00D64404">
            <w:pPr>
              <w:rPr>
                <w:sz w:val="22"/>
                <w:szCs w:val="22"/>
              </w:rPr>
            </w:pPr>
            <w:r>
              <w:rPr>
                <w:sz w:val="22"/>
                <w:szCs w:val="22"/>
              </w:rPr>
              <w:t xml:space="preserve">President Futterer referenced the report distributed with the agenda and stated he had read through this carefully and believes the recommendations are very appropriate </w:t>
            </w:r>
            <w:r w:rsidR="00817562">
              <w:rPr>
                <w:sz w:val="22"/>
                <w:szCs w:val="22"/>
              </w:rPr>
              <w:t>(</w:t>
            </w:r>
            <w:r w:rsidR="001F5D5A">
              <w:rPr>
                <w:sz w:val="22"/>
                <w:szCs w:val="22"/>
              </w:rPr>
              <w:t>s</w:t>
            </w:r>
            <w:r w:rsidR="00817562">
              <w:rPr>
                <w:sz w:val="22"/>
                <w:szCs w:val="22"/>
              </w:rPr>
              <w:t>ee Attachment C)</w:t>
            </w:r>
            <w:r w:rsidR="001F5D5A">
              <w:rPr>
                <w:sz w:val="22"/>
                <w:szCs w:val="22"/>
              </w:rPr>
              <w:t>.</w:t>
            </w:r>
          </w:p>
          <w:p w:rsidR="001E6086" w:rsidRDefault="001E6086" w:rsidP="00D64404">
            <w:pPr>
              <w:rPr>
                <w:sz w:val="22"/>
                <w:szCs w:val="22"/>
              </w:rPr>
            </w:pPr>
          </w:p>
          <w:p w:rsidR="001E6086" w:rsidRDefault="001E6086" w:rsidP="00D64404">
            <w:pPr>
              <w:rPr>
                <w:sz w:val="22"/>
                <w:szCs w:val="22"/>
              </w:rPr>
            </w:pPr>
            <w:r w:rsidRPr="001E6086">
              <w:rPr>
                <w:sz w:val="22"/>
                <w:szCs w:val="22"/>
                <w:highlight w:val="yellow"/>
              </w:rPr>
              <w:t>Motion by Dr. Kellner, seconded by Dr. Jackson, to approve and support the recommendations contained within the report from the Committee on Adjunct Support.</w:t>
            </w:r>
          </w:p>
          <w:p w:rsidR="001E6086" w:rsidRDefault="001E6086" w:rsidP="00D64404">
            <w:pPr>
              <w:rPr>
                <w:sz w:val="22"/>
                <w:szCs w:val="22"/>
              </w:rPr>
            </w:pPr>
          </w:p>
          <w:p w:rsidR="001E6086" w:rsidRDefault="001E6086" w:rsidP="00D64404">
            <w:pPr>
              <w:rPr>
                <w:sz w:val="22"/>
                <w:szCs w:val="22"/>
              </w:rPr>
            </w:pPr>
            <w:r>
              <w:rPr>
                <w:sz w:val="22"/>
                <w:szCs w:val="22"/>
              </w:rPr>
              <w:t>Dr. Anglin stated he would seriously consider what salary increase for the adjuncts might be possible for next year during the budget process.  Dr. Susan Hastings-Bishop reported the committee would like to see a $100 per credit hour increase but u</w:t>
            </w:r>
            <w:r w:rsidR="001F5D5A">
              <w:rPr>
                <w:sz w:val="22"/>
                <w:szCs w:val="22"/>
              </w:rPr>
              <w:t>nderstands that a phased increase</w:t>
            </w:r>
            <w:r>
              <w:rPr>
                <w:sz w:val="22"/>
                <w:szCs w:val="22"/>
              </w:rPr>
              <w:t xml:space="preserve"> may need to take place.</w:t>
            </w:r>
          </w:p>
          <w:p w:rsidR="001E6086" w:rsidRDefault="001E6086" w:rsidP="00D64404">
            <w:pPr>
              <w:rPr>
                <w:sz w:val="22"/>
                <w:szCs w:val="22"/>
              </w:rPr>
            </w:pPr>
          </w:p>
          <w:p w:rsidR="001E6086" w:rsidRDefault="001E6086" w:rsidP="00D64404">
            <w:pPr>
              <w:rPr>
                <w:sz w:val="22"/>
                <w:szCs w:val="22"/>
              </w:rPr>
            </w:pPr>
            <w:r w:rsidRPr="001E6086">
              <w:rPr>
                <w:sz w:val="22"/>
                <w:szCs w:val="22"/>
                <w:highlight w:val="yellow"/>
              </w:rPr>
              <w:t>Motion carried.</w:t>
            </w:r>
          </w:p>
          <w:p w:rsidR="001E6086" w:rsidRDefault="001E6086" w:rsidP="00D64404">
            <w:pPr>
              <w:rPr>
                <w:sz w:val="22"/>
                <w:szCs w:val="22"/>
              </w:rPr>
            </w:pPr>
          </w:p>
        </w:tc>
      </w:tr>
      <w:tr w:rsidR="001E6086" w:rsidRPr="00A96408" w:rsidTr="00A96408">
        <w:tc>
          <w:tcPr>
            <w:tcW w:w="2268" w:type="dxa"/>
          </w:tcPr>
          <w:p w:rsidR="001E6086" w:rsidRDefault="001E6086" w:rsidP="008C7A80">
            <w:pPr>
              <w:rPr>
                <w:sz w:val="22"/>
                <w:szCs w:val="22"/>
              </w:rPr>
            </w:pPr>
            <w:r>
              <w:rPr>
                <w:sz w:val="22"/>
                <w:szCs w:val="22"/>
              </w:rPr>
              <w:t>STAFF SENATE ITEMS</w:t>
            </w:r>
          </w:p>
          <w:p w:rsidR="001E6086" w:rsidRDefault="001E6086" w:rsidP="008C7A80">
            <w:pPr>
              <w:rPr>
                <w:sz w:val="22"/>
                <w:szCs w:val="22"/>
              </w:rPr>
            </w:pPr>
          </w:p>
        </w:tc>
        <w:tc>
          <w:tcPr>
            <w:tcW w:w="8404" w:type="dxa"/>
          </w:tcPr>
          <w:p w:rsidR="001E6086" w:rsidRDefault="001E6086" w:rsidP="00D64404">
            <w:pPr>
              <w:rPr>
                <w:sz w:val="22"/>
                <w:szCs w:val="22"/>
              </w:rPr>
            </w:pPr>
            <w:r>
              <w:rPr>
                <w:sz w:val="22"/>
                <w:szCs w:val="22"/>
              </w:rPr>
              <w:t>President Futterer stated he had nothing to report at this time</w:t>
            </w:r>
            <w:r w:rsidR="001F5D5A">
              <w:rPr>
                <w:sz w:val="22"/>
                <w:szCs w:val="22"/>
              </w:rPr>
              <w:t xml:space="preserve"> regarding items under review by the Staff Senate (i.e., campus daycare and bimonthly pay cycle.)</w:t>
            </w:r>
          </w:p>
        </w:tc>
      </w:tr>
      <w:tr w:rsidR="001E6086" w:rsidRPr="00A96408" w:rsidTr="00A96408">
        <w:tc>
          <w:tcPr>
            <w:tcW w:w="2268" w:type="dxa"/>
          </w:tcPr>
          <w:p w:rsidR="001E6086" w:rsidRDefault="001E6086" w:rsidP="008C7A80">
            <w:pPr>
              <w:rPr>
                <w:sz w:val="22"/>
                <w:szCs w:val="22"/>
              </w:rPr>
            </w:pPr>
            <w:r>
              <w:rPr>
                <w:sz w:val="22"/>
                <w:szCs w:val="22"/>
              </w:rPr>
              <w:t>FACULTY SENATE CONSTITUTION CHANGE</w:t>
            </w:r>
          </w:p>
          <w:p w:rsidR="001E6086" w:rsidRDefault="001E6086" w:rsidP="008C7A80">
            <w:pPr>
              <w:rPr>
                <w:sz w:val="22"/>
                <w:szCs w:val="22"/>
              </w:rPr>
            </w:pPr>
          </w:p>
        </w:tc>
        <w:tc>
          <w:tcPr>
            <w:tcW w:w="8404" w:type="dxa"/>
          </w:tcPr>
          <w:p w:rsidR="001E6086" w:rsidRDefault="001E6086" w:rsidP="00D64404">
            <w:pPr>
              <w:rPr>
                <w:sz w:val="22"/>
                <w:szCs w:val="22"/>
              </w:rPr>
            </w:pPr>
            <w:r>
              <w:rPr>
                <w:sz w:val="22"/>
                <w:szCs w:val="22"/>
              </w:rPr>
              <w:t xml:space="preserve">President Futterer </w:t>
            </w:r>
            <w:r w:rsidR="001F00E9">
              <w:rPr>
                <w:sz w:val="22"/>
                <w:szCs w:val="22"/>
              </w:rPr>
              <w:t>stated a change in the Senate’s membership will need to be voted upon by the entire faculty.  He will address this during th</w:t>
            </w:r>
            <w:r w:rsidR="0078271E">
              <w:rPr>
                <w:sz w:val="22"/>
                <w:szCs w:val="22"/>
              </w:rPr>
              <w:t>e section on standing committee</w:t>
            </w:r>
            <w:r w:rsidR="001F00E9">
              <w:rPr>
                <w:sz w:val="22"/>
                <w:szCs w:val="22"/>
              </w:rPr>
              <w:t xml:space="preserve"> rewrites.</w:t>
            </w:r>
          </w:p>
        </w:tc>
      </w:tr>
      <w:tr w:rsidR="008673AE" w:rsidRPr="00A96408" w:rsidTr="00A96408">
        <w:tc>
          <w:tcPr>
            <w:tcW w:w="2268" w:type="dxa"/>
          </w:tcPr>
          <w:p w:rsidR="008673AE" w:rsidRDefault="008673AE" w:rsidP="008C7A80">
            <w:pPr>
              <w:rPr>
                <w:sz w:val="22"/>
                <w:szCs w:val="22"/>
              </w:rPr>
            </w:pPr>
            <w:r>
              <w:rPr>
                <w:sz w:val="22"/>
                <w:szCs w:val="22"/>
              </w:rPr>
              <w:t>OLD BUSINESS:</w:t>
            </w:r>
          </w:p>
          <w:p w:rsidR="008673AE" w:rsidRDefault="008673AE" w:rsidP="008C7A80">
            <w:pPr>
              <w:rPr>
                <w:sz w:val="22"/>
                <w:szCs w:val="22"/>
              </w:rPr>
            </w:pPr>
          </w:p>
          <w:p w:rsidR="008673AE" w:rsidRDefault="008673AE" w:rsidP="008C7A80">
            <w:pPr>
              <w:rPr>
                <w:sz w:val="22"/>
                <w:szCs w:val="22"/>
              </w:rPr>
            </w:pPr>
            <w:r>
              <w:rPr>
                <w:sz w:val="22"/>
                <w:szCs w:val="22"/>
              </w:rPr>
              <w:t>CURRICULUM ITEMS</w:t>
            </w:r>
          </w:p>
          <w:p w:rsidR="008673AE" w:rsidRDefault="008673AE" w:rsidP="008C7A80">
            <w:pPr>
              <w:rPr>
                <w:sz w:val="22"/>
                <w:szCs w:val="22"/>
              </w:rPr>
            </w:pPr>
          </w:p>
        </w:tc>
        <w:tc>
          <w:tcPr>
            <w:tcW w:w="8404" w:type="dxa"/>
          </w:tcPr>
          <w:p w:rsidR="008673AE" w:rsidRDefault="008673AE" w:rsidP="00D64404">
            <w:pPr>
              <w:rPr>
                <w:sz w:val="22"/>
                <w:szCs w:val="22"/>
              </w:rPr>
            </w:pPr>
            <w:r>
              <w:rPr>
                <w:sz w:val="22"/>
                <w:szCs w:val="22"/>
              </w:rPr>
              <w:t>President Futterer referenced the amended assessment forms for the following course additions</w:t>
            </w:r>
            <w:r w:rsidR="001F5D5A">
              <w:rPr>
                <w:sz w:val="22"/>
                <w:szCs w:val="22"/>
              </w:rPr>
              <w:t xml:space="preserve"> approved at the December meeting</w:t>
            </w:r>
            <w:r>
              <w:rPr>
                <w:sz w:val="22"/>
                <w:szCs w:val="22"/>
              </w:rPr>
              <w:t>:  HA 2073, Introduction to Event Management, HA 3173, Hospitality Managerial Accounting, and HA 3183, Catering and Event Management.  He asked Dr. Kellner if he saw any issues with the revised forms.  Dr. Kellner noted the forms seem appropriate.  President Futterer stated no vote would be necessary.</w:t>
            </w:r>
          </w:p>
          <w:p w:rsidR="008673AE" w:rsidRDefault="008673AE" w:rsidP="00D64404">
            <w:pPr>
              <w:rPr>
                <w:sz w:val="22"/>
                <w:szCs w:val="22"/>
              </w:rPr>
            </w:pPr>
          </w:p>
        </w:tc>
      </w:tr>
      <w:tr w:rsidR="008673AE" w:rsidRPr="00A96408" w:rsidTr="00A96408">
        <w:tc>
          <w:tcPr>
            <w:tcW w:w="2268" w:type="dxa"/>
          </w:tcPr>
          <w:p w:rsidR="008673AE" w:rsidRDefault="00817562" w:rsidP="008C7A80">
            <w:pPr>
              <w:rPr>
                <w:sz w:val="22"/>
                <w:szCs w:val="22"/>
              </w:rPr>
            </w:pPr>
            <w:r>
              <w:rPr>
                <w:sz w:val="22"/>
                <w:szCs w:val="22"/>
              </w:rPr>
              <w:t>STANDING COMMITTEES REWRITES</w:t>
            </w:r>
            <w:r w:rsidR="00DF23A7">
              <w:rPr>
                <w:sz w:val="22"/>
                <w:szCs w:val="22"/>
              </w:rPr>
              <w:t>/</w:t>
            </w:r>
          </w:p>
          <w:p w:rsidR="00DF23A7" w:rsidRDefault="00DF23A7" w:rsidP="008C7A80">
            <w:pPr>
              <w:rPr>
                <w:sz w:val="22"/>
                <w:szCs w:val="22"/>
              </w:rPr>
            </w:pPr>
            <w:r>
              <w:rPr>
                <w:sz w:val="22"/>
                <w:szCs w:val="22"/>
              </w:rPr>
              <w:t>CONSTITUTION CHANGES</w:t>
            </w:r>
          </w:p>
        </w:tc>
        <w:tc>
          <w:tcPr>
            <w:tcW w:w="8404" w:type="dxa"/>
          </w:tcPr>
          <w:p w:rsidR="008673AE" w:rsidRDefault="00817562" w:rsidP="00D64404">
            <w:pPr>
              <w:rPr>
                <w:sz w:val="22"/>
                <w:szCs w:val="22"/>
              </w:rPr>
            </w:pPr>
            <w:r>
              <w:rPr>
                <w:sz w:val="22"/>
                <w:szCs w:val="22"/>
              </w:rPr>
              <w:t>President Futterer referenced the standing committee rewrites distributed with the agenda (</w:t>
            </w:r>
            <w:r w:rsidR="00835FDC">
              <w:rPr>
                <w:sz w:val="22"/>
                <w:szCs w:val="22"/>
              </w:rPr>
              <w:t>s</w:t>
            </w:r>
            <w:r>
              <w:rPr>
                <w:sz w:val="22"/>
                <w:szCs w:val="22"/>
              </w:rPr>
              <w:t>ee Attachment D) and stated questions had remained after the January meeting on seven committees.  He then distributed information</w:t>
            </w:r>
            <w:r w:rsidR="005463EE">
              <w:rPr>
                <w:sz w:val="22"/>
                <w:szCs w:val="22"/>
              </w:rPr>
              <w:t>/amended memberships</w:t>
            </w:r>
            <w:r>
              <w:rPr>
                <w:sz w:val="22"/>
                <w:szCs w:val="22"/>
              </w:rPr>
              <w:t xml:space="preserve"> conc</w:t>
            </w:r>
            <w:r w:rsidR="00835FDC">
              <w:rPr>
                <w:sz w:val="22"/>
                <w:szCs w:val="22"/>
              </w:rPr>
              <w:t>erning these seven committees (s</w:t>
            </w:r>
            <w:r>
              <w:rPr>
                <w:sz w:val="22"/>
                <w:szCs w:val="22"/>
              </w:rPr>
              <w:t xml:space="preserve">ee Attachment E). </w:t>
            </w:r>
            <w:r w:rsidR="0078271E">
              <w:rPr>
                <w:sz w:val="22"/>
                <w:szCs w:val="22"/>
              </w:rPr>
              <w:t xml:space="preserve"> </w:t>
            </w:r>
          </w:p>
          <w:p w:rsidR="00817562" w:rsidRDefault="00817562" w:rsidP="00D64404">
            <w:pPr>
              <w:rPr>
                <w:sz w:val="22"/>
                <w:szCs w:val="22"/>
              </w:rPr>
            </w:pPr>
          </w:p>
          <w:p w:rsidR="00817562" w:rsidRDefault="005463EE" w:rsidP="00D64404">
            <w:pPr>
              <w:rPr>
                <w:sz w:val="22"/>
                <w:szCs w:val="22"/>
              </w:rPr>
            </w:pPr>
            <w:r w:rsidRPr="00D346FC">
              <w:rPr>
                <w:i/>
                <w:sz w:val="22"/>
                <w:szCs w:val="22"/>
              </w:rPr>
              <w:t>Student Learning Assessment Committee</w:t>
            </w:r>
            <w:r>
              <w:rPr>
                <w:sz w:val="22"/>
                <w:szCs w:val="22"/>
              </w:rPr>
              <w:t>:  President Futterer reported he had spoken with Dr. David Underwood concerning the membershi</w:t>
            </w:r>
            <w:r w:rsidR="00835FDC">
              <w:rPr>
                <w:sz w:val="22"/>
                <w:szCs w:val="22"/>
              </w:rPr>
              <w:t xml:space="preserve">p, and Dr. Underwood wanted faculty on the </w:t>
            </w:r>
            <w:r>
              <w:rPr>
                <w:sz w:val="22"/>
                <w:szCs w:val="22"/>
              </w:rPr>
              <w:t>committee with a strong interest in assessment.  President Futterer stated he had then added the line to the membership stating that the deans will make those faculty recommendations to the Associate Vice President for Academic Affairs.  Dr. Underwood had accepted the amendment.</w:t>
            </w:r>
          </w:p>
          <w:p w:rsidR="005463EE" w:rsidRDefault="005463EE" w:rsidP="00D64404">
            <w:pPr>
              <w:rPr>
                <w:sz w:val="22"/>
                <w:szCs w:val="22"/>
              </w:rPr>
            </w:pPr>
          </w:p>
          <w:p w:rsidR="005463EE" w:rsidRDefault="005463EE" w:rsidP="00D64404">
            <w:pPr>
              <w:rPr>
                <w:sz w:val="22"/>
                <w:szCs w:val="22"/>
              </w:rPr>
            </w:pPr>
            <w:r w:rsidRPr="005463EE">
              <w:rPr>
                <w:sz w:val="22"/>
                <w:szCs w:val="22"/>
                <w:highlight w:val="yellow"/>
              </w:rPr>
              <w:t>Motion by Dr. Tucci, seconded b</w:t>
            </w:r>
            <w:r>
              <w:rPr>
                <w:sz w:val="22"/>
                <w:szCs w:val="22"/>
                <w:highlight w:val="yellow"/>
              </w:rPr>
              <w:t>y Dr. Rogers, to approve the committee</w:t>
            </w:r>
            <w:r w:rsidRPr="005463EE">
              <w:rPr>
                <w:sz w:val="22"/>
                <w:szCs w:val="22"/>
                <w:highlight w:val="yellow"/>
              </w:rPr>
              <w:t xml:space="preserve"> as amended.  Motion carried.</w:t>
            </w:r>
          </w:p>
          <w:p w:rsidR="005463EE" w:rsidRDefault="005463EE" w:rsidP="00D64404">
            <w:pPr>
              <w:rPr>
                <w:sz w:val="22"/>
                <w:szCs w:val="22"/>
              </w:rPr>
            </w:pPr>
          </w:p>
          <w:p w:rsidR="005463EE" w:rsidRDefault="005463EE" w:rsidP="00D64404">
            <w:pPr>
              <w:rPr>
                <w:sz w:val="22"/>
                <w:szCs w:val="22"/>
              </w:rPr>
            </w:pPr>
            <w:r w:rsidRPr="00D346FC">
              <w:rPr>
                <w:i/>
                <w:sz w:val="22"/>
                <w:szCs w:val="22"/>
              </w:rPr>
              <w:t>Institutional Scholarship Committee and Institutional Scholarship Appeals Committee</w:t>
            </w:r>
            <w:r>
              <w:rPr>
                <w:sz w:val="22"/>
                <w:szCs w:val="22"/>
              </w:rPr>
              <w:t>: President Futterer noted during previous discussion the Senate had wanted faculty representation on these two committees.  He stated his membership change would include the Vice Chairperson of the Senate on each of these committees.</w:t>
            </w:r>
          </w:p>
          <w:p w:rsidR="005463EE" w:rsidRDefault="005463EE" w:rsidP="00D64404">
            <w:pPr>
              <w:rPr>
                <w:sz w:val="22"/>
                <w:szCs w:val="22"/>
              </w:rPr>
            </w:pPr>
          </w:p>
          <w:p w:rsidR="005463EE" w:rsidRDefault="005463EE" w:rsidP="00D64404">
            <w:pPr>
              <w:rPr>
                <w:sz w:val="22"/>
                <w:szCs w:val="22"/>
              </w:rPr>
            </w:pPr>
            <w:r w:rsidRPr="005463EE">
              <w:rPr>
                <w:sz w:val="22"/>
                <w:szCs w:val="22"/>
                <w:highlight w:val="yellow"/>
              </w:rPr>
              <w:t xml:space="preserve">Motion by Dr. Jackson, seconded by Dr. </w:t>
            </w:r>
            <w:r>
              <w:rPr>
                <w:sz w:val="22"/>
                <w:szCs w:val="22"/>
                <w:highlight w:val="yellow"/>
              </w:rPr>
              <w:t>Brant, to approve the committee</w:t>
            </w:r>
            <w:r w:rsidR="004817B5">
              <w:rPr>
                <w:sz w:val="22"/>
                <w:szCs w:val="22"/>
                <w:highlight w:val="yellow"/>
              </w:rPr>
              <w:t>s</w:t>
            </w:r>
            <w:r w:rsidRPr="005463EE">
              <w:rPr>
                <w:sz w:val="22"/>
                <w:szCs w:val="22"/>
                <w:highlight w:val="yellow"/>
              </w:rPr>
              <w:t xml:space="preserve"> as amended.  Motion carried.</w:t>
            </w:r>
          </w:p>
          <w:p w:rsidR="005463EE" w:rsidRDefault="005463EE" w:rsidP="00D64404">
            <w:pPr>
              <w:rPr>
                <w:sz w:val="22"/>
                <w:szCs w:val="22"/>
              </w:rPr>
            </w:pPr>
          </w:p>
          <w:p w:rsidR="005463EE" w:rsidRDefault="005463EE" w:rsidP="00D64404">
            <w:pPr>
              <w:rPr>
                <w:sz w:val="22"/>
                <w:szCs w:val="22"/>
              </w:rPr>
            </w:pPr>
            <w:r w:rsidRPr="00D346FC">
              <w:rPr>
                <w:i/>
                <w:sz w:val="22"/>
                <w:szCs w:val="22"/>
              </w:rPr>
              <w:t>Sexual Misconduct Hearing Board:</w:t>
            </w:r>
            <w:r>
              <w:rPr>
                <w:sz w:val="22"/>
                <w:szCs w:val="22"/>
              </w:rPr>
              <w:t xml:space="preserve">  President Futterer reported this item had been tabled due to a question of whether this board applies to</w:t>
            </w:r>
            <w:r w:rsidR="004817B5">
              <w:rPr>
                <w:sz w:val="22"/>
                <w:szCs w:val="22"/>
              </w:rPr>
              <w:t xml:space="preserve"> both</w:t>
            </w:r>
            <w:r>
              <w:rPr>
                <w:sz w:val="22"/>
                <w:szCs w:val="22"/>
              </w:rPr>
              <w:t xml:space="preserve"> faculty and students.  He stated he had since learned that the hearing board’s structure is listed within the sexual misconduct policy and the policy applies to all ATU constituents.</w:t>
            </w:r>
          </w:p>
          <w:p w:rsidR="00D346FC" w:rsidRDefault="00D346FC" w:rsidP="00D64404">
            <w:pPr>
              <w:rPr>
                <w:sz w:val="22"/>
                <w:szCs w:val="22"/>
              </w:rPr>
            </w:pPr>
          </w:p>
          <w:p w:rsidR="005463EE" w:rsidRDefault="005463EE" w:rsidP="00D64404">
            <w:pPr>
              <w:rPr>
                <w:sz w:val="22"/>
                <w:szCs w:val="22"/>
              </w:rPr>
            </w:pPr>
          </w:p>
          <w:p w:rsidR="005463EE" w:rsidRDefault="005463EE" w:rsidP="00D64404">
            <w:pPr>
              <w:rPr>
                <w:sz w:val="22"/>
                <w:szCs w:val="22"/>
              </w:rPr>
            </w:pPr>
            <w:r w:rsidRPr="005463EE">
              <w:rPr>
                <w:sz w:val="22"/>
                <w:szCs w:val="22"/>
                <w:highlight w:val="yellow"/>
              </w:rPr>
              <w:lastRenderedPageBreak/>
              <w:t>Motion by Dr. Tucci, seconded by Dr. Moody, to approve the committee as listed. Motion carried</w:t>
            </w:r>
            <w:r>
              <w:rPr>
                <w:sz w:val="22"/>
                <w:szCs w:val="22"/>
              </w:rPr>
              <w:t>.</w:t>
            </w:r>
          </w:p>
          <w:p w:rsidR="001526CB" w:rsidRDefault="001526CB" w:rsidP="00D64404">
            <w:pPr>
              <w:rPr>
                <w:sz w:val="22"/>
                <w:szCs w:val="22"/>
              </w:rPr>
            </w:pPr>
          </w:p>
          <w:p w:rsidR="001526CB" w:rsidRDefault="001526CB" w:rsidP="00D64404">
            <w:pPr>
              <w:rPr>
                <w:sz w:val="22"/>
                <w:szCs w:val="22"/>
              </w:rPr>
            </w:pPr>
            <w:r w:rsidRPr="00D346FC">
              <w:rPr>
                <w:i/>
                <w:sz w:val="22"/>
                <w:szCs w:val="22"/>
              </w:rPr>
              <w:t>Committee on Adjunct Support</w:t>
            </w:r>
            <w:r>
              <w:rPr>
                <w:sz w:val="22"/>
                <w:szCs w:val="22"/>
              </w:rPr>
              <w:t>:  President Futterer indicated the addition of the definition of an adjunct to the membership requirement and stated he now believed the membership was clear.</w:t>
            </w:r>
          </w:p>
          <w:p w:rsidR="001526CB" w:rsidRDefault="001526CB" w:rsidP="00D64404">
            <w:pPr>
              <w:rPr>
                <w:sz w:val="22"/>
                <w:szCs w:val="22"/>
              </w:rPr>
            </w:pPr>
          </w:p>
          <w:p w:rsidR="001526CB" w:rsidRDefault="001526CB" w:rsidP="00D64404">
            <w:pPr>
              <w:rPr>
                <w:sz w:val="22"/>
                <w:szCs w:val="22"/>
              </w:rPr>
            </w:pPr>
            <w:r w:rsidRPr="001526CB">
              <w:rPr>
                <w:sz w:val="22"/>
                <w:szCs w:val="22"/>
                <w:highlight w:val="yellow"/>
              </w:rPr>
              <w:t>Motion by Dr. Stobaugh, seconded by Dr. Kondrick, to approve the committee as amended.  Motion carried.</w:t>
            </w:r>
          </w:p>
          <w:p w:rsidR="001526CB" w:rsidRDefault="001526CB" w:rsidP="00D64404">
            <w:pPr>
              <w:rPr>
                <w:sz w:val="22"/>
                <w:szCs w:val="22"/>
              </w:rPr>
            </w:pPr>
          </w:p>
          <w:p w:rsidR="001526CB" w:rsidRDefault="001526CB" w:rsidP="00D64404">
            <w:pPr>
              <w:rPr>
                <w:sz w:val="22"/>
                <w:szCs w:val="22"/>
              </w:rPr>
            </w:pPr>
            <w:r w:rsidRPr="00D346FC">
              <w:rPr>
                <w:i/>
                <w:sz w:val="22"/>
                <w:szCs w:val="22"/>
              </w:rPr>
              <w:t>Faculty Grievance Committee (formerly Faculty Welfare Committee):</w:t>
            </w:r>
            <w:r>
              <w:rPr>
                <w:sz w:val="22"/>
                <w:szCs w:val="22"/>
              </w:rPr>
              <w:t xml:space="preserve"> </w:t>
            </w:r>
            <w:r w:rsidR="00256AF3">
              <w:rPr>
                <w:sz w:val="22"/>
                <w:szCs w:val="22"/>
              </w:rPr>
              <w:t>President Futterer reminded the Senators that this item had been tabled due to the addition of “and the Board of Trustees” at the end o</w:t>
            </w:r>
            <w:r w:rsidR="004817B5">
              <w:rPr>
                <w:sz w:val="22"/>
                <w:szCs w:val="22"/>
              </w:rPr>
              <w:t>f the function and to whom the c</w:t>
            </w:r>
            <w:r w:rsidR="00256AF3">
              <w:rPr>
                <w:sz w:val="22"/>
                <w:szCs w:val="22"/>
              </w:rPr>
              <w:t>ommittee would like all recommendations to go in addition to going to the President.  Dr. Kellner stated he believed the Board of Trustees should receive both the recommendations of the President and the recommen</w:t>
            </w:r>
            <w:r w:rsidR="004817B5">
              <w:rPr>
                <w:sz w:val="22"/>
                <w:szCs w:val="22"/>
              </w:rPr>
              <w:t>dations of the c</w:t>
            </w:r>
            <w:r w:rsidR="00256AF3">
              <w:rPr>
                <w:sz w:val="22"/>
                <w:szCs w:val="22"/>
              </w:rPr>
              <w:t xml:space="preserve">ommittee. Dr. Tucci emphasized that the Board should not be “bothered with issues unless they actually are issues” and stated the addition of this language does not give the President the opportunity to resolve the issue first before it goes to the Board. </w:t>
            </w:r>
          </w:p>
          <w:p w:rsidR="00256AF3" w:rsidRDefault="00256AF3" w:rsidP="00D64404">
            <w:pPr>
              <w:rPr>
                <w:sz w:val="22"/>
                <w:szCs w:val="22"/>
              </w:rPr>
            </w:pPr>
          </w:p>
          <w:p w:rsidR="00256AF3" w:rsidRDefault="00256AF3" w:rsidP="00D64404">
            <w:pPr>
              <w:rPr>
                <w:sz w:val="22"/>
                <w:szCs w:val="22"/>
              </w:rPr>
            </w:pPr>
            <w:r>
              <w:rPr>
                <w:sz w:val="22"/>
                <w:szCs w:val="22"/>
              </w:rPr>
              <w:t>Dr. Anglin noted</w:t>
            </w:r>
            <w:r w:rsidR="003A15CA">
              <w:rPr>
                <w:sz w:val="22"/>
                <w:szCs w:val="22"/>
              </w:rPr>
              <w:t xml:space="preserve"> that concerns</w:t>
            </w:r>
            <w:r w:rsidR="004817B5">
              <w:rPr>
                <w:sz w:val="22"/>
                <w:szCs w:val="22"/>
              </w:rPr>
              <w:t xml:space="preserve"> going before this c</w:t>
            </w:r>
            <w:r>
              <w:rPr>
                <w:sz w:val="22"/>
                <w:szCs w:val="22"/>
              </w:rPr>
              <w:t xml:space="preserve">ommittee are confidential in nature and that this committee must primarily look at </w:t>
            </w:r>
            <w:r w:rsidR="003A15CA">
              <w:rPr>
                <w:sz w:val="22"/>
                <w:szCs w:val="22"/>
              </w:rPr>
              <w:t xml:space="preserve">whether procedures have been followed when making </w:t>
            </w:r>
            <w:r>
              <w:rPr>
                <w:sz w:val="22"/>
                <w:szCs w:val="22"/>
              </w:rPr>
              <w:t>recommendations.  Therefore, he stated he would not be able to support the addition of this language to the committee’s function.</w:t>
            </w:r>
          </w:p>
          <w:p w:rsidR="00256AF3" w:rsidRDefault="00256AF3" w:rsidP="00D64404">
            <w:pPr>
              <w:rPr>
                <w:sz w:val="22"/>
                <w:szCs w:val="22"/>
              </w:rPr>
            </w:pPr>
          </w:p>
          <w:p w:rsidR="00256AF3" w:rsidRDefault="00256AF3" w:rsidP="00D64404">
            <w:pPr>
              <w:rPr>
                <w:sz w:val="22"/>
                <w:szCs w:val="22"/>
              </w:rPr>
            </w:pPr>
            <w:r w:rsidRPr="00256AF3">
              <w:rPr>
                <w:sz w:val="22"/>
                <w:szCs w:val="22"/>
                <w:highlight w:val="yellow"/>
              </w:rPr>
              <w:t>Motion by Dr. Rogers, seconded by Dr. Moody, to remove the phrase “and the Board of Trustees” from the function and approve the committee as amended.  Motion carried.</w:t>
            </w:r>
          </w:p>
          <w:p w:rsidR="00256AF3" w:rsidRDefault="00256AF3" w:rsidP="00D64404">
            <w:pPr>
              <w:rPr>
                <w:sz w:val="22"/>
                <w:szCs w:val="22"/>
              </w:rPr>
            </w:pPr>
          </w:p>
          <w:p w:rsidR="00256AF3" w:rsidRDefault="00297A54" w:rsidP="00945B91">
            <w:pPr>
              <w:rPr>
                <w:sz w:val="22"/>
                <w:szCs w:val="22"/>
              </w:rPr>
            </w:pPr>
            <w:r w:rsidRPr="00D346FC">
              <w:rPr>
                <w:i/>
                <w:sz w:val="22"/>
                <w:szCs w:val="22"/>
              </w:rPr>
              <w:t>Graduate Council</w:t>
            </w:r>
            <w:r>
              <w:rPr>
                <w:sz w:val="22"/>
                <w:szCs w:val="22"/>
              </w:rPr>
              <w:t xml:space="preserve">:  </w:t>
            </w:r>
            <w:r w:rsidR="00FA7C2D">
              <w:rPr>
                <w:sz w:val="22"/>
                <w:szCs w:val="22"/>
              </w:rPr>
              <w:t>President F</w:t>
            </w:r>
            <w:r w:rsidR="004817B5">
              <w:rPr>
                <w:sz w:val="22"/>
                <w:szCs w:val="22"/>
              </w:rPr>
              <w:t>utterer stated his primary concern</w:t>
            </w:r>
            <w:r w:rsidR="00FA7C2D">
              <w:rPr>
                <w:sz w:val="22"/>
                <w:szCs w:val="22"/>
              </w:rPr>
              <w:t xml:space="preserve"> with the proposed membership of the Graduate Council was the weighting of the membership based on the number of graduate programs within a given college.  He stated this could lead to the representatives from the colleges with the largest</w:t>
            </w:r>
            <w:r w:rsidR="00945B91">
              <w:rPr>
                <w:sz w:val="22"/>
                <w:szCs w:val="22"/>
              </w:rPr>
              <w:t xml:space="preserve"> </w:t>
            </w:r>
            <w:r w:rsidR="00FA7C2D">
              <w:rPr>
                <w:sz w:val="22"/>
                <w:szCs w:val="22"/>
              </w:rPr>
              <w:t xml:space="preserve">number of graduate programs overriding the fewer representatives from colleges with a smaller number of programs.  </w:t>
            </w:r>
          </w:p>
          <w:p w:rsidR="00945B91" w:rsidRDefault="00945B91" w:rsidP="00945B91">
            <w:pPr>
              <w:rPr>
                <w:sz w:val="22"/>
                <w:szCs w:val="22"/>
              </w:rPr>
            </w:pPr>
          </w:p>
          <w:p w:rsidR="00945B91" w:rsidRDefault="00945B91" w:rsidP="00945B91">
            <w:pPr>
              <w:rPr>
                <w:sz w:val="22"/>
                <w:szCs w:val="22"/>
              </w:rPr>
            </w:pPr>
            <w:r w:rsidRPr="00945B91">
              <w:rPr>
                <w:sz w:val="22"/>
                <w:szCs w:val="22"/>
                <w:highlight w:val="yellow"/>
              </w:rPr>
              <w:t>Motion by Dr. Kellner, seconded by Dr. Jackson, to leave the membership of the Graduate Council as it is currently with the addition of the representative from the doctoral faculty.</w:t>
            </w:r>
          </w:p>
          <w:p w:rsidR="00945B91" w:rsidRDefault="00945B91" w:rsidP="00945B91">
            <w:pPr>
              <w:rPr>
                <w:sz w:val="22"/>
                <w:szCs w:val="22"/>
              </w:rPr>
            </w:pPr>
          </w:p>
          <w:p w:rsidR="00945B91" w:rsidRDefault="00945B91" w:rsidP="00945B91">
            <w:pPr>
              <w:rPr>
                <w:sz w:val="22"/>
                <w:szCs w:val="22"/>
              </w:rPr>
            </w:pPr>
            <w:r>
              <w:rPr>
                <w:sz w:val="22"/>
                <w:szCs w:val="22"/>
              </w:rPr>
              <w:t>Dr. Anglin suggested the Senate speak with Dr. Chris Giroir, Interim Associate Dean of the Graduate College.  Dr. Rogers suggested sending this back to the Graduate College with the Senate’s recomme</w:t>
            </w:r>
            <w:r w:rsidR="004817B5">
              <w:rPr>
                <w:sz w:val="22"/>
                <w:szCs w:val="22"/>
              </w:rPr>
              <w:t>n</w:t>
            </w:r>
            <w:r>
              <w:rPr>
                <w:sz w:val="22"/>
                <w:szCs w:val="22"/>
              </w:rPr>
              <w:t>dations.</w:t>
            </w:r>
          </w:p>
          <w:p w:rsidR="00945B91" w:rsidRDefault="00945B91" w:rsidP="00945B91">
            <w:pPr>
              <w:rPr>
                <w:sz w:val="22"/>
                <w:szCs w:val="22"/>
              </w:rPr>
            </w:pPr>
          </w:p>
          <w:p w:rsidR="00945B91" w:rsidRDefault="00945B91" w:rsidP="00945B91">
            <w:pPr>
              <w:rPr>
                <w:sz w:val="22"/>
                <w:szCs w:val="22"/>
              </w:rPr>
            </w:pPr>
            <w:r w:rsidRPr="00945B91">
              <w:rPr>
                <w:sz w:val="22"/>
                <w:szCs w:val="22"/>
                <w:highlight w:val="yellow"/>
              </w:rPr>
              <w:t>Dr. Kellner withdrew his motion.</w:t>
            </w:r>
          </w:p>
          <w:p w:rsidR="00945B91" w:rsidRDefault="00945B91" w:rsidP="00945B91">
            <w:pPr>
              <w:rPr>
                <w:sz w:val="22"/>
                <w:szCs w:val="22"/>
              </w:rPr>
            </w:pPr>
          </w:p>
          <w:p w:rsidR="00945B91" w:rsidRDefault="00945B91" w:rsidP="00945B91">
            <w:pPr>
              <w:rPr>
                <w:sz w:val="22"/>
                <w:szCs w:val="22"/>
              </w:rPr>
            </w:pPr>
            <w:r>
              <w:rPr>
                <w:sz w:val="22"/>
                <w:szCs w:val="22"/>
              </w:rPr>
              <w:t xml:space="preserve">President Futterer stated he would attend the Graduate Council meeting next Tuesday and convey to the committee that the Senate has concerns with the recommended membership changes.  Dr. Rogers noted a concern that the proposed representation on the </w:t>
            </w:r>
            <w:r w:rsidR="004817B5">
              <w:rPr>
                <w:sz w:val="22"/>
                <w:szCs w:val="22"/>
              </w:rPr>
              <w:t>c</w:t>
            </w:r>
            <w:r>
              <w:rPr>
                <w:sz w:val="22"/>
                <w:szCs w:val="22"/>
              </w:rPr>
              <w:t>ouncil would not be as democratic.  President Futterer asked that Dr. Kellner make his motion again at which time he will table the motion for a final vote to allow time for a resolution with the Gra</w:t>
            </w:r>
            <w:r w:rsidR="00D47175">
              <w:rPr>
                <w:sz w:val="22"/>
                <w:szCs w:val="22"/>
              </w:rPr>
              <w:t xml:space="preserve">duate Council. </w:t>
            </w:r>
          </w:p>
          <w:p w:rsidR="00945B91" w:rsidRDefault="00945B91" w:rsidP="00945B91">
            <w:pPr>
              <w:rPr>
                <w:sz w:val="22"/>
                <w:szCs w:val="22"/>
              </w:rPr>
            </w:pPr>
          </w:p>
          <w:p w:rsidR="00945B91" w:rsidRPr="00945B91" w:rsidRDefault="00945B91" w:rsidP="00945B91">
            <w:pPr>
              <w:rPr>
                <w:sz w:val="22"/>
                <w:szCs w:val="22"/>
                <w:highlight w:val="yellow"/>
              </w:rPr>
            </w:pPr>
            <w:r w:rsidRPr="00945B91">
              <w:rPr>
                <w:sz w:val="22"/>
                <w:szCs w:val="22"/>
                <w:highlight w:val="yellow"/>
              </w:rPr>
              <w:t>Motion by Dr. Kellner, seconded by Dr. Jackson, to leave the membership of the Graduate Council as it is currently with the addition of the representative from the doctoral faculty.</w:t>
            </w:r>
          </w:p>
          <w:p w:rsidR="00945B91" w:rsidRPr="00945B91" w:rsidRDefault="00945B91" w:rsidP="00945B91">
            <w:pPr>
              <w:rPr>
                <w:sz w:val="22"/>
                <w:szCs w:val="22"/>
                <w:highlight w:val="yellow"/>
              </w:rPr>
            </w:pPr>
          </w:p>
          <w:p w:rsidR="00945B91" w:rsidRDefault="00945B91" w:rsidP="00945B91">
            <w:pPr>
              <w:rPr>
                <w:sz w:val="22"/>
                <w:szCs w:val="22"/>
              </w:rPr>
            </w:pPr>
            <w:r w:rsidRPr="00945B91">
              <w:rPr>
                <w:sz w:val="22"/>
                <w:szCs w:val="22"/>
                <w:highlight w:val="yellow"/>
              </w:rPr>
              <w:t>Motion by President Futterer, seconded by Dr. Rogers, to table the vote on the previous motion.  Motion carried</w:t>
            </w:r>
            <w:r>
              <w:rPr>
                <w:sz w:val="22"/>
                <w:szCs w:val="22"/>
              </w:rPr>
              <w:t>.</w:t>
            </w:r>
          </w:p>
          <w:p w:rsidR="00AB6418" w:rsidRDefault="00AB6418" w:rsidP="00945B91">
            <w:pPr>
              <w:rPr>
                <w:sz w:val="22"/>
                <w:szCs w:val="22"/>
              </w:rPr>
            </w:pPr>
          </w:p>
          <w:p w:rsidR="00AB6418" w:rsidRDefault="00AB6418" w:rsidP="00945B91">
            <w:pPr>
              <w:rPr>
                <w:sz w:val="22"/>
                <w:szCs w:val="22"/>
              </w:rPr>
            </w:pPr>
            <w:r>
              <w:rPr>
                <w:sz w:val="22"/>
                <w:szCs w:val="22"/>
              </w:rPr>
              <w:lastRenderedPageBreak/>
              <w:t>It was noted that the standing committee revisions will now return to the Executive Council for additional review before going to the Board of Trustees in March for consideration.  (Note: The constitutional changes voted on by the Senate in April, 2015, will go before the faculty for a vote later this spring.)</w:t>
            </w:r>
          </w:p>
          <w:p w:rsidR="00945B91" w:rsidRDefault="00945B91" w:rsidP="00945B91">
            <w:pPr>
              <w:rPr>
                <w:sz w:val="22"/>
                <w:szCs w:val="22"/>
              </w:rPr>
            </w:pPr>
          </w:p>
        </w:tc>
      </w:tr>
      <w:tr w:rsidR="009B5C1E" w:rsidRPr="00A96408" w:rsidTr="00A96408">
        <w:tc>
          <w:tcPr>
            <w:tcW w:w="2268" w:type="dxa"/>
          </w:tcPr>
          <w:p w:rsidR="009B5C1E" w:rsidRDefault="009B5C1E" w:rsidP="008C7A80">
            <w:pPr>
              <w:rPr>
                <w:sz w:val="22"/>
                <w:szCs w:val="22"/>
              </w:rPr>
            </w:pPr>
            <w:r>
              <w:rPr>
                <w:sz w:val="22"/>
                <w:szCs w:val="22"/>
              </w:rPr>
              <w:lastRenderedPageBreak/>
              <w:t>REPORT ON PROMOTION AND TENURE REVIEW</w:t>
            </w:r>
          </w:p>
        </w:tc>
        <w:tc>
          <w:tcPr>
            <w:tcW w:w="8404" w:type="dxa"/>
          </w:tcPr>
          <w:p w:rsidR="009B5C1E" w:rsidRDefault="009B5C1E" w:rsidP="00D64404">
            <w:pPr>
              <w:rPr>
                <w:sz w:val="22"/>
                <w:szCs w:val="22"/>
              </w:rPr>
            </w:pPr>
            <w:r>
              <w:rPr>
                <w:sz w:val="22"/>
                <w:szCs w:val="22"/>
              </w:rPr>
              <w:t>President Futterer asked Dr. Jackson for a report.  Dr. Jackson stated the committee had finished their preliminary draft and had sent the report for comments to University Counsel and to Academic Affairs.  Once the committee receives and reviews those comments, another draft will then go out to all the faculty and to the Senate for review.</w:t>
            </w:r>
          </w:p>
          <w:p w:rsidR="009B5C1E" w:rsidRDefault="009B5C1E" w:rsidP="00D64404">
            <w:pPr>
              <w:rPr>
                <w:sz w:val="22"/>
                <w:szCs w:val="22"/>
              </w:rPr>
            </w:pPr>
          </w:p>
        </w:tc>
      </w:tr>
      <w:tr w:rsidR="009B5C1E" w:rsidRPr="00A96408" w:rsidTr="00A96408">
        <w:tc>
          <w:tcPr>
            <w:tcW w:w="2268" w:type="dxa"/>
          </w:tcPr>
          <w:p w:rsidR="009B5C1E" w:rsidRDefault="006F00A6" w:rsidP="008C7A80">
            <w:pPr>
              <w:rPr>
                <w:sz w:val="22"/>
                <w:szCs w:val="22"/>
              </w:rPr>
            </w:pPr>
            <w:r>
              <w:rPr>
                <w:sz w:val="22"/>
                <w:szCs w:val="22"/>
              </w:rPr>
              <w:t>REPORT ON VPAA SELECTION AND MEETING</w:t>
            </w:r>
          </w:p>
        </w:tc>
        <w:tc>
          <w:tcPr>
            <w:tcW w:w="8404" w:type="dxa"/>
          </w:tcPr>
          <w:p w:rsidR="00B407AE" w:rsidRDefault="006F00A6" w:rsidP="00D64404">
            <w:pPr>
              <w:rPr>
                <w:sz w:val="22"/>
                <w:szCs w:val="22"/>
              </w:rPr>
            </w:pPr>
            <w:r>
              <w:rPr>
                <w:sz w:val="22"/>
                <w:szCs w:val="22"/>
              </w:rPr>
              <w:t xml:space="preserve">President Futterer noted that he, Dr. Patton, and Dr. Kellner have spoken with both </w:t>
            </w:r>
          </w:p>
          <w:p w:rsidR="009B5C1E" w:rsidRDefault="006F00A6" w:rsidP="00D64404">
            <w:pPr>
              <w:rPr>
                <w:sz w:val="22"/>
                <w:szCs w:val="22"/>
              </w:rPr>
            </w:pPr>
            <w:r>
              <w:rPr>
                <w:sz w:val="22"/>
                <w:szCs w:val="22"/>
              </w:rPr>
              <w:t>Dr. Anglin and Dr. Mohamed Abdelrahman, the new V</w:t>
            </w:r>
            <w:r w:rsidR="00D346FC">
              <w:rPr>
                <w:sz w:val="22"/>
                <w:szCs w:val="22"/>
              </w:rPr>
              <w:t>ice President for Academic Affairs</w:t>
            </w:r>
            <w:r>
              <w:rPr>
                <w:sz w:val="22"/>
                <w:szCs w:val="22"/>
              </w:rPr>
              <w:t xml:space="preserve"> as of June 1, 2016, concerning an event to be held in the fall on shared governance.  This event would include both administrators and faculty.  Dr. Abdelrahman was enthusiastic about the idea and President Futterer reported Dr. Abdelrahman’</w:t>
            </w:r>
            <w:r w:rsidR="004817B5">
              <w:rPr>
                <w:sz w:val="22"/>
                <w:szCs w:val="22"/>
              </w:rPr>
              <w:t>s view of shared governance seems</w:t>
            </w:r>
            <w:r w:rsidR="000668FA">
              <w:rPr>
                <w:sz w:val="22"/>
                <w:szCs w:val="22"/>
              </w:rPr>
              <w:t xml:space="preserve"> very straight</w:t>
            </w:r>
            <w:r>
              <w:rPr>
                <w:sz w:val="22"/>
                <w:szCs w:val="22"/>
              </w:rPr>
              <w:t>forward.  President Futterer noted that the revised promotion and tenure policy will include criteria established by departmental faculty to be used for evaluations and the promotion and tenure process.</w:t>
            </w:r>
          </w:p>
          <w:p w:rsidR="006F00A6" w:rsidRDefault="006F00A6" w:rsidP="00D64404">
            <w:pPr>
              <w:rPr>
                <w:sz w:val="22"/>
                <w:szCs w:val="22"/>
              </w:rPr>
            </w:pPr>
          </w:p>
        </w:tc>
      </w:tr>
      <w:tr w:rsidR="009B5C1E" w:rsidRPr="00A96408" w:rsidTr="00A96408">
        <w:tc>
          <w:tcPr>
            <w:tcW w:w="2268" w:type="dxa"/>
          </w:tcPr>
          <w:p w:rsidR="009B5C1E" w:rsidRDefault="009B5C1E" w:rsidP="008C7A80">
            <w:pPr>
              <w:rPr>
                <w:sz w:val="22"/>
                <w:szCs w:val="22"/>
              </w:rPr>
            </w:pPr>
            <w:r>
              <w:rPr>
                <w:sz w:val="22"/>
                <w:szCs w:val="22"/>
              </w:rPr>
              <w:t>REPORT ON STRATEGIC PLANNING</w:t>
            </w:r>
          </w:p>
          <w:p w:rsidR="009B5C1E" w:rsidRDefault="009B5C1E" w:rsidP="008C7A80">
            <w:pPr>
              <w:rPr>
                <w:sz w:val="22"/>
                <w:szCs w:val="22"/>
              </w:rPr>
            </w:pPr>
          </w:p>
        </w:tc>
        <w:tc>
          <w:tcPr>
            <w:tcW w:w="8404" w:type="dxa"/>
          </w:tcPr>
          <w:p w:rsidR="009B5C1E" w:rsidRDefault="009B5C1E" w:rsidP="00D64404">
            <w:pPr>
              <w:rPr>
                <w:sz w:val="22"/>
                <w:szCs w:val="22"/>
              </w:rPr>
            </w:pPr>
            <w:r>
              <w:rPr>
                <w:sz w:val="22"/>
                <w:szCs w:val="22"/>
              </w:rPr>
              <w:t xml:space="preserve">President Futterer </w:t>
            </w:r>
            <w:r w:rsidR="006F00A6">
              <w:rPr>
                <w:sz w:val="22"/>
                <w:szCs w:val="22"/>
              </w:rPr>
              <w:t>reported the strategic planning process is ongoing.</w:t>
            </w:r>
          </w:p>
        </w:tc>
      </w:tr>
      <w:tr w:rsidR="006F00A6" w:rsidRPr="00A96408" w:rsidTr="00A96408">
        <w:tc>
          <w:tcPr>
            <w:tcW w:w="2268" w:type="dxa"/>
          </w:tcPr>
          <w:p w:rsidR="006F00A6" w:rsidRDefault="006F00A6" w:rsidP="008C7A80">
            <w:pPr>
              <w:rPr>
                <w:sz w:val="22"/>
                <w:szCs w:val="22"/>
              </w:rPr>
            </w:pPr>
            <w:r>
              <w:rPr>
                <w:sz w:val="22"/>
                <w:szCs w:val="22"/>
              </w:rPr>
              <w:t>REPORT ON SECURITY CAMERAS IN THE CLASSROOM</w:t>
            </w:r>
          </w:p>
          <w:p w:rsidR="006F00A6" w:rsidRDefault="006F00A6" w:rsidP="008C7A80">
            <w:pPr>
              <w:rPr>
                <w:sz w:val="22"/>
                <w:szCs w:val="22"/>
              </w:rPr>
            </w:pPr>
          </w:p>
        </w:tc>
        <w:tc>
          <w:tcPr>
            <w:tcW w:w="8404" w:type="dxa"/>
          </w:tcPr>
          <w:p w:rsidR="006F00A6" w:rsidRDefault="006F00A6" w:rsidP="00D64404">
            <w:pPr>
              <w:rPr>
                <w:sz w:val="22"/>
                <w:szCs w:val="22"/>
              </w:rPr>
            </w:pPr>
            <w:r>
              <w:rPr>
                <w:sz w:val="22"/>
                <w:szCs w:val="22"/>
              </w:rPr>
              <w:t>President Futterer stated he wished to postpone this item at this time.</w:t>
            </w:r>
          </w:p>
        </w:tc>
      </w:tr>
      <w:tr w:rsidR="002F38D9" w:rsidRPr="00A96408" w:rsidTr="00A96408">
        <w:tc>
          <w:tcPr>
            <w:tcW w:w="2268" w:type="dxa"/>
          </w:tcPr>
          <w:p w:rsidR="002F38D9" w:rsidRDefault="00FD1A01" w:rsidP="008C7A80">
            <w:pPr>
              <w:rPr>
                <w:sz w:val="22"/>
                <w:szCs w:val="22"/>
              </w:rPr>
            </w:pPr>
            <w:r>
              <w:rPr>
                <w:sz w:val="22"/>
                <w:szCs w:val="22"/>
              </w:rPr>
              <w:t>FACULTY EVALUATIONS</w:t>
            </w:r>
          </w:p>
          <w:p w:rsidR="005463AB" w:rsidRDefault="005463AB" w:rsidP="008C7A80">
            <w:pPr>
              <w:rPr>
                <w:sz w:val="22"/>
                <w:szCs w:val="22"/>
              </w:rPr>
            </w:pPr>
          </w:p>
        </w:tc>
        <w:tc>
          <w:tcPr>
            <w:tcW w:w="8404" w:type="dxa"/>
          </w:tcPr>
          <w:p w:rsidR="003440E6" w:rsidRDefault="001A3113" w:rsidP="00D64404">
            <w:pPr>
              <w:rPr>
                <w:sz w:val="22"/>
                <w:szCs w:val="22"/>
              </w:rPr>
            </w:pPr>
            <w:r>
              <w:rPr>
                <w:sz w:val="22"/>
                <w:szCs w:val="22"/>
              </w:rPr>
              <w:t>President Futterer sta</w:t>
            </w:r>
            <w:r w:rsidR="00976D61">
              <w:rPr>
                <w:sz w:val="22"/>
                <w:szCs w:val="22"/>
              </w:rPr>
              <w:t xml:space="preserve">ted he had a note from Mr. Wyatt Watson concerning the search for a new evaluation software to be used for student evaluations of faculty.  Mr. Watson has narrowed the software down to </w:t>
            </w:r>
            <w:r w:rsidR="00612B88">
              <w:rPr>
                <w:sz w:val="22"/>
                <w:szCs w:val="22"/>
              </w:rPr>
              <w:t>three</w:t>
            </w:r>
            <w:r w:rsidR="00976D61">
              <w:rPr>
                <w:sz w:val="22"/>
                <w:szCs w:val="22"/>
              </w:rPr>
              <w:t xml:space="preserve"> to </w:t>
            </w:r>
            <w:r w:rsidR="00612B88">
              <w:rPr>
                <w:sz w:val="22"/>
                <w:szCs w:val="22"/>
              </w:rPr>
              <w:t>five</w:t>
            </w:r>
            <w:r w:rsidR="00B407AE">
              <w:rPr>
                <w:sz w:val="22"/>
                <w:szCs w:val="22"/>
              </w:rPr>
              <w:t xml:space="preserve"> </w:t>
            </w:r>
            <w:r w:rsidR="00976D61">
              <w:rPr>
                <w:sz w:val="22"/>
                <w:szCs w:val="22"/>
              </w:rPr>
              <w:t>compatible with ATU systems.  He will soon set up demos for the Faculty Senate and anyone else who wishes to atte</w:t>
            </w:r>
            <w:r w:rsidR="00612B88">
              <w:rPr>
                <w:sz w:val="22"/>
                <w:szCs w:val="22"/>
              </w:rPr>
              <w:t>nd.  He has</w:t>
            </w:r>
            <w:r w:rsidR="00976D61">
              <w:rPr>
                <w:sz w:val="22"/>
                <w:szCs w:val="22"/>
              </w:rPr>
              <w:t xml:space="preserve"> asked that one to three senators attend and to let him know who and he will set up the demos around their class schedules.  Dr. Kellner, Dr. Kondrick, and Dr. Moody volunteered to attend the demos.</w:t>
            </w:r>
          </w:p>
          <w:p w:rsidR="00976D61" w:rsidRDefault="00976D61" w:rsidP="00D64404">
            <w:pPr>
              <w:rPr>
                <w:sz w:val="22"/>
                <w:szCs w:val="22"/>
              </w:rPr>
            </w:pPr>
          </w:p>
        </w:tc>
      </w:tr>
      <w:tr w:rsidR="005E322B" w:rsidRPr="00A96408" w:rsidTr="00A96408">
        <w:tc>
          <w:tcPr>
            <w:tcW w:w="2268" w:type="dxa"/>
          </w:tcPr>
          <w:p w:rsidR="002F38D9" w:rsidRDefault="005463AB" w:rsidP="002F38D9">
            <w:pPr>
              <w:rPr>
                <w:sz w:val="22"/>
                <w:szCs w:val="22"/>
              </w:rPr>
            </w:pPr>
            <w:r>
              <w:rPr>
                <w:sz w:val="22"/>
                <w:szCs w:val="22"/>
              </w:rPr>
              <w:t>HIGHER LEVELS OF LIFE INSURANCE UPDATE</w:t>
            </w:r>
          </w:p>
          <w:p w:rsidR="005463AB" w:rsidRDefault="005463AB" w:rsidP="002F38D9">
            <w:pPr>
              <w:rPr>
                <w:sz w:val="22"/>
                <w:szCs w:val="22"/>
              </w:rPr>
            </w:pPr>
          </w:p>
        </w:tc>
        <w:tc>
          <w:tcPr>
            <w:tcW w:w="8404" w:type="dxa"/>
          </w:tcPr>
          <w:p w:rsidR="00235A79" w:rsidRDefault="00976D61" w:rsidP="003440E6">
            <w:pPr>
              <w:rPr>
                <w:sz w:val="22"/>
                <w:szCs w:val="22"/>
              </w:rPr>
            </w:pPr>
            <w:r>
              <w:rPr>
                <w:sz w:val="22"/>
                <w:szCs w:val="22"/>
              </w:rPr>
              <w:t xml:space="preserve">Dr. Anglin reported a committee has been formed to look at several issues relating to benefits.  Dr. David Ward, Dr. Kim Troboy, Dr. Jeff Woods, </w:t>
            </w:r>
            <w:r w:rsidRPr="00BA108F">
              <w:rPr>
                <w:color w:val="000000"/>
                <w:sz w:val="22"/>
                <w:szCs w:val="22"/>
              </w:rPr>
              <w:t>and Dr. Lucas Maxwell</w:t>
            </w:r>
            <w:r>
              <w:rPr>
                <w:sz w:val="22"/>
                <w:szCs w:val="22"/>
              </w:rPr>
              <w:t xml:space="preserve"> are serving on this committee, along with others from finance.</w:t>
            </w:r>
          </w:p>
        </w:tc>
      </w:tr>
      <w:tr w:rsidR="001C670A" w:rsidRPr="00A96408" w:rsidTr="00A96408">
        <w:tc>
          <w:tcPr>
            <w:tcW w:w="2268" w:type="dxa"/>
          </w:tcPr>
          <w:p w:rsidR="003A2237" w:rsidRDefault="005463AB" w:rsidP="00E71867">
            <w:pPr>
              <w:rPr>
                <w:sz w:val="22"/>
                <w:szCs w:val="22"/>
              </w:rPr>
            </w:pPr>
            <w:r>
              <w:rPr>
                <w:sz w:val="22"/>
                <w:szCs w:val="22"/>
              </w:rPr>
              <w:t>GRADUATION REGALIA UPDATE</w:t>
            </w:r>
          </w:p>
          <w:p w:rsidR="005463AB" w:rsidRPr="00C771AD" w:rsidRDefault="005463AB" w:rsidP="00E71867">
            <w:pPr>
              <w:rPr>
                <w:sz w:val="22"/>
                <w:szCs w:val="22"/>
              </w:rPr>
            </w:pPr>
          </w:p>
        </w:tc>
        <w:tc>
          <w:tcPr>
            <w:tcW w:w="8404" w:type="dxa"/>
          </w:tcPr>
          <w:p w:rsidR="00E70094" w:rsidRDefault="00976D61" w:rsidP="00D64404">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Dr. Anglin reported the Executive</w:t>
            </w:r>
            <w:r w:rsidR="00612B88">
              <w:rPr>
                <w:sz w:val="22"/>
                <w:szCs w:val="22"/>
              </w:rPr>
              <w:t xml:space="preserve"> Council has decided to only allow</w:t>
            </w:r>
            <w:r>
              <w:rPr>
                <w:sz w:val="22"/>
                <w:szCs w:val="22"/>
              </w:rPr>
              <w:t xml:space="preserve"> the academic cords currently being used for graduation.  </w:t>
            </w:r>
            <w:r w:rsidR="00E70094" w:rsidRPr="00BA108F">
              <w:rPr>
                <w:color w:val="000000"/>
                <w:sz w:val="22"/>
                <w:szCs w:val="22"/>
              </w:rPr>
              <w:t>Some pins may also be allowed</w:t>
            </w:r>
            <w:r w:rsidR="00C20918" w:rsidRPr="00BA108F">
              <w:rPr>
                <w:color w:val="000000"/>
                <w:sz w:val="22"/>
                <w:szCs w:val="22"/>
              </w:rPr>
              <w:t>, subject to guidelines established through the Commencement Committee</w:t>
            </w:r>
            <w:r w:rsidR="00E70094" w:rsidRPr="00BA108F">
              <w:rPr>
                <w:color w:val="000000"/>
                <w:sz w:val="22"/>
                <w:szCs w:val="22"/>
              </w:rPr>
              <w:t>.</w:t>
            </w:r>
            <w:r w:rsidR="00C20918" w:rsidRPr="00BA108F">
              <w:rPr>
                <w:color w:val="000000"/>
                <w:sz w:val="22"/>
                <w:szCs w:val="22"/>
              </w:rPr>
              <w:t xml:space="preserve">  </w:t>
            </w:r>
            <w:r w:rsidR="00E70094" w:rsidRPr="00BA108F">
              <w:rPr>
                <w:color w:val="000000"/>
                <w:sz w:val="22"/>
                <w:szCs w:val="22"/>
              </w:rPr>
              <w:t>President Futterer stated this issue appears to be decided and will be removed from future</w:t>
            </w:r>
            <w:r w:rsidR="00E70094">
              <w:rPr>
                <w:sz w:val="22"/>
                <w:szCs w:val="22"/>
              </w:rPr>
              <w:t xml:space="preserve"> agendas. </w:t>
            </w:r>
          </w:p>
          <w:p w:rsidR="00E70094" w:rsidRPr="00A877B1" w:rsidRDefault="00E70094" w:rsidP="00D64404">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tc>
      </w:tr>
      <w:tr w:rsidR="00FA6FF0" w:rsidRPr="00A96408" w:rsidTr="00A96408">
        <w:tc>
          <w:tcPr>
            <w:tcW w:w="2268" w:type="dxa"/>
          </w:tcPr>
          <w:p w:rsidR="00FA6FF0" w:rsidRDefault="00FA6FF0" w:rsidP="00387CDC">
            <w:pPr>
              <w:rPr>
                <w:sz w:val="22"/>
                <w:szCs w:val="22"/>
              </w:rPr>
            </w:pPr>
            <w:r>
              <w:rPr>
                <w:sz w:val="22"/>
                <w:szCs w:val="22"/>
              </w:rPr>
              <w:t>SHARED GOVERNANCE HANDBOOK STATEMENT</w:t>
            </w:r>
          </w:p>
          <w:p w:rsidR="00FA6FF0" w:rsidRDefault="00FA6FF0" w:rsidP="00387CDC">
            <w:pPr>
              <w:rPr>
                <w:sz w:val="22"/>
                <w:szCs w:val="22"/>
              </w:rPr>
            </w:pPr>
          </w:p>
        </w:tc>
        <w:tc>
          <w:tcPr>
            <w:tcW w:w="8404" w:type="dxa"/>
          </w:tcPr>
          <w:p w:rsidR="00FA6FF0" w:rsidRDefault="00E70094" w:rsidP="002839C7">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President Futterer stated that the committee is working towards some sort of a statement but there is nothing to report at this time.  This item will remain part of Old Business.</w:t>
            </w:r>
          </w:p>
        </w:tc>
      </w:tr>
      <w:tr w:rsidR="00E07F7D" w:rsidRPr="00EA4F61" w:rsidTr="00A96408">
        <w:tc>
          <w:tcPr>
            <w:tcW w:w="2268" w:type="dxa"/>
          </w:tcPr>
          <w:p w:rsidR="00E07F7D" w:rsidRDefault="00E07F7D" w:rsidP="00097BD8">
            <w:pPr>
              <w:rPr>
                <w:sz w:val="22"/>
                <w:szCs w:val="22"/>
              </w:rPr>
            </w:pPr>
            <w:r>
              <w:rPr>
                <w:sz w:val="22"/>
                <w:szCs w:val="22"/>
              </w:rPr>
              <w:t>OPEN FORUM</w:t>
            </w:r>
          </w:p>
          <w:p w:rsidR="00E07F7D" w:rsidRDefault="00E07F7D" w:rsidP="00097BD8">
            <w:pPr>
              <w:rPr>
                <w:sz w:val="22"/>
                <w:szCs w:val="22"/>
              </w:rPr>
            </w:pPr>
          </w:p>
        </w:tc>
        <w:tc>
          <w:tcPr>
            <w:tcW w:w="8404" w:type="dxa"/>
          </w:tcPr>
          <w:p w:rsidR="00B407AE" w:rsidRDefault="00C557D5" w:rsidP="00C557D5">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 xml:space="preserve">Dr. Finan stated he would like to see the textbook policy which requires common textbooks for multiple sections repealed.  Dr. Rogers noted that a common textbook does help with assessment but can be frustrating to instructors.  Dr. Finan stated that he wished to use his own “textbook and other materials” instead for his classes but the policy precludes that. </w:t>
            </w:r>
          </w:p>
          <w:p w:rsidR="00D346FC" w:rsidRDefault="00C557D5" w:rsidP="00C557D5">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 xml:space="preserve">Dr. Anglin noted that all universities where he has been have gone to consistency of course </w:t>
            </w:r>
          </w:p>
          <w:p w:rsidR="00D346FC" w:rsidRDefault="00D346FC" w:rsidP="00C557D5">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2D455D" w:rsidRDefault="00C557D5" w:rsidP="00C557D5">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lastRenderedPageBreak/>
              <w:t>materials, and emphasized that accrediting bodies look at learning objectives and measurements using consistent materials.</w:t>
            </w:r>
          </w:p>
          <w:p w:rsidR="00C557D5" w:rsidRDefault="00C557D5" w:rsidP="00C557D5">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C557D5" w:rsidRDefault="00C557D5"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 xml:space="preserve">Dr. Rogers reported he and many in his department did not get the email notices when the online </w:t>
            </w:r>
            <w:r w:rsidR="00EF4568">
              <w:rPr>
                <w:sz w:val="22"/>
                <w:szCs w:val="22"/>
              </w:rPr>
              <w:t xml:space="preserve">student </w:t>
            </w:r>
            <w:r>
              <w:rPr>
                <w:sz w:val="22"/>
                <w:szCs w:val="22"/>
              </w:rPr>
              <w:t>evaluatio</w:t>
            </w:r>
            <w:r w:rsidR="00EF4568">
              <w:rPr>
                <w:sz w:val="22"/>
                <w:szCs w:val="22"/>
              </w:rPr>
              <w:t>ns in fall began.  Therefore, they were not able to followup with their students</w:t>
            </w:r>
            <w:r>
              <w:rPr>
                <w:sz w:val="22"/>
                <w:szCs w:val="22"/>
              </w:rPr>
              <w:t xml:space="preserve"> and as a result, student evaluations in his department were down some 20 to 30 pe</w:t>
            </w:r>
            <w:r w:rsidR="00612B88">
              <w:rPr>
                <w:sz w:val="22"/>
                <w:szCs w:val="22"/>
              </w:rPr>
              <w:t>rcent.  Others reported similar results</w:t>
            </w:r>
            <w:r>
              <w:rPr>
                <w:sz w:val="22"/>
                <w:szCs w:val="22"/>
              </w:rPr>
              <w:t xml:space="preserve">.  </w:t>
            </w:r>
            <w:r w:rsidR="00EF4568">
              <w:rPr>
                <w:sz w:val="22"/>
                <w:szCs w:val="22"/>
              </w:rPr>
              <w:t>He asked that protocols be put back in place to make sure the faculty are notified when the evaluations of their classes begin.</w:t>
            </w: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Dr. Darnell read an email she received which basically questioned why staff positions in cultural diversity, university initiatives, and emergency management had been filled when a faculty shortage has been acknowledged by t</w:t>
            </w:r>
            <w:r w:rsidR="00B407AE">
              <w:rPr>
                <w:sz w:val="22"/>
                <w:szCs w:val="22"/>
              </w:rPr>
              <w:t>he administration.  Dr. Rogers advised</w:t>
            </w:r>
            <w:r>
              <w:rPr>
                <w:sz w:val="22"/>
                <w:szCs w:val="22"/>
              </w:rPr>
              <w:t xml:space="preserve"> that the white papers for the strategic planning process contain data indicating growth in both faculty and staff positions and encouraged the faculty to review the data.  President Futterer stated he would talk with Mr. Watson concerning statistics o</w:t>
            </w:r>
            <w:r w:rsidR="00B407AE">
              <w:rPr>
                <w:sz w:val="22"/>
                <w:szCs w:val="22"/>
              </w:rPr>
              <w:t xml:space="preserve">n student, faculty, </w:t>
            </w:r>
            <w:r>
              <w:rPr>
                <w:sz w:val="22"/>
                <w:szCs w:val="22"/>
              </w:rPr>
              <w:t>and staff growth and would place this item on the agenda for next month for discussion.</w:t>
            </w: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President Futterer noted an email from Dr. Tom DeBlack asking why the faculty at UCA return the day classes begin rather than a week earlier.  Dr. DeBlack had noted in his email that he is not opposed to inservice but would rather arrange that on his own.</w:t>
            </w: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p w:rsidR="00EF4568"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Dr. Hunter stated her idea of inservice would be for faculty to have options for what to attend.  Dr. Anglin reported Dr. Jason Warnick, Director of the Center for Excellence in Teaching and Learning, will be responsible for programming future professional development days and that he has plans to have options for faculty for those days.</w:t>
            </w:r>
          </w:p>
          <w:p w:rsidR="00EF4568" w:rsidRPr="00EA4F61" w:rsidRDefault="00EF4568" w:rsidP="00EF4568">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p>
        </w:tc>
      </w:tr>
      <w:tr w:rsidR="00E07F7D" w:rsidRPr="00EA4F61" w:rsidTr="00A96408">
        <w:tc>
          <w:tcPr>
            <w:tcW w:w="2268" w:type="dxa"/>
          </w:tcPr>
          <w:p w:rsidR="00E07F7D" w:rsidRDefault="00E07F7D" w:rsidP="00097BD8">
            <w:pPr>
              <w:rPr>
                <w:sz w:val="22"/>
                <w:szCs w:val="22"/>
              </w:rPr>
            </w:pPr>
            <w:r>
              <w:rPr>
                <w:sz w:val="22"/>
                <w:szCs w:val="22"/>
              </w:rPr>
              <w:lastRenderedPageBreak/>
              <w:t>ANNOUNCEMENTS AND INFORMATION ITEMS</w:t>
            </w:r>
          </w:p>
          <w:p w:rsidR="00E07F7D" w:rsidRDefault="00E07F7D" w:rsidP="00097BD8">
            <w:pPr>
              <w:rPr>
                <w:sz w:val="22"/>
                <w:szCs w:val="22"/>
              </w:rPr>
            </w:pPr>
          </w:p>
        </w:tc>
        <w:tc>
          <w:tcPr>
            <w:tcW w:w="8404" w:type="dxa"/>
          </w:tcPr>
          <w:p w:rsidR="00E07F7D" w:rsidRPr="00EA4F61" w:rsidRDefault="00EF4568" w:rsidP="00EA39E2">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Pr>
                <w:sz w:val="22"/>
                <w:szCs w:val="22"/>
              </w:rPr>
              <w:t>President Futterer stated the next meeting of the Senate will be Tuesday, March 8, 2016.  He thanked the Senate for their work on the committee revisions.</w:t>
            </w:r>
          </w:p>
        </w:tc>
      </w:tr>
      <w:tr w:rsidR="002A21CB" w:rsidRPr="00EA4F61" w:rsidTr="00A96408">
        <w:tc>
          <w:tcPr>
            <w:tcW w:w="2268" w:type="dxa"/>
          </w:tcPr>
          <w:p w:rsidR="002A21CB" w:rsidRPr="00EA4F61" w:rsidRDefault="002A21CB" w:rsidP="00C559FF">
            <w:pPr>
              <w:rPr>
                <w:sz w:val="22"/>
                <w:szCs w:val="22"/>
              </w:rPr>
            </w:pPr>
            <w:r w:rsidRPr="00EA4F61">
              <w:rPr>
                <w:sz w:val="22"/>
                <w:szCs w:val="22"/>
              </w:rPr>
              <w:t>ADJOURNMENT</w:t>
            </w:r>
          </w:p>
        </w:tc>
        <w:tc>
          <w:tcPr>
            <w:tcW w:w="8404" w:type="dxa"/>
          </w:tcPr>
          <w:p w:rsidR="002A21CB" w:rsidRPr="00EA4F61" w:rsidRDefault="00FA4F36" w:rsidP="00960420">
            <w:pPr>
              <w:tabs>
                <w:tab w:val="left" w:pos="-1080"/>
                <w:tab w:val="left" w:pos="-720"/>
                <w:tab w:val="left" w:pos="0"/>
                <w:tab w:val="left" w:pos="2160"/>
                <w:tab w:val="left" w:pos="2880"/>
                <w:tab w:val="left" w:pos="5760"/>
                <w:tab w:val="left" w:pos="6480"/>
                <w:tab w:val="left" w:pos="864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2"/>
                <w:szCs w:val="22"/>
              </w:rPr>
            </w:pPr>
            <w:r w:rsidRPr="00EA4F61">
              <w:rPr>
                <w:sz w:val="22"/>
                <w:szCs w:val="22"/>
              </w:rPr>
              <w:t>The meeting adjou</w:t>
            </w:r>
            <w:r w:rsidR="0015779C" w:rsidRPr="00EA4F61">
              <w:rPr>
                <w:sz w:val="22"/>
                <w:szCs w:val="22"/>
              </w:rPr>
              <w:t xml:space="preserve">rned at </w:t>
            </w:r>
            <w:r w:rsidR="00EF4568">
              <w:rPr>
                <w:sz w:val="22"/>
                <w:szCs w:val="22"/>
              </w:rPr>
              <w:t>5:05</w:t>
            </w:r>
            <w:r w:rsidR="002F38D9" w:rsidRPr="00EA4F61">
              <w:rPr>
                <w:sz w:val="22"/>
                <w:szCs w:val="22"/>
              </w:rPr>
              <w:t xml:space="preserve"> </w:t>
            </w:r>
            <w:r w:rsidR="002A21CB" w:rsidRPr="00EA4F61">
              <w:rPr>
                <w:sz w:val="22"/>
                <w:szCs w:val="22"/>
              </w:rPr>
              <w:t>p.m.</w:t>
            </w:r>
          </w:p>
          <w:p w:rsidR="002A21CB" w:rsidRPr="00EA4F61" w:rsidRDefault="002A21CB" w:rsidP="003004CA">
            <w:pPr>
              <w:rPr>
                <w:sz w:val="22"/>
                <w:szCs w:val="22"/>
              </w:rPr>
            </w:pPr>
          </w:p>
        </w:tc>
      </w:tr>
    </w:tbl>
    <w:p w:rsidR="009D5AD8" w:rsidRPr="00EA4F61" w:rsidRDefault="009D5AD8" w:rsidP="001B5E61">
      <w:pPr>
        <w:rPr>
          <w:sz w:val="22"/>
          <w:szCs w:val="22"/>
        </w:rPr>
      </w:pPr>
    </w:p>
    <w:p w:rsidR="00B65A3A" w:rsidRPr="00EA4F61" w:rsidRDefault="00B65A3A" w:rsidP="001B5E61">
      <w:pPr>
        <w:rPr>
          <w:sz w:val="22"/>
          <w:szCs w:val="22"/>
        </w:rPr>
      </w:pPr>
    </w:p>
    <w:p w:rsidR="002F38D9" w:rsidRPr="00EA4F61" w:rsidRDefault="00A968C1" w:rsidP="002F38D9">
      <w:pPr>
        <w:rPr>
          <w:sz w:val="22"/>
          <w:szCs w:val="22"/>
        </w:rPr>
      </w:pPr>
      <w:r w:rsidRPr="00EA4F61">
        <w:rPr>
          <w:sz w:val="22"/>
          <w:szCs w:val="22"/>
        </w:rPr>
        <w:tab/>
      </w:r>
      <w:r w:rsidR="00887DD9" w:rsidRPr="00EA4F61">
        <w:rPr>
          <w:sz w:val="22"/>
          <w:szCs w:val="22"/>
        </w:rPr>
        <w:tab/>
      </w:r>
      <w:r w:rsidR="00887DD9" w:rsidRPr="00EA4F61">
        <w:rPr>
          <w:sz w:val="22"/>
          <w:szCs w:val="22"/>
        </w:rPr>
        <w:tab/>
      </w:r>
      <w:r w:rsidR="00887DD9" w:rsidRPr="00EA4F61">
        <w:rPr>
          <w:sz w:val="22"/>
          <w:szCs w:val="22"/>
        </w:rPr>
        <w:tab/>
      </w:r>
      <w:r w:rsidR="00E7795A" w:rsidRPr="00EA4F61">
        <w:rPr>
          <w:sz w:val="22"/>
          <w:szCs w:val="22"/>
        </w:rPr>
        <w:tab/>
      </w:r>
      <w:r w:rsidR="00887DD9" w:rsidRPr="00EA4F61">
        <w:rPr>
          <w:sz w:val="22"/>
          <w:szCs w:val="22"/>
        </w:rPr>
        <w:tab/>
      </w:r>
      <w:r w:rsidR="00887DD9" w:rsidRPr="00EA4F61">
        <w:rPr>
          <w:sz w:val="22"/>
          <w:szCs w:val="22"/>
        </w:rPr>
        <w:tab/>
      </w:r>
      <w:r w:rsidR="00887DD9" w:rsidRPr="00EA4F61">
        <w:rPr>
          <w:sz w:val="22"/>
          <w:szCs w:val="22"/>
        </w:rPr>
        <w:tab/>
      </w:r>
      <w:r w:rsidR="002F38D9" w:rsidRPr="00EA4F61">
        <w:rPr>
          <w:sz w:val="22"/>
          <w:szCs w:val="22"/>
        </w:rPr>
        <w:tab/>
        <w:t>Respectfully submitted,</w:t>
      </w:r>
    </w:p>
    <w:p w:rsidR="002F38D9" w:rsidRPr="00EA4F61" w:rsidRDefault="002264A2" w:rsidP="002F38D9">
      <w:pPr>
        <w:ind w:left="5760" w:firstLine="720"/>
        <w:rPr>
          <w:sz w:val="22"/>
          <w:szCs w:val="22"/>
        </w:rPr>
      </w:pPr>
      <w:r>
        <w:rPr>
          <w:noProof/>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KTFutterer Signature" style="width:115.5pt;height:47.5pt;visibility:visible">
            <v:imagedata r:id="rId10" o:title="KTFutterer Signature"/>
          </v:shape>
        </w:pict>
      </w:r>
      <w:r w:rsidR="002F38D9" w:rsidRPr="00EA4F61">
        <w:rPr>
          <w:sz w:val="22"/>
          <w:szCs w:val="22"/>
        </w:rPr>
        <w:tab/>
      </w:r>
      <w:r w:rsidR="002F38D9" w:rsidRPr="00EA4F61">
        <w:rPr>
          <w:sz w:val="22"/>
          <w:szCs w:val="22"/>
        </w:rPr>
        <w:tab/>
      </w:r>
      <w:r w:rsidR="002F38D9" w:rsidRPr="00EA4F61">
        <w:rPr>
          <w:sz w:val="22"/>
          <w:szCs w:val="22"/>
        </w:rPr>
        <w:tab/>
        <w:t>Ken Futterer, M.M., President</w:t>
      </w:r>
    </w:p>
    <w:p w:rsidR="002F38D9" w:rsidRPr="00EA4F61" w:rsidRDefault="002F38D9" w:rsidP="002F38D9">
      <w:pPr>
        <w:rPr>
          <w:sz w:val="22"/>
          <w:szCs w:val="22"/>
        </w:rPr>
      </w:pPr>
    </w:p>
    <w:p w:rsidR="002F38D9" w:rsidRPr="00EA4F61" w:rsidRDefault="002264A2" w:rsidP="002F38D9">
      <w:pPr>
        <w:ind w:left="5760" w:firstLine="720"/>
        <w:rPr>
          <w:sz w:val="22"/>
          <w:szCs w:val="22"/>
        </w:rPr>
      </w:pPr>
      <w:r>
        <w:rPr>
          <w:noProof/>
          <w:sz w:val="22"/>
          <w:szCs w:val="22"/>
        </w:rPr>
        <w:pict>
          <v:shape id="Picture 2" o:spid="_x0000_i1026" type="#_x0000_t75" alt="Fusaro Signature" style="width:119.5pt;height:39pt;visibility:visible">
            <v:imagedata r:id="rId11" o:title="Fusaro Signature"/>
          </v:shape>
        </w:pict>
      </w:r>
    </w:p>
    <w:p w:rsidR="000F778E" w:rsidRDefault="002F38D9" w:rsidP="00D346FC">
      <w:pPr>
        <w:ind w:left="5760" w:firstLine="720"/>
        <w:rPr>
          <w:sz w:val="22"/>
          <w:szCs w:val="22"/>
        </w:rPr>
      </w:pPr>
      <w:r w:rsidRPr="00EA4F61">
        <w:rPr>
          <w:sz w:val="22"/>
          <w:szCs w:val="22"/>
        </w:rPr>
        <w:t>Marc Fusaro, Ph.D., Secretary</w:t>
      </w: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sz w:val="22"/>
          <w:szCs w:val="22"/>
        </w:rPr>
      </w:pPr>
    </w:p>
    <w:p w:rsidR="005A0947" w:rsidRDefault="005A0947" w:rsidP="005A0947">
      <w:pPr>
        <w:rPr>
          <w:color w:val="000000"/>
          <w:sz w:val="22"/>
          <w:szCs w:val="22"/>
        </w:rPr>
      </w:pPr>
    </w:p>
    <w:p w:rsidR="000F778E" w:rsidRDefault="002264A2" w:rsidP="000F778E">
      <w:pPr>
        <w:widowControl w:val="0"/>
        <w:autoSpaceDE w:val="0"/>
        <w:autoSpaceDN w:val="0"/>
        <w:adjustRightInd w:val="0"/>
        <w:ind w:left="-720" w:right="-720"/>
        <w:rPr>
          <w:color w:val="000000"/>
          <w:sz w:val="22"/>
          <w:szCs w:val="22"/>
        </w:rPr>
      </w:pPr>
      <w:r>
        <w:rPr>
          <w:color w:val="000000"/>
          <w:sz w:val="22"/>
          <w:szCs w:val="22"/>
        </w:rPr>
        <w:pict>
          <v:shape id="_x0000_i1027" type="#_x0000_t75" style="width:512pt;height:663pt">
            <v:imagedata r:id="rId12" o:title="Faculty%20Senate%20Attachments%20for%20February%202016%20minutes_Page_01"/>
          </v:shape>
        </w:pict>
      </w:r>
      <w:r>
        <w:rPr>
          <w:color w:val="000000"/>
          <w:sz w:val="22"/>
          <w:szCs w:val="22"/>
        </w:rPr>
        <w:lastRenderedPageBreak/>
        <w:pict>
          <v:shape id="_x0000_i1028" type="#_x0000_t75" style="width:512pt;height:663pt">
            <v:imagedata r:id="rId13" o:title="Faculty%20Senate%20Attachments%20for%20February%202016%20minutes_Page_02"/>
          </v:shape>
        </w:pict>
      </w:r>
      <w:r>
        <w:rPr>
          <w:color w:val="000000"/>
          <w:sz w:val="22"/>
          <w:szCs w:val="22"/>
        </w:rPr>
        <w:lastRenderedPageBreak/>
        <w:pict>
          <v:shape id="_x0000_i1029" type="#_x0000_t75" style="width:512pt;height:663pt">
            <v:imagedata r:id="rId14" o:title="Faculty%20Senate%20Attachments%20for%20February%202016%20minutes_Page_03"/>
          </v:shape>
        </w:pict>
      </w:r>
      <w:r>
        <w:rPr>
          <w:color w:val="000000"/>
          <w:sz w:val="22"/>
          <w:szCs w:val="22"/>
        </w:rPr>
        <w:lastRenderedPageBreak/>
        <w:pict>
          <v:shape id="_x0000_i1030" type="#_x0000_t75" style="width:512pt;height:663pt">
            <v:imagedata r:id="rId15" o:title="Faculty%20Senate%20Attachments%20for%20February%202016%20minutes_Page_04"/>
          </v:shape>
        </w:pict>
      </w:r>
      <w:r>
        <w:rPr>
          <w:color w:val="000000"/>
          <w:sz w:val="22"/>
          <w:szCs w:val="22"/>
        </w:rPr>
        <w:lastRenderedPageBreak/>
        <w:pict>
          <v:shape id="_x0000_i1031" type="#_x0000_t75" style="width:512pt;height:663pt">
            <v:imagedata r:id="rId16" o:title="Faculty%20Senate%20Attachments%20for%20February%202016%20minutes_Page_05"/>
          </v:shape>
        </w:pict>
      </w:r>
      <w:r>
        <w:rPr>
          <w:color w:val="000000"/>
          <w:sz w:val="22"/>
          <w:szCs w:val="22"/>
        </w:rPr>
        <w:lastRenderedPageBreak/>
        <w:pict>
          <v:shape id="_x0000_i1032" type="#_x0000_t75" style="width:512pt;height:663pt">
            <v:imagedata r:id="rId17" o:title="Faculty%20Senate%20Attachments%20for%20February%202016%20minutes_Page_06"/>
          </v:shape>
        </w:pict>
      </w:r>
      <w:r>
        <w:rPr>
          <w:color w:val="000000"/>
          <w:sz w:val="22"/>
          <w:szCs w:val="22"/>
        </w:rPr>
        <w:pict>
          <v:shape id="_x0000_i1033" type="#_x0000_t75" style="width:512pt;height:663pt">
            <v:imagedata r:id="rId18" o:title="Faculty%20Senate%20Attachments%20for%20February%202016%20minutes_Page_07"/>
          </v:shape>
        </w:pict>
      </w:r>
      <w:r>
        <w:rPr>
          <w:color w:val="000000"/>
          <w:sz w:val="22"/>
          <w:szCs w:val="22"/>
        </w:rPr>
        <w:pict>
          <v:shape id="_x0000_i1034" type="#_x0000_t75" style="width:512pt;height:663pt">
            <v:imagedata r:id="rId19" o:title="Faculty%20Senate%20Attachments%20for%20February%202016%20minutes_Page_08"/>
          </v:shape>
        </w:pict>
      </w:r>
      <w:r>
        <w:rPr>
          <w:color w:val="000000"/>
          <w:sz w:val="22"/>
          <w:szCs w:val="22"/>
        </w:rPr>
        <w:pict>
          <v:shape id="_x0000_i1035" type="#_x0000_t75" style="width:512pt;height:663pt">
            <v:imagedata r:id="rId20" o:title="Faculty%20Senate%20Attachments%20for%20February%202016%20minutes_Page_09"/>
          </v:shape>
        </w:pict>
      </w:r>
      <w:r>
        <w:rPr>
          <w:color w:val="000000"/>
          <w:sz w:val="22"/>
          <w:szCs w:val="22"/>
        </w:rPr>
        <w:pict>
          <v:shape id="_x0000_i1036" type="#_x0000_t75" style="width:512pt;height:663pt">
            <v:imagedata r:id="rId21" o:title="Faculty%20Senate%20Attachments%20for%20February%202016%20minutes_Page_10"/>
          </v:shape>
        </w:pict>
      </w:r>
      <w:r>
        <w:rPr>
          <w:color w:val="000000"/>
          <w:sz w:val="22"/>
          <w:szCs w:val="22"/>
        </w:rPr>
        <w:pict>
          <v:shape id="_x0000_i1037" type="#_x0000_t75" style="width:512pt;height:663pt">
            <v:imagedata r:id="rId22" o:title="Faculty%20Senate%20Attachments%20for%20February%202016%20minutes_Page_11"/>
          </v:shape>
        </w:pict>
      </w:r>
      <w:r>
        <w:rPr>
          <w:color w:val="000000"/>
          <w:sz w:val="22"/>
          <w:szCs w:val="22"/>
        </w:rPr>
        <w:pict>
          <v:shape id="_x0000_i1038" type="#_x0000_t75" style="width:512pt;height:663pt">
            <v:imagedata r:id="rId23" o:title="Faculty%20Senate%20Attachments%20for%20February%202016%20minutes_Page_12"/>
          </v:shape>
        </w:pict>
      </w:r>
      <w:r>
        <w:rPr>
          <w:color w:val="000000"/>
          <w:sz w:val="22"/>
          <w:szCs w:val="22"/>
        </w:rPr>
        <w:pict>
          <v:shape id="_x0000_i1039" type="#_x0000_t75" style="width:512pt;height:663pt">
            <v:imagedata r:id="rId24" o:title="Faculty%20Senate%20Attachments%20for%20February%202016%20minutes_Page_13"/>
          </v:shape>
        </w:pict>
      </w:r>
      <w:r>
        <w:rPr>
          <w:color w:val="000000"/>
          <w:sz w:val="22"/>
          <w:szCs w:val="22"/>
        </w:rPr>
        <w:pict>
          <v:shape id="_x0000_i1040" type="#_x0000_t75" style="width:512pt;height:663pt">
            <v:imagedata r:id="rId25" o:title="Faculty%20Senate%20Attachments%20for%20February%202016%20minutes_Page_14"/>
          </v:shape>
        </w:pict>
      </w:r>
      <w:r>
        <w:rPr>
          <w:color w:val="000000"/>
          <w:sz w:val="22"/>
          <w:szCs w:val="22"/>
        </w:rPr>
        <w:pict>
          <v:shape id="_x0000_i1041" type="#_x0000_t75" style="width:512pt;height:663pt">
            <v:imagedata r:id="rId26" o:title="Faculty%20Senate%20Attachments%20for%20February%202016%20minutes_Page_15"/>
          </v:shape>
        </w:pict>
      </w:r>
      <w:r>
        <w:rPr>
          <w:color w:val="000000"/>
          <w:sz w:val="22"/>
          <w:szCs w:val="22"/>
        </w:rPr>
        <w:pict>
          <v:shape id="_x0000_i1042" type="#_x0000_t75" style="width:512pt;height:663pt">
            <v:imagedata r:id="rId27" o:title="Faculty%20Senate%20Attachments%20for%20February%202016%20minutes_Page_16"/>
          </v:shape>
        </w:pict>
      </w:r>
      <w:r>
        <w:rPr>
          <w:color w:val="000000"/>
          <w:sz w:val="22"/>
          <w:szCs w:val="22"/>
        </w:rPr>
        <w:pict>
          <v:shape id="_x0000_i1043" type="#_x0000_t75" style="width:512pt;height:663pt">
            <v:imagedata r:id="rId28" o:title="Faculty%20Senate%20Attachments%20for%20February%202016%20minutes_Page_17"/>
          </v:shape>
        </w:pict>
      </w:r>
      <w:r>
        <w:rPr>
          <w:color w:val="000000"/>
          <w:sz w:val="22"/>
          <w:szCs w:val="22"/>
        </w:rPr>
        <w:pict>
          <v:shape id="_x0000_i1044" type="#_x0000_t75" style="width:512pt;height:663pt">
            <v:imagedata r:id="rId29" o:title="Faculty%20Senate%20Attachments%20for%20February%202016%20minutes_Page_18"/>
          </v:shape>
        </w:pict>
      </w:r>
      <w:r>
        <w:rPr>
          <w:color w:val="000000"/>
          <w:sz w:val="22"/>
          <w:szCs w:val="22"/>
        </w:rPr>
        <w:pict>
          <v:shape id="_x0000_i1045" type="#_x0000_t75" style="width:512pt;height:663pt">
            <v:imagedata r:id="rId30" o:title="Faculty%20Senate%20Attachments%20for%20February%202016%20minutes_Page_19"/>
          </v:shape>
        </w:pict>
      </w:r>
      <w:r>
        <w:rPr>
          <w:color w:val="000000"/>
          <w:sz w:val="22"/>
          <w:szCs w:val="22"/>
        </w:rPr>
        <w:pict>
          <v:shape id="_x0000_i1046" type="#_x0000_t75" style="width:512pt;height:663pt">
            <v:imagedata r:id="rId31" o:title="Faculty%20Senate%20Attachments%20for%20February%202016%20minutes_Page_20"/>
          </v:shape>
        </w:pict>
      </w:r>
      <w:r>
        <w:rPr>
          <w:color w:val="000000"/>
          <w:sz w:val="22"/>
          <w:szCs w:val="22"/>
        </w:rPr>
        <w:pict>
          <v:shape id="_x0000_i1047" type="#_x0000_t75" style="width:512pt;height:663pt">
            <v:imagedata r:id="rId32" o:title="Faculty%20Senate%20Attachments%20for%20February%202016%20minutes_Page_21"/>
          </v:shape>
        </w:pict>
      </w:r>
      <w:r>
        <w:rPr>
          <w:color w:val="000000"/>
          <w:sz w:val="22"/>
          <w:szCs w:val="22"/>
        </w:rPr>
        <w:pict>
          <v:shape id="_x0000_i1048" type="#_x0000_t75" style="width:512pt;height:663pt">
            <v:imagedata r:id="rId33" o:title="Faculty%20Senate%20Attachments%20for%20February%202016%20minutes_Page_22"/>
          </v:shape>
        </w:pict>
      </w:r>
      <w:r>
        <w:rPr>
          <w:color w:val="000000"/>
          <w:sz w:val="22"/>
          <w:szCs w:val="22"/>
        </w:rPr>
        <w:pict>
          <v:shape id="_x0000_i1049" type="#_x0000_t75" style="width:512pt;height:663pt">
            <v:imagedata r:id="rId34" o:title="Faculty%20Senate%20Attachments%20for%20February%202016%20minutes_Page_23"/>
          </v:shape>
        </w:pict>
      </w:r>
      <w:r>
        <w:rPr>
          <w:color w:val="000000"/>
          <w:sz w:val="22"/>
          <w:szCs w:val="22"/>
        </w:rPr>
        <w:pict>
          <v:shape id="_x0000_i1050" type="#_x0000_t75" style="width:512pt;height:663pt">
            <v:imagedata r:id="rId35" o:title="Faculty%20Senate%20Attachments%20for%20February%202016%20minutes_Page_24"/>
          </v:shape>
        </w:pict>
      </w:r>
    </w:p>
    <w:p w:rsidR="000F778E" w:rsidRDefault="000F778E" w:rsidP="000F778E">
      <w:pPr>
        <w:widowControl w:val="0"/>
        <w:autoSpaceDE w:val="0"/>
        <w:autoSpaceDN w:val="0"/>
        <w:adjustRightInd w:val="0"/>
        <w:ind w:left="-720" w:right="-720"/>
        <w:rPr>
          <w:color w:val="000000"/>
          <w:sz w:val="22"/>
          <w:szCs w:val="22"/>
        </w:rPr>
      </w:pPr>
    </w:p>
    <w:p w:rsidR="00EA4F61" w:rsidRDefault="00EA4F61" w:rsidP="000F778E">
      <w:pPr>
        <w:widowControl w:val="0"/>
        <w:autoSpaceDE w:val="0"/>
        <w:autoSpaceDN w:val="0"/>
        <w:adjustRightInd w:val="0"/>
        <w:ind w:left="-720" w:right="-720"/>
        <w:rPr>
          <w:color w:val="000000"/>
          <w:sz w:val="22"/>
          <w:szCs w:val="22"/>
        </w:rPr>
      </w:pPr>
    </w:p>
    <w:p w:rsidR="00EA4F61" w:rsidRDefault="00EA4F61" w:rsidP="000F778E">
      <w:pPr>
        <w:widowControl w:val="0"/>
        <w:autoSpaceDE w:val="0"/>
        <w:autoSpaceDN w:val="0"/>
        <w:adjustRightInd w:val="0"/>
        <w:ind w:left="-720" w:right="-720"/>
        <w:rPr>
          <w:color w:val="000000"/>
          <w:sz w:val="22"/>
          <w:szCs w:val="22"/>
        </w:rPr>
      </w:pPr>
    </w:p>
    <w:p w:rsidR="000F778E" w:rsidRDefault="000F778E" w:rsidP="000F778E">
      <w:pPr>
        <w:widowControl w:val="0"/>
        <w:autoSpaceDE w:val="0"/>
        <w:autoSpaceDN w:val="0"/>
        <w:adjustRightInd w:val="0"/>
        <w:ind w:left="-720" w:right="-720"/>
        <w:rPr>
          <w:color w:val="000000"/>
          <w:sz w:val="22"/>
          <w:szCs w:val="22"/>
        </w:rPr>
      </w:pPr>
    </w:p>
    <w:p w:rsidR="000F778E" w:rsidRDefault="000F778E" w:rsidP="000F778E">
      <w:pPr>
        <w:widowControl w:val="0"/>
        <w:autoSpaceDE w:val="0"/>
        <w:autoSpaceDN w:val="0"/>
        <w:adjustRightInd w:val="0"/>
        <w:ind w:left="-720" w:right="-720"/>
        <w:rPr>
          <w:color w:val="000000"/>
          <w:sz w:val="22"/>
          <w:szCs w:val="22"/>
        </w:rPr>
      </w:pPr>
    </w:p>
    <w:p w:rsidR="000F778E" w:rsidRDefault="000F778E" w:rsidP="002F38D9">
      <w:pPr>
        <w:ind w:left="5760" w:firstLine="720"/>
        <w:rPr>
          <w:sz w:val="22"/>
          <w:szCs w:val="22"/>
        </w:rPr>
      </w:pPr>
    </w:p>
    <w:p w:rsidR="00A821CE" w:rsidRDefault="00A821CE" w:rsidP="002F38D9">
      <w:pPr>
        <w:rPr>
          <w:sz w:val="22"/>
          <w:szCs w:val="22"/>
        </w:rPr>
      </w:pPr>
    </w:p>
    <w:p w:rsidR="000F778E" w:rsidRDefault="002264A2" w:rsidP="002F38D9">
      <w:pPr>
        <w:rPr>
          <w:noProof/>
          <w:color w:val="000000"/>
        </w:rPr>
      </w:pPr>
      <w:r>
        <w:rPr>
          <w:noProof/>
          <w:color w:val="000000"/>
        </w:rPr>
        <w:pict>
          <v:shape id="_x0000_i1051" type="#_x0000_t75" style="width:468pt;height:606pt;visibility:visible;mso-wrap-style:square">
            <v:imagedata r:id="rId36" o:title="Faculty Senate Attachments for February 2016 minutes_Page_25"/>
          </v:shape>
        </w:pict>
      </w:r>
    </w:p>
    <w:p w:rsidR="00197A84" w:rsidRDefault="002264A2" w:rsidP="002F38D9">
      <w:pPr>
        <w:rPr>
          <w:noProof/>
          <w:color w:val="000000"/>
        </w:rPr>
      </w:pPr>
      <w:r>
        <w:rPr>
          <w:noProof/>
          <w:color w:val="000000"/>
        </w:rPr>
        <w:lastRenderedPageBreak/>
        <w:pict>
          <v:shape id="_x0000_i1052" type="#_x0000_t75" alt="../../../../../../../Documents/Karen/My%20Working%20Files/Pat%20Stuff/Faculty%20Senate%20Attachments%20for%20February%202016%20minutes_Page_26.jpg" style="width:468pt;height:606pt;visibility:visible;mso-wrap-style:square">
            <v:imagedata r:id="rId37" o:title="Faculty%20Senate%20Attachments%20for%20February%202016%20minutes_Page_26"/>
          </v:shape>
        </w:pict>
      </w:r>
    </w:p>
    <w:p w:rsidR="00197A84" w:rsidRDefault="002264A2" w:rsidP="002F38D9">
      <w:pPr>
        <w:rPr>
          <w:noProof/>
          <w:color w:val="000000"/>
        </w:rPr>
      </w:pPr>
      <w:r>
        <w:rPr>
          <w:noProof/>
          <w:color w:val="000000"/>
        </w:rPr>
        <w:lastRenderedPageBreak/>
        <w:pict>
          <v:shape id="Picture 3" o:spid="_x0000_i1053" type="#_x0000_t75" alt="../../../../../../../Documents/Karen/My%20Working%20Files/Pat%20Stuff/Faculty%20Senate%20Attachments%20for%20February%202016%20minutes_Page_27.jpg" style="width:468pt;height:606pt;visibility:visible;mso-wrap-style:square">
            <v:imagedata r:id="rId38" o:title="Faculty%20Senate%20Attachments%20for%20February%202016%20minutes_Page_27"/>
          </v:shape>
        </w:pict>
      </w:r>
    </w:p>
    <w:p w:rsidR="00197A84" w:rsidRDefault="002264A2" w:rsidP="002F38D9">
      <w:pPr>
        <w:rPr>
          <w:noProof/>
          <w:color w:val="000000"/>
        </w:rPr>
      </w:pPr>
      <w:r>
        <w:rPr>
          <w:noProof/>
          <w:color w:val="000000"/>
        </w:rPr>
        <w:lastRenderedPageBreak/>
        <w:pict>
          <v:shape id="Picture 4" o:spid="_x0000_i1054" type="#_x0000_t75" alt="../../../../../../../Documents/Karen/My%20Working%20Files/Pat%20Stuff/Faculty%20Senate%20Attachments%20for%20February%202016%20minutes_Page_28.jpg" style="width:468pt;height:606pt;visibility:visible;mso-wrap-style:square">
            <v:imagedata r:id="rId39" o:title="Faculty%20Senate%20Attachments%20for%20February%202016%20minutes_Page_28"/>
          </v:shape>
        </w:pict>
      </w:r>
    </w:p>
    <w:p w:rsidR="00197A84" w:rsidRDefault="002264A2" w:rsidP="002F38D9">
      <w:pPr>
        <w:rPr>
          <w:noProof/>
          <w:color w:val="000000"/>
        </w:rPr>
      </w:pPr>
      <w:r>
        <w:rPr>
          <w:noProof/>
          <w:color w:val="000000"/>
        </w:rPr>
        <w:lastRenderedPageBreak/>
        <w:pict>
          <v:shape id="Picture 5" o:spid="_x0000_i1055" type="#_x0000_t75" alt="../../../../../../../Documents/Karen/My%20Working%20Files/Pat%20Stuff/Faculty%20Senate%20Attachments%20for%20February%202016%20minutes_Page_29.jpg" style="width:468pt;height:606pt;visibility:visible;mso-wrap-style:square">
            <v:imagedata r:id="rId40" o:title="Faculty%20Senate%20Attachments%20for%20February%202016%20minutes_Page_29"/>
          </v:shape>
        </w:pict>
      </w:r>
    </w:p>
    <w:p w:rsidR="00197A84" w:rsidRDefault="002264A2" w:rsidP="002F38D9">
      <w:pPr>
        <w:rPr>
          <w:noProof/>
          <w:color w:val="000000"/>
        </w:rPr>
      </w:pPr>
      <w:r>
        <w:rPr>
          <w:noProof/>
          <w:color w:val="000000"/>
        </w:rPr>
        <w:lastRenderedPageBreak/>
        <w:pict>
          <v:shape id="Picture 6" o:spid="_x0000_i1056" type="#_x0000_t75" alt="../../../../../../../Documents/Karen/My%20Working%20Files/Pat%20Stuff/Faculty%20Senate%20Attachments%20for%20February%202016%20minutes_Page_30.jpg" style="width:468pt;height:606pt;visibility:visible;mso-wrap-style:square">
            <v:imagedata r:id="rId41" o:title="Faculty%20Senate%20Attachments%20for%20February%202016%20minutes_Page_30"/>
          </v:shape>
        </w:pict>
      </w:r>
    </w:p>
    <w:p w:rsidR="00197A84" w:rsidRDefault="00197A84" w:rsidP="002F38D9">
      <w:pPr>
        <w:rPr>
          <w:sz w:val="22"/>
          <w:szCs w:val="22"/>
        </w:rPr>
      </w:pPr>
    </w:p>
    <w:sectPr w:rsidR="00197A84" w:rsidSect="00B83AD1">
      <w:headerReference w:type="default" r:id="rId42"/>
      <w:pgSz w:w="12240" w:h="15840"/>
      <w:pgMar w:top="806" w:right="1080" w:bottom="806" w:left="907" w:header="288"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3475" w:rsidRDefault="00DA3475" w:rsidP="00B41CE9">
      <w:r>
        <w:separator/>
      </w:r>
    </w:p>
  </w:endnote>
  <w:endnote w:type="continuationSeparator" w:id="0">
    <w:p w:rsidR="00DA3475" w:rsidRDefault="00DA3475" w:rsidP="00B41C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3475" w:rsidRDefault="00DA3475" w:rsidP="00B41CE9">
      <w:r>
        <w:separator/>
      </w:r>
    </w:p>
  </w:footnote>
  <w:footnote w:type="continuationSeparator" w:id="0">
    <w:p w:rsidR="00DA3475" w:rsidRDefault="00DA3475" w:rsidP="00B41C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869" w:rsidRDefault="001D2869" w:rsidP="004B62F1">
    <w:pPr>
      <w:tabs>
        <w:tab w:val="left" w:pos="9900"/>
      </w:tabs>
    </w:pPr>
    <w:r>
      <w:t>T</w:t>
    </w:r>
    <w:r w:rsidR="00D64404">
      <w:t>he Faculty Senate – February 9, 2016</w:t>
    </w:r>
    <w:r w:rsidR="00335C5B">
      <w:tab/>
    </w:r>
    <w:r>
      <w:fldChar w:fldCharType="begin"/>
    </w:r>
    <w:r>
      <w:instrText xml:space="preserve"> PAGE   \* MERGEFORMAT </w:instrText>
    </w:r>
    <w:r>
      <w:fldChar w:fldCharType="separate"/>
    </w:r>
    <w:r w:rsidR="002264A2">
      <w:rPr>
        <w:noProof/>
      </w:rPr>
      <w:t>2</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9E0FDC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087D4F"/>
    <w:multiLevelType w:val="hybridMultilevel"/>
    <w:tmpl w:val="29C03A0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D44BE3"/>
    <w:multiLevelType w:val="hybridMultilevel"/>
    <w:tmpl w:val="2E802FCE"/>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
    <w:nsid w:val="0FD8768A"/>
    <w:multiLevelType w:val="hybridMultilevel"/>
    <w:tmpl w:val="9CCCBAD2"/>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166719DD"/>
    <w:multiLevelType w:val="hybridMultilevel"/>
    <w:tmpl w:val="F6188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3D3F77"/>
    <w:multiLevelType w:val="hybridMultilevel"/>
    <w:tmpl w:val="AE6A946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B5659E2"/>
    <w:multiLevelType w:val="hybridMultilevel"/>
    <w:tmpl w:val="E85A5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722045"/>
    <w:multiLevelType w:val="hybridMultilevel"/>
    <w:tmpl w:val="8950374E"/>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C7746A5"/>
    <w:multiLevelType w:val="hybridMultilevel"/>
    <w:tmpl w:val="78F4A142"/>
    <w:lvl w:ilvl="0" w:tplc="E830259C">
      <w:start w:val="1"/>
      <w:numFmt w:val="upp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6C558B"/>
    <w:multiLevelType w:val="hybridMultilevel"/>
    <w:tmpl w:val="9718062A"/>
    <w:lvl w:ilvl="0" w:tplc="D68EBDAA">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0">
    <w:nsid w:val="22D03815"/>
    <w:multiLevelType w:val="hybridMultilevel"/>
    <w:tmpl w:val="E4C28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FD519D"/>
    <w:multiLevelType w:val="hybridMultilevel"/>
    <w:tmpl w:val="984C3E54"/>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285B6B65"/>
    <w:multiLevelType w:val="hybridMultilevel"/>
    <w:tmpl w:val="AF84F74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293A5037"/>
    <w:multiLevelType w:val="hybridMultilevel"/>
    <w:tmpl w:val="1E90045C"/>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2B7E2E8A"/>
    <w:multiLevelType w:val="hybridMultilevel"/>
    <w:tmpl w:val="0EECEE1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3F3420B"/>
    <w:multiLevelType w:val="hybridMultilevel"/>
    <w:tmpl w:val="FD14A0DC"/>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37DB1D71"/>
    <w:multiLevelType w:val="hybridMultilevel"/>
    <w:tmpl w:val="3CEEE8CA"/>
    <w:lvl w:ilvl="0" w:tplc="80EC44F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AD949A3"/>
    <w:multiLevelType w:val="hybridMultilevel"/>
    <w:tmpl w:val="51909C14"/>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402E72E3"/>
    <w:multiLevelType w:val="hybridMultilevel"/>
    <w:tmpl w:val="8D0A3EA2"/>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41C158A5"/>
    <w:multiLevelType w:val="hybridMultilevel"/>
    <w:tmpl w:val="AE6A946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10863B8"/>
    <w:multiLevelType w:val="hybridMultilevel"/>
    <w:tmpl w:val="BD70E15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542842F0"/>
    <w:multiLevelType w:val="hybridMultilevel"/>
    <w:tmpl w:val="90EE6F1E"/>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2">
    <w:nsid w:val="558646B9"/>
    <w:multiLevelType w:val="hybridMultilevel"/>
    <w:tmpl w:val="75AE1B18"/>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3">
    <w:nsid w:val="585926F4"/>
    <w:multiLevelType w:val="multilevel"/>
    <w:tmpl w:val="27647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C8103B6"/>
    <w:multiLevelType w:val="hybridMultilevel"/>
    <w:tmpl w:val="35764A2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DDC1C8B"/>
    <w:multiLevelType w:val="hybridMultilevel"/>
    <w:tmpl w:val="737E3922"/>
    <w:lvl w:ilvl="0" w:tplc="364A0B3C">
      <w:start w:val="1"/>
      <w:numFmt w:val="bullet"/>
      <w:lvlText w:val="•"/>
      <w:lvlJc w:val="left"/>
      <w:pPr>
        <w:tabs>
          <w:tab w:val="num" w:pos="720"/>
        </w:tabs>
        <w:ind w:left="720" w:hanging="360"/>
      </w:pPr>
      <w:rPr>
        <w:rFonts w:ascii="Arial" w:hAnsi="Arial" w:hint="default"/>
      </w:rPr>
    </w:lvl>
    <w:lvl w:ilvl="1" w:tplc="4CA85F00">
      <w:start w:val="67"/>
      <w:numFmt w:val="bullet"/>
      <w:lvlText w:val="–"/>
      <w:lvlJc w:val="left"/>
      <w:pPr>
        <w:tabs>
          <w:tab w:val="num" w:pos="1440"/>
        </w:tabs>
        <w:ind w:left="1440" w:hanging="360"/>
      </w:pPr>
      <w:rPr>
        <w:rFonts w:ascii="Arial" w:hAnsi="Arial" w:hint="default"/>
      </w:rPr>
    </w:lvl>
    <w:lvl w:ilvl="2" w:tplc="0D76E320">
      <w:start w:val="67"/>
      <w:numFmt w:val="bullet"/>
      <w:lvlText w:val="•"/>
      <w:lvlJc w:val="left"/>
      <w:pPr>
        <w:tabs>
          <w:tab w:val="num" w:pos="2160"/>
        </w:tabs>
        <w:ind w:left="2160" w:hanging="360"/>
      </w:pPr>
      <w:rPr>
        <w:rFonts w:ascii="Arial" w:hAnsi="Arial" w:hint="default"/>
      </w:rPr>
    </w:lvl>
    <w:lvl w:ilvl="3" w:tplc="FFB6A0EC">
      <w:start w:val="67"/>
      <w:numFmt w:val="bullet"/>
      <w:lvlText w:val="–"/>
      <w:lvlJc w:val="left"/>
      <w:pPr>
        <w:tabs>
          <w:tab w:val="num" w:pos="2880"/>
        </w:tabs>
        <w:ind w:left="2880" w:hanging="360"/>
      </w:pPr>
      <w:rPr>
        <w:rFonts w:ascii="Arial" w:hAnsi="Arial" w:hint="default"/>
      </w:rPr>
    </w:lvl>
    <w:lvl w:ilvl="4" w:tplc="E966A556" w:tentative="1">
      <w:start w:val="1"/>
      <w:numFmt w:val="bullet"/>
      <w:lvlText w:val="•"/>
      <w:lvlJc w:val="left"/>
      <w:pPr>
        <w:tabs>
          <w:tab w:val="num" w:pos="3600"/>
        </w:tabs>
        <w:ind w:left="3600" w:hanging="360"/>
      </w:pPr>
      <w:rPr>
        <w:rFonts w:ascii="Arial" w:hAnsi="Arial" w:hint="default"/>
      </w:rPr>
    </w:lvl>
    <w:lvl w:ilvl="5" w:tplc="5996488A" w:tentative="1">
      <w:start w:val="1"/>
      <w:numFmt w:val="bullet"/>
      <w:lvlText w:val="•"/>
      <w:lvlJc w:val="left"/>
      <w:pPr>
        <w:tabs>
          <w:tab w:val="num" w:pos="4320"/>
        </w:tabs>
        <w:ind w:left="4320" w:hanging="360"/>
      </w:pPr>
      <w:rPr>
        <w:rFonts w:ascii="Arial" w:hAnsi="Arial" w:hint="default"/>
      </w:rPr>
    </w:lvl>
    <w:lvl w:ilvl="6" w:tplc="4C642D9C" w:tentative="1">
      <w:start w:val="1"/>
      <w:numFmt w:val="bullet"/>
      <w:lvlText w:val="•"/>
      <w:lvlJc w:val="left"/>
      <w:pPr>
        <w:tabs>
          <w:tab w:val="num" w:pos="5040"/>
        </w:tabs>
        <w:ind w:left="5040" w:hanging="360"/>
      </w:pPr>
      <w:rPr>
        <w:rFonts w:ascii="Arial" w:hAnsi="Arial" w:hint="default"/>
      </w:rPr>
    </w:lvl>
    <w:lvl w:ilvl="7" w:tplc="30D815B0" w:tentative="1">
      <w:start w:val="1"/>
      <w:numFmt w:val="bullet"/>
      <w:lvlText w:val="•"/>
      <w:lvlJc w:val="left"/>
      <w:pPr>
        <w:tabs>
          <w:tab w:val="num" w:pos="5760"/>
        </w:tabs>
        <w:ind w:left="5760" w:hanging="360"/>
      </w:pPr>
      <w:rPr>
        <w:rFonts w:ascii="Arial" w:hAnsi="Arial" w:hint="default"/>
      </w:rPr>
    </w:lvl>
    <w:lvl w:ilvl="8" w:tplc="56B4B036" w:tentative="1">
      <w:start w:val="1"/>
      <w:numFmt w:val="bullet"/>
      <w:lvlText w:val="•"/>
      <w:lvlJc w:val="left"/>
      <w:pPr>
        <w:tabs>
          <w:tab w:val="num" w:pos="6480"/>
        </w:tabs>
        <w:ind w:left="6480" w:hanging="360"/>
      </w:pPr>
      <w:rPr>
        <w:rFonts w:ascii="Arial" w:hAnsi="Arial" w:hint="default"/>
      </w:rPr>
    </w:lvl>
  </w:abstractNum>
  <w:abstractNum w:abstractNumId="26">
    <w:nsid w:val="5ECF7633"/>
    <w:multiLevelType w:val="hybridMultilevel"/>
    <w:tmpl w:val="8FAAE58A"/>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616112F8"/>
    <w:multiLevelType w:val="hybridMultilevel"/>
    <w:tmpl w:val="5E50BC30"/>
    <w:lvl w:ilvl="0" w:tplc="B0C2903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619C7536"/>
    <w:multiLevelType w:val="hybridMultilevel"/>
    <w:tmpl w:val="33B4F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B60DEA"/>
    <w:multiLevelType w:val="hybridMultilevel"/>
    <w:tmpl w:val="6BD419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3161B6"/>
    <w:multiLevelType w:val="hybridMultilevel"/>
    <w:tmpl w:val="940C21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3B6B39"/>
    <w:multiLevelType w:val="hybridMultilevel"/>
    <w:tmpl w:val="4AC83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44B445D"/>
    <w:multiLevelType w:val="hybridMultilevel"/>
    <w:tmpl w:val="44F85CB2"/>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3">
    <w:nsid w:val="761D06F1"/>
    <w:multiLevelType w:val="hybridMultilevel"/>
    <w:tmpl w:val="76644C1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7013EC3"/>
    <w:multiLevelType w:val="hybridMultilevel"/>
    <w:tmpl w:val="25D4B0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C5C1F9A"/>
    <w:multiLevelType w:val="hybridMultilevel"/>
    <w:tmpl w:val="1A7EA454"/>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6">
    <w:nsid w:val="7CB9219A"/>
    <w:multiLevelType w:val="hybridMultilevel"/>
    <w:tmpl w:val="A00C8F2E"/>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nsid w:val="7DC41343"/>
    <w:multiLevelType w:val="hybridMultilevel"/>
    <w:tmpl w:val="EEDE63D6"/>
    <w:lvl w:ilvl="0" w:tplc="C5E68EBA">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8">
    <w:nsid w:val="7F7A30E7"/>
    <w:multiLevelType w:val="hybridMultilevel"/>
    <w:tmpl w:val="72E66330"/>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7FAD5B2E"/>
    <w:multiLevelType w:val="hybridMultilevel"/>
    <w:tmpl w:val="95AC4C3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34"/>
  </w:num>
  <w:num w:numId="16">
    <w:abstractNumId w:val="8"/>
  </w:num>
  <w:num w:numId="17">
    <w:abstractNumId w:val="4"/>
  </w:num>
  <w:num w:numId="18">
    <w:abstractNumId w:val="6"/>
  </w:num>
  <w:num w:numId="19">
    <w:abstractNumId w:val="30"/>
  </w:num>
  <w:num w:numId="20">
    <w:abstractNumId w:val="29"/>
  </w:num>
  <w:num w:numId="21">
    <w:abstractNumId w:val="27"/>
  </w:num>
  <w:num w:numId="2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num>
  <w:num w:numId="30">
    <w:abstractNumId w:val="1"/>
  </w:num>
  <w:num w:numId="31">
    <w:abstractNumId w:val="33"/>
  </w:num>
  <w:num w:numId="32">
    <w:abstractNumId w:val="19"/>
  </w:num>
  <w:num w:numId="33">
    <w:abstractNumId w:val="5"/>
  </w:num>
  <w:num w:numId="34">
    <w:abstractNumId w:val="24"/>
  </w:num>
  <w:num w:numId="35">
    <w:abstractNumId w:val="28"/>
  </w:num>
  <w:num w:numId="36">
    <w:abstractNumId w:val="14"/>
  </w:num>
  <w:num w:numId="37">
    <w:abstractNumId w:val="3"/>
  </w:num>
  <w:num w:numId="38">
    <w:abstractNumId w:val="21"/>
  </w:num>
  <w:num w:numId="39">
    <w:abstractNumId w:val="16"/>
  </w:num>
  <w:num w:numId="40">
    <w:abstractNumId w:val="10"/>
  </w:num>
  <w:num w:numId="41">
    <w:abstractNumId w:val="31"/>
  </w:num>
  <w:num w:numId="42">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4097"/>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C6208"/>
    <w:rsid w:val="00002B09"/>
    <w:rsid w:val="00003CFF"/>
    <w:rsid w:val="000044D3"/>
    <w:rsid w:val="00005704"/>
    <w:rsid w:val="00005AB7"/>
    <w:rsid w:val="00005FF8"/>
    <w:rsid w:val="000062F1"/>
    <w:rsid w:val="000063AC"/>
    <w:rsid w:val="00006686"/>
    <w:rsid w:val="00007F27"/>
    <w:rsid w:val="0001061F"/>
    <w:rsid w:val="00011B43"/>
    <w:rsid w:val="00011EC6"/>
    <w:rsid w:val="0001208B"/>
    <w:rsid w:val="000138F2"/>
    <w:rsid w:val="000166C9"/>
    <w:rsid w:val="00016CA1"/>
    <w:rsid w:val="00017223"/>
    <w:rsid w:val="00020989"/>
    <w:rsid w:val="00021D0D"/>
    <w:rsid w:val="000225AF"/>
    <w:rsid w:val="00024E6C"/>
    <w:rsid w:val="000256DE"/>
    <w:rsid w:val="00025B92"/>
    <w:rsid w:val="00025FE0"/>
    <w:rsid w:val="000269DF"/>
    <w:rsid w:val="000276A5"/>
    <w:rsid w:val="00032F3C"/>
    <w:rsid w:val="00033263"/>
    <w:rsid w:val="00033E70"/>
    <w:rsid w:val="00034D85"/>
    <w:rsid w:val="00034FFE"/>
    <w:rsid w:val="00035937"/>
    <w:rsid w:val="000371E0"/>
    <w:rsid w:val="00040754"/>
    <w:rsid w:val="000409C2"/>
    <w:rsid w:val="00040A8A"/>
    <w:rsid w:val="00040C78"/>
    <w:rsid w:val="000412C0"/>
    <w:rsid w:val="00047096"/>
    <w:rsid w:val="000474C3"/>
    <w:rsid w:val="0004752E"/>
    <w:rsid w:val="00050915"/>
    <w:rsid w:val="000513A8"/>
    <w:rsid w:val="00051851"/>
    <w:rsid w:val="0005285E"/>
    <w:rsid w:val="00052BAA"/>
    <w:rsid w:val="00053C13"/>
    <w:rsid w:val="000540A2"/>
    <w:rsid w:val="0005560C"/>
    <w:rsid w:val="00055A45"/>
    <w:rsid w:val="00056531"/>
    <w:rsid w:val="00060965"/>
    <w:rsid w:val="00060C7F"/>
    <w:rsid w:val="00061CC3"/>
    <w:rsid w:val="00062051"/>
    <w:rsid w:val="0006266D"/>
    <w:rsid w:val="00062B19"/>
    <w:rsid w:val="00063710"/>
    <w:rsid w:val="00064974"/>
    <w:rsid w:val="000651DE"/>
    <w:rsid w:val="00065F32"/>
    <w:rsid w:val="000668FA"/>
    <w:rsid w:val="00067F4F"/>
    <w:rsid w:val="00072A42"/>
    <w:rsid w:val="000732DF"/>
    <w:rsid w:val="00073939"/>
    <w:rsid w:val="000746BB"/>
    <w:rsid w:val="00074A6F"/>
    <w:rsid w:val="000752DE"/>
    <w:rsid w:val="00077441"/>
    <w:rsid w:val="00077A66"/>
    <w:rsid w:val="000804DF"/>
    <w:rsid w:val="00081EEB"/>
    <w:rsid w:val="00082210"/>
    <w:rsid w:val="00082852"/>
    <w:rsid w:val="0008357F"/>
    <w:rsid w:val="00083ADB"/>
    <w:rsid w:val="000846B3"/>
    <w:rsid w:val="000875BB"/>
    <w:rsid w:val="000901E6"/>
    <w:rsid w:val="0009027A"/>
    <w:rsid w:val="000903BB"/>
    <w:rsid w:val="0009377B"/>
    <w:rsid w:val="00093CB6"/>
    <w:rsid w:val="0009661C"/>
    <w:rsid w:val="0009723D"/>
    <w:rsid w:val="00097BD8"/>
    <w:rsid w:val="000A13A2"/>
    <w:rsid w:val="000A4F85"/>
    <w:rsid w:val="000A50B7"/>
    <w:rsid w:val="000A5F72"/>
    <w:rsid w:val="000A6227"/>
    <w:rsid w:val="000A675C"/>
    <w:rsid w:val="000A67F5"/>
    <w:rsid w:val="000B0077"/>
    <w:rsid w:val="000B05D0"/>
    <w:rsid w:val="000B073E"/>
    <w:rsid w:val="000B3858"/>
    <w:rsid w:val="000B46BA"/>
    <w:rsid w:val="000B4803"/>
    <w:rsid w:val="000B706F"/>
    <w:rsid w:val="000B7CEC"/>
    <w:rsid w:val="000C2272"/>
    <w:rsid w:val="000C25D7"/>
    <w:rsid w:val="000C30AD"/>
    <w:rsid w:val="000C3994"/>
    <w:rsid w:val="000C3B48"/>
    <w:rsid w:val="000C4269"/>
    <w:rsid w:val="000C5B0B"/>
    <w:rsid w:val="000C5EDD"/>
    <w:rsid w:val="000C7460"/>
    <w:rsid w:val="000C76F8"/>
    <w:rsid w:val="000C780A"/>
    <w:rsid w:val="000D1038"/>
    <w:rsid w:val="000D1591"/>
    <w:rsid w:val="000D1A4D"/>
    <w:rsid w:val="000D1F32"/>
    <w:rsid w:val="000D3CE5"/>
    <w:rsid w:val="000D715A"/>
    <w:rsid w:val="000D7813"/>
    <w:rsid w:val="000E00E2"/>
    <w:rsid w:val="000E0D4A"/>
    <w:rsid w:val="000E1321"/>
    <w:rsid w:val="000E14BF"/>
    <w:rsid w:val="000E1B18"/>
    <w:rsid w:val="000E1B61"/>
    <w:rsid w:val="000E2BE1"/>
    <w:rsid w:val="000E487A"/>
    <w:rsid w:val="000E4ABB"/>
    <w:rsid w:val="000E6190"/>
    <w:rsid w:val="000E64F3"/>
    <w:rsid w:val="000E6A0C"/>
    <w:rsid w:val="000E6E41"/>
    <w:rsid w:val="000F1F3C"/>
    <w:rsid w:val="000F2E20"/>
    <w:rsid w:val="000F430E"/>
    <w:rsid w:val="000F51F2"/>
    <w:rsid w:val="000F533B"/>
    <w:rsid w:val="000F5C01"/>
    <w:rsid w:val="000F6807"/>
    <w:rsid w:val="000F778E"/>
    <w:rsid w:val="001002E9"/>
    <w:rsid w:val="0010191A"/>
    <w:rsid w:val="00101939"/>
    <w:rsid w:val="00101A59"/>
    <w:rsid w:val="00101D87"/>
    <w:rsid w:val="00105833"/>
    <w:rsid w:val="00105D73"/>
    <w:rsid w:val="00106A2C"/>
    <w:rsid w:val="0011024C"/>
    <w:rsid w:val="00111079"/>
    <w:rsid w:val="001116AA"/>
    <w:rsid w:val="001123FA"/>
    <w:rsid w:val="00113977"/>
    <w:rsid w:val="00113AB6"/>
    <w:rsid w:val="001154D8"/>
    <w:rsid w:val="00115F14"/>
    <w:rsid w:val="001165C9"/>
    <w:rsid w:val="00120CA1"/>
    <w:rsid w:val="00121145"/>
    <w:rsid w:val="00122CD2"/>
    <w:rsid w:val="00124167"/>
    <w:rsid w:val="00124682"/>
    <w:rsid w:val="00125CBB"/>
    <w:rsid w:val="00126C21"/>
    <w:rsid w:val="00126F4C"/>
    <w:rsid w:val="00127FC1"/>
    <w:rsid w:val="00131327"/>
    <w:rsid w:val="0013367A"/>
    <w:rsid w:val="001353CA"/>
    <w:rsid w:val="0014131E"/>
    <w:rsid w:val="00143BFA"/>
    <w:rsid w:val="00143FC3"/>
    <w:rsid w:val="0014579F"/>
    <w:rsid w:val="00145D30"/>
    <w:rsid w:val="00146399"/>
    <w:rsid w:val="001463F8"/>
    <w:rsid w:val="00147508"/>
    <w:rsid w:val="001506BF"/>
    <w:rsid w:val="00151433"/>
    <w:rsid w:val="001517E7"/>
    <w:rsid w:val="001519A2"/>
    <w:rsid w:val="001526CB"/>
    <w:rsid w:val="0015298C"/>
    <w:rsid w:val="00153255"/>
    <w:rsid w:val="001534EA"/>
    <w:rsid w:val="00153899"/>
    <w:rsid w:val="00154D00"/>
    <w:rsid w:val="00155423"/>
    <w:rsid w:val="0015779C"/>
    <w:rsid w:val="00160D50"/>
    <w:rsid w:val="001617CE"/>
    <w:rsid w:val="001622FE"/>
    <w:rsid w:val="00163E5F"/>
    <w:rsid w:val="001648EB"/>
    <w:rsid w:val="00166044"/>
    <w:rsid w:val="001668DB"/>
    <w:rsid w:val="00171579"/>
    <w:rsid w:val="001715DE"/>
    <w:rsid w:val="00171905"/>
    <w:rsid w:val="00172A6A"/>
    <w:rsid w:val="00172FC2"/>
    <w:rsid w:val="0017438F"/>
    <w:rsid w:val="0017578B"/>
    <w:rsid w:val="001760EA"/>
    <w:rsid w:val="00177B76"/>
    <w:rsid w:val="001806AD"/>
    <w:rsid w:val="001807BA"/>
    <w:rsid w:val="0018176A"/>
    <w:rsid w:val="00181AE8"/>
    <w:rsid w:val="00182250"/>
    <w:rsid w:val="0018256F"/>
    <w:rsid w:val="001850F7"/>
    <w:rsid w:val="00185338"/>
    <w:rsid w:val="00187086"/>
    <w:rsid w:val="00187D4A"/>
    <w:rsid w:val="001907D6"/>
    <w:rsid w:val="001907DA"/>
    <w:rsid w:val="00191786"/>
    <w:rsid w:val="00192AB8"/>
    <w:rsid w:val="001934CD"/>
    <w:rsid w:val="00194317"/>
    <w:rsid w:val="00194AAD"/>
    <w:rsid w:val="00194DCB"/>
    <w:rsid w:val="00195125"/>
    <w:rsid w:val="001953A5"/>
    <w:rsid w:val="00196848"/>
    <w:rsid w:val="001979D8"/>
    <w:rsid w:val="00197A84"/>
    <w:rsid w:val="00197DDD"/>
    <w:rsid w:val="001A0895"/>
    <w:rsid w:val="001A0934"/>
    <w:rsid w:val="001A1869"/>
    <w:rsid w:val="001A3113"/>
    <w:rsid w:val="001A440E"/>
    <w:rsid w:val="001A6903"/>
    <w:rsid w:val="001B1093"/>
    <w:rsid w:val="001B2A1C"/>
    <w:rsid w:val="001B3D42"/>
    <w:rsid w:val="001B3E1E"/>
    <w:rsid w:val="001B4059"/>
    <w:rsid w:val="001B5E61"/>
    <w:rsid w:val="001B6145"/>
    <w:rsid w:val="001B6291"/>
    <w:rsid w:val="001C0558"/>
    <w:rsid w:val="001C1D06"/>
    <w:rsid w:val="001C29F6"/>
    <w:rsid w:val="001C2F07"/>
    <w:rsid w:val="001C3473"/>
    <w:rsid w:val="001C58B7"/>
    <w:rsid w:val="001C5B83"/>
    <w:rsid w:val="001C65F6"/>
    <w:rsid w:val="001C670A"/>
    <w:rsid w:val="001C731A"/>
    <w:rsid w:val="001D0423"/>
    <w:rsid w:val="001D1A17"/>
    <w:rsid w:val="001D1EE2"/>
    <w:rsid w:val="001D23AB"/>
    <w:rsid w:val="001D2869"/>
    <w:rsid w:val="001D2EA6"/>
    <w:rsid w:val="001D56F5"/>
    <w:rsid w:val="001D59C8"/>
    <w:rsid w:val="001D5B8A"/>
    <w:rsid w:val="001D70B6"/>
    <w:rsid w:val="001E07D6"/>
    <w:rsid w:val="001E09CB"/>
    <w:rsid w:val="001E1B3A"/>
    <w:rsid w:val="001E1E13"/>
    <w:rsid w:val="001E2687"/>
    <w:rsid w:val="001E3831"/>
    <w:rsid w:val="001E6086"/>
    <w:rsid w:val="001E7194"/>
    <w:rsid w:val="001F00E9"/>
    <w:rsid w:val="001F0EE8"/>
    <w:rsid w:val="001F18D4"/>
    <w:rsid w:val="001F231E"/>
    <w:rsid w:val="001F28C4"/>
    <w:rsid w:val="001F2E6B"/>
    <w:rsid w:val="001F48E7"/>
    <w:rsid w:val="001F5D5A"/>
    <w:rsid w:val="00200D7E"/>
    <w:rsid w:val="00202318"/>
    <w:rsid w:val="00202BB5"/>
    <w:rsid w:val="00204192"/>
    <w:rsid w:val="002048B6"/>
    <w:rsid w:val="00205CD4"/>
    <w:rsid w:val="00206B42"/>
    <w:rsid w:val="0021098E"/>
    <w:rsid w:val="00210E02"/>
    <w:rsid w:val="00212458"/>
    <w:rsid w:val="0021385C"/>
    <w:rsid w:val="0021404D"/>
    <w:rsid w:val="002149DA"/>
    <w:rsid w:val="00215397"/>
    <w:rsid w:val="00215EBF"/>
    <w:rsid w:val="0021651B"/>
    <w:rsid w:val="002167CB"/>
    <w:rsid w:val="00220578"/>
    <w:rsid w:val="002208A5"/>
    <w:rsid w:val="0022183E"/>
    <w:rsid w:val="00222313"/>
    <w:rsid w:val="00222C49"/>
    <w:rsid w:val="00223E18"/>
    <w:rsid w:val="002264A2"/>
    <w:rsid w:val="00226ABF"/>
    <w:rsid w:val="00226EEE"/>
    <w:rsid w:val="00227BED"/>
    <w:rsid w:val="00230515"/>
    <w:rsid w:val="00231DD4"/>
    <w:rsid w:val="0023363C"/>
    <w:rsid w:val="002337FF"/>
    <w:rsid w:val="00235890"/>
    <w:rsid w:val="00235A79"/>
    <w:rsid w:val="002361C0"/>
    <w:rsid w:val="002361C4"/>
    <w:rsid w:val="002379DF"/>
    <w:rsid w:val="00240D15"/>
    <w:rsid w:val="0024123A"/>
    <w:rsid w:val="002427F9"/>
    <w:rsid w:val="00242AC1"/>
    <w:rsid w:val="00243B59"/>
    <w:rsid w:val="00244417"/>
    <w:rsid w:val="00244E39"/>
    <w:rsid w:val="002470C4"/>
    <w:rsid w:val="002506CA"/>
    <w:rsid w:val="0025079C"/>
    <w:rsid w:val="00252445"/>
    <w:rsid w:val="00252CAD"/>
    <w:rsid w:val="002535FD"/>
    <w:rsid w:val="00253E60"/>
    <w:rsid w:val="00253FA5"/>
    <w:rsid w:val="002551CD"/>
    <w:rsid w:val="00256AF3"/>
    <w:rsid w:val="00260183"/>
    <w:rsid w:val="002619A5"/>
    <w:rsid w:val="00262FFD"/>
    <w:rsid w:val="002638E1"/>
    <w:rsid w:val="002642C8"/>
    <w:rsid w:val="0026543C"/>
    <w:rsid w:val="00265955"/>
    <w:rsid w:val="0026643F"/>
    <w:rsid w:val="00266623"/>
    <w:rsid w:val="002677C1"/>
    <w:rsid w:val="00267BFC"/>
    <w:rsid w:val="00270EED"/>
    <w:rsid w:val="002714CA"/>
    <w:rsid w:val="00272B7B"/>
    <w:rsid w:val="00272E64"/>
    <w:rsid w:val="002736B1"/>
    <w:rsid w:val="0027380F"/>
    <w:rsid w:val="002765CA"/>
    <w:rsid w:val="002774C5"/>
    <w:rsid w:val="0028040A"/>
    <w:rsid w:val="00281083"/>
    <w:rsid w:val="00281E40"/>
    <w:rsid w:val="00282634"/>
    <w:rsid w:val="00282DB0"/>
    <w:rsid w:val="002839C7"/>
    <w:rsid w:val="00284F54"/>
    <w:rsid w:val="00285D1D"/>
    <w:rsid w:val="00285F52"/>
    <w:rsid w:val="00286890"/>
    <w:rsid w:val="00286CE0"/>
    <w:rsid w:val="00287B71"/>
    <w:rsid w:val="002910F2"/>
    <w:rsid w:val="00291683"/>
    <w:rsid w:val="00292044"/>
    <w:rsid w:val="002920EB"/>
    <w:rsid w:val="00292E47"/>
    <w:rsid w:val="00295B7B"/>
    <w:rsid w:val="00295C4D"/>
    <w:rsid w:val="00295D06"/>
    <w:rsid w:val="00296FC3"/>
    <w:rsid w:val="00297201"/>
    <w:rsid w:val="0029761F"/>
    <w:rsid w:val="00297A54"/>
    <w:rsid w:val="002A01B2"/>
    <w:rsid w:val="002A0B64"/>
    <w:rsid w:val="002A1044"/>
    <w:rsid w:val="002A21CB"/>
    <w:rsid w:val="002A2A51"/>
    <w:rsid w:val="002A395B"/>
    <w:rsid w:val="002A3E22"/>
    <w:rsid w:val="002A4E77"/>
    <w:rsid w:val="002A5DB4"/>
    <w:rsid w:val="002A64C7"/>
    <w:rsid w:val="002A65D8"/>
    <w:rsid w:val="002A6A0E"/>
    <w:rsid w:val="002B01D4"/>
    <w:rsid w:val="002B0295"/>
    <w:rsid w:val="002B05F4"/>
    <w:rsid w:val="002B079D"/>
    <w:rsid w:val="002B2401"/>
    <w:rsid w:val="002B2582"/>
    <w:rsid w:val="002B34D0"/>
    <w:rsid w:val="002B4165"/>
    <w:rsid w:val="002B49BC"/>
    <w:rsid w:val="002B5E8B"/>
    <w:rsid w:val="002B7549"/>
    <w:rsid w:val="002C411A"/>
    <w:rsid w:val="002C5428"/>
    <w:rsid w:val="002C5513"/>
    <w:rsid w:val="002C654F"/>
    <w:rsid w:val="002C65CB"/>
    <w:rsid w:val="002C788B"/>
    <w:rsid w:val="002C7BCF"/>
    <w:rsid w:val="002D1874"/>
    <w:rsid w:val="002D188F"/>
    <w:rsid w:val="002D1E2B"/>
    <w:rsid w:val="002D2E26"/>
    <w:rsid w:val="002D455D"/>
    <w:rsid w:val="002D4A91"/>
    <w:rsid w:val="002D5813"/>
    <w:rsid w:val="002D6B91"/>
    <w:rsid w:val="002D7D8E"/>
    <w:rsid w:val="002E1310"/>
    <w:rsid w:val="002E3D0F"/>
    <w:rsid w:val="002E5693"/>
    <w:rsid w:val="002E648D"/>
    <w:rsid w:val="002E7464"/>
    <w:rsid w:val="002F1A9E"/>
    <w:rsid w:val="002F384C"/>
    <w:rsid w:val="002F38D9"/>
    <w:rsid w:val="002F57F4"/>
    <w:rsid w:val="002F7E6C"/>
    <w:rsid w:val="003004CA"/>
    <w:rsid w:val="00300544"/>
    <w:rsid w:val="00300720"/>
    <w:rsid w:val="003015C0"/>
    <w:rsid w:val="00301DAD"/>
    <w:rsid w:val="00302E89"/>
    <w:rsid w:val="00303C8F"/>
    <w:rsid w:val="0030405A"/>
    <w:rsid w:val="00304BAE"/>
    <w:rsid w:val="00305892"/>
    <w:rsid w:val="00305F2A"/>
    <w:rsid w:val="00307002"/>
    <w:rsid w:val="00310905"/>
    <w:rsid w:val="00311A06"/>
    <w:rsid w:val="0031334A"/>
    <w:rsid w:val="00313A3C"/>
    <w:rsid w:val="0031529F"/>
    <w:rsid w:val="003158A6"/>
    <w:rsid w:val="003159E3"/>
    <w:rsid w:val="00315D28"/>
    <w:rsid w:val="00315FD4"/>
    <w:rsid w:val="00315FF0"/>
    <w:rsid w:val="00320085"/>
    <w:rsid w:val="0032024B"/>
    <w:rsid w:val="00321D7B"/>
    <w:rsid w:val="00324800"/>
    <w:rsid w:val="00324E9E"/>
    <w:rsid w:val="00325E0E"/>
    <w:rsid w:val="0032750D"/>
    <w:rsid w:val="00327ACD"/>
    <w:rsid w:val="00331CD3"/>
    <w:rsid w:val="00332F48"/>
    <w:rsid w:val="00333196"/>
    <w:rsid w:val="00334415"/>
    <w:rsid w:val="00334F50"/>
    <w:rsid w:val="00335C5B"/>
    <w:rsid w:val="0033744B"/>
    <w:rsid w:val="00337E53"/>
    <w:rsid w:val="003400D9"/>
    <w:rsid w:val="003440E6"/>
    <w:rsid w:val="00344FAE"/>
    <w:rsid w:val="00345089"/>
    <w:rsid w:val="00345AC7"/>
    <w:rsid w:val="00346568"/>
    <w:rsid w:val="00346EF8"/>
    <w:rsid w:val="003524D7"/>
    <w:rsid w:val="00352656"/>
    <w:rsid w:val="00357760"/>
    <w:rsid w:val="00357954"/>
    <w:rsid w:val="00360274"/>
    <w:rsid w:val="003616FA"/>
    <w:rsid w:val="0036254A"/>
    <w:rsid w:val="00362F31"/>
    <w:rsid w:val="00363C96"/>
    <w:rsid w:val="003648C9"/>
    <w:rsid w:val="003649A9"/>
    <w:rsid w:val="00364A01"/>
    <w:rsid w:val="00365A1D"/>
    <w:rsid w:val="00366993"/>
    <w:rsid w:val="00370602"/>
    <w:rsid w:val="00372E70"/>
    <w:rsid w:val="00372F34"/>
    <w:rsid w:val="0037319F"/>
    <w:rsid w:val="003737A8"/>
    <w:rsid w:val="003744C4"/>
    <w:rsid w:val="00374A18"/>
    <w:rsid w:val="00375B4D"/>
    <w:rsid w:val="003806BF"/>
    <w:rsid w:val="00380C13"/>
    <w:rsid w:val="00380CC0"/>
    <w:rsid w:val="00380DDA"/>
    <w:rsid w:val="00381CB9"/>
    <w:rsid w:val="003823C9"/>
    <w:rsid w:val="00382411"/>
    <w:rsid w:val="00382B06"/>
    <w:rsid w:val="00382F34"/>
    <w:rsid w:val="00383A38"/>
    <w:rsid w:val="00383A51"/>
    <w:rsid w:val="00387CDC"/>
    <w:rsid w:val="0039085C"/>
    <w:rsid w:val="003918EA"/>
    <w:rsid w:val="00392778"/>
    <w:rsid w:val="00392B0D"/>
    <w:rsid w:val="00392F9C"/>
    <w:rsid w:val="00394B1E"/>
    <w:rsid w:val="00397AB1"/>
    <w:rsid w:val="003A0619"/>
    <w:rsid w:val="003A15CA"/>
    <w:rsid w:val="003A2237"/>
    <w:rsid w:val="003A22BA"/>
    <w:rsid w:val="003A27B8"/>
    <w:rsid w:val="003A3176"/>
    <w:rsid w:val="003A33AB"/>
    <w:rsid w:val="003A3B15"/>
    <w:rsid w:val="003A63CF"/>
    <w:rsid w:val="003A6DA6"/>
    <w:rsid w:val="003B0D42"/>
    <w:rsid w:val="003B1055"/>
    <w:rsid w:val="003B1331"/>
    <w:rsid w:val="003B1875"/>
    <w:rsid w:val="003B1FFE"/>
    <w:rsid w:val="003B3E3A"/>
    <w:rsid w:val="003B7AF3"/>
    <w:rsid w:val="003C2C22"/>
    <w:rsid w:val="003C650E"/>
    <w:rsid w:val="003C6C57"/>
    <w:rsid w:val="003C7540"/>
    <w:rsid w:val="003D00C7"/>
    <w:rsid w:val="003D1FD0"/>
    <w:rsid w:val="003D277B"/>
    <w:rsid w:val="003D3F4B"/>
    <w:rsid w:val="003D3FEF"/>
    <w:rsid w:val="003D4C93"/>
    <w:rsid w:val="003D6E57"/>
    <w:rsid w:val="003D76BB"/>
    <w:rsid w:val="003E0602"/>
    <w:rsid w:val="003E50BE"/>
    <w:rsid w:val="003E5834"/>
    <w:rsid w:val="003E611C"/>
    <w:rsid w:val="003E61B2"/>
    <w:rsid w:val="003F1B71"/>
    <w:rsid w:val="003F2C9C"/>
    <w:rsid w:val="003F434C"/>
    <w:rsid w:val="003F46E2"/>
    <w:rsid w:val="003F6B09"/>
    <w:rsid w:val="003F6D7F"/>
    <w:rsid w:val="003F7D8E"/>
    <w:rsid w:val="00400DA8"/>
    <w:rsid w:val="00402550"/>
    <w:rsid w:val="004047C6"/>
    <w:rsid w:val="00410003"/>
    <w:rsid w:val="00411EDA"/>
    <w:rsid w:val="00412149"/>
    <w:rsid w:val="004139AC"/>
    <w:rsid w:val="0041447D"/>
    <w:rsid w:val="00415311"/>
    <w:rsid w:val="004158AC"/>
    <w:rsid w:val="004159AC"/>
    <w:rsid w:val="00416329"/>
    <w:rsid w:val="00420971"/>
    <w:rsid w:val="004210E1"/>
    <w:rsid w:val="00421C1A"/>
    <w:rsid w:val="004238E7"/>
    <w:rsid w:val="00424033"/>
    <w:rsid w:val="00424C45"/>
    <w:rsid w:val="00427EF8"/>
    <w:rsid w:val="0043060B"/>
    <w:rsid w:val="00430716"/>
    <w:rsid w:val="00433429"/>
    <w:rsid w:val="0043391C"/>
    <w:rsid w:val="00433F37"/>
    <w:rsid w:val="004343AC"/>
    <w:rsid w:val="004346FC"/>
    <w:rsid w:val="00435B5E"/>
    <w:rsid w:val="00436845"/>
    <w:rsid w:val="00436DE3"/>
    <w:rsid w:val="00440AE0"/>
    <w:rsid w:val="004414D1"/>
    <w:rsid w:val="004438F2"/>
    <w:rsid w:val="004440E7"/>
    <w:rsid w:val="00444449"/>
    <w:rsid w:val="00444488"/>
    <w:rsid w:val="00444742"/>
    <w:rsid w:val="00445484"/>
    <w:rsid w:val="00446D1E"/>
    <w:rsid w:val="00446D97"/>
    <w:rsid w:val="00447801"/>
    <w:rsid w:val="00450C62"/>
    <w:rsid w:val="004512F4"/>
    <w:rsid w:val="00451849"/>
    <w:rsid w:val="00452C3B"/>
    <w:rsid w:val="00452C7D"/>
    <w:rsid w:val="0045433C"/>
    <w:rsid w:val="00455744"/>
    <w:rsid w:val="004566AB"/>
    <w:rsid w:val="004578B9"/>
    <w:rsid w:val="004610FD"/>
    <w:rsid w:val="00461108"/>
    <w:rsid w:val="00462608"/>
    <w:rsid w:val="00462809"/>
    <w:rsid w:val="00463FB1"/>
    <w:rsid w:val="0046409E"/>
    <w:rsid w:val="00464B35"/>
    <w:rsid w:val="00464D63"/>
    <w:rsid w:val="004651AD"/>
    <w:rsid w:val="0046791C"/>
    <w:rsid w:val="00470819"/>
    <w:rsid w:val="00470FFE"/>
    <w:rsid w:val="004725F2"/>
    <w:rsid w:val="00472F9C"/>
    <w:rsid w:val="00473880"/>
    <w:rsid w:val="00475210"/>
    <w:rsid w:val="00476B51"/>
    <w:rsid w:val="00476EF2"/>
    <w:rsid w:val="00477CA6"/>
    <w:rsid w:val="0048149C"/>
    <w:rsid w:val="004817B5"/>
    <w:rsid w:val="00482A0B"/>
    <w:rsid w:val="00484114"/>
    <w:rsid w:val="00484434"/>
    <w:rsid w:val="0048624A"/>
    <w:rsid w:val="0048677F"/>
    <w:rsid w:val="00487103"/>
    <w:rsid w:val="004910DD"/>
    <w:rsid w:val="00491914"/>
    <w:rsid w:val="00491BB0"/>
    <w:rsid w:val="004923D5"/>
    <w:rsid w:val="00493D3E"/>
    <w:rsid w:val="004961A0"/>
    <w:rsid w:val="00497743"/>
    <w:rsid w:val="004A1055"/>
    <w:rsid w:val="004A16EC"/>
    <w:rsid w:val="004A20A5"/>
    <w:rsid w:val="004A4059"/>
    <w:rsid w:val="004A44F9"/>
    <w:rsid w:val="004A473F"/>
    <w:rsid w:val="004A5BDB"/>
    <w:rsid w:val="004A6BEE"/>
    <w:rsid w:val="004A6D8E"/>
    <w:rsid w:val="004A719D"/>
    <w:rsid w:val="004B05CB"/>
    <w:rsid w:val="004B16DC"/>
    <w:rsid w:val="004B1AC2"/>
    <w:rsid w:val="004B2CE7"/>
    <w:rsid w:val="004B304D"/>
    <w:rsid w:val="004B3693"/>
    <w:rsid w:val="004B3CA5"/>
    <w:rsid w:val="004B4C64"/>
    <w:rsid w:val="004B4C99"/>
    <w:rsid w:val="004B4EC0"/>
    <w:rsid w:val="004B4F98"/>
    <w:rsid w:val="004B5B2E"/>
    <w:rsid w:val="004B62F1"/>
    <w:rsid w:val="004B7C61"/>
    <w:rsid w:val="004C0D28"/>
    <w:rsid w:val="004C2A80"/>
    <w:rsid w:val="004C2C46"/>
    <w:rsid w:val="004C50F6"/>
    <w:rsid w:val="004C665A"/>
    <w:rsid w:val="004C7E3E"/>
    <w:rsid w:val="004D096E"/>
    <w:rsid w:val="004D1E67"/>
    <w:rsid w:val="004D31C0"/>
    <w:rsid w:val="004D33E6"/>
    <w:rsid w:val="004D49A2"/>
    <w:rsid w:val="004D624C"/>
    <w:rsid w:val="004D728C"/>
    <w:rsid w:val="004D798A"/>
    <w:rsid w:val="004D7A8B"/>
    <w:rsid w:val="004E0160"/>
    <w:rsid w:val="004E0E62"/>
    <w:rsid w:val="004E11B3"/>
    <w:rsid w:val="004E1A4E"/>
    <w:rsid w:val="004E3260"/>
    <w:rsid w:val="004E3671"/>
    <w:rsid w:val="004E3DB8"/>
    <w:rsid w:val="004E408B"/>
    <w:rsid w:val="004E45B2"/>
    <w:rsid w:val="004E56C2"/>
    <w:rsid w:val="004E66F3"/>
    <w:rsid w:val="004E6736"/>
    <w:rsid w:val="004F2876"/>
    <w:rsid w:val="004F491F"/>
    <w:rsid w:val="004F4D2B"/>
    <w:rsid w:val="004F637E"/>
    <w:rsid w:val="004F7540"/>
    <w:rsid w:val="004F75B1"/>
    <w:rsid w:val="005002C8"/>
    <w:rsid w:val="005011ED"/>
    <w:rsid w:val="00501C39"/>
    <w:rsid w:val="00502047"/>
    <w:rsid w:val="0050293C"/>
    <w:rsid w:val="00502947"/>
    <w:rsid w:val="00503475"/>
    <w:rsid w:val="00503967"/>
    <w:rsid w:val="005045A8"/>
    <w:rsid w:val="005045F4"/>
    <w:rsid w:val="005047A2"/>
    <w:rsid w:val="005077DA"/>
    <w:rsid w:val="00507E4B"/>
    <w:rsid w:val="00510F60"/>
    <w:rsid w:val="0051358D"/>
    <w:rsid w:val="00514D81"/>
    <w:rsid w:val="00515BA8"/>
    <w:rsid w:val="005205E1"/>
    <w:rsid w:val="005214DE"/>
    <w:rsid w:val="0052302A"/>
    <w:rsid w:val="005237B5"/>
    <w:rsid w:val="005241F2"/>
    <w:rsid w:val="0052433B"/>
    <w:rsid w:val="00524F85"/>
    <w:rsid w:val="00527CB4"/>
    <w:rsid w:val="00527FF1"/>
    <w:rsid w:val="005310E6"/>
    <w:rsid w:val="0053339E"/>
    <w:rsid w:val="00534BD7"/>
    <w:rsid w:val="005361B8"/>
    <w:rsid w:val="00536386"/>
    <w:rsid w:val="00536E87"/>
    <w:rsid w:val="005370EF"/>
    <w:rsid w:val="00537593"/>
    <w:rsid w:val="00540496"/>
    <w:rsid w:val="00541EDB"/>
    <w:rsid w:val="00543C2F"/>
    <w:rsid w:val="005463AB"/>
    <w:rsid w:val="005463EE"/>
    <w:rsid w:val="00547564"/>
    <w:rsid w:val="00550C13"/>
    <w:rsid w:val="005521F1"/>
    <w:rsid w:val="00553ED3"/>
    <w:rsid w:val="005547C9"/>
    <w:rsid w:val="005560CD"/>
    <w:rsid w:val="005570EA"/>
    <w:rsid w:val="00557666"/>
    <w:rsid w:val="0056076C"/>
    <w:rsid w:val="005608EA"/>
    <w:rsid w:val="00561260"/>
    <w:rsid w:val="005637A5"/>
    <w:rsid w:val="005646FB"/>
    <w:rsid w:val="00564A21"/>
    <w:rsid w:val="00564E39"/>
    <w:rsid w:val="005655A3"/>
    <w:rsid w:val="00565742"/>
    <w:rsid w:val="0056666F"/>
    <w:rsid w:val="005675B9"/>
    <w:rsid w:val="00567CFC"/>
    <w:rsid w:val="005717E8"/>
    <w:rsid w:val="00571F34"/>
    <w:rsid w:val="00571FE8"/>
    <w:rsid w:val="0057342F"/>
    <w:rsid w:val="00574FFB"/>
    <w:rsid w:val="00576465"/>
    <w:rsid w:val="005849DC"/>
    <w:rsid w:val="00584EFA"/>
    <w:rsid w:val="00585451"/>
    <w:rsid w:val="005855C0"/>
    <w:rsid w:val="00590D80"/>
    <w:rsid w:val="005911D3"/>
    <w:rsid w:val="00592808"/>
    <w:rsid w:val="00593D2F"/>
    <w:rsid w:val="00594F92"/>
    <w:rsid w:val="005A0251"/>
    <w:rsid w:val="005A0947"/>
    <w:rsid w:val="005A1CF0"/>
    <w:rsid w:val="005A2735"/>
    <w:rsid w:val="005A3459"/>
    <w:rsid w:val="005A4392"/>
    <w:rsid w:val="005A45E9"/>
    <w:rsid w:val="005A46AD"/>
    <w:rsid w:val="005A4B86"/>
    <w:rsid w:val="005A6127"/>
    <w:rsid w:val="005A640E"/>
    <w:rsid w:val="005A7AD4"/>
    <w:rsid w:val="005B00B0"/>
    <w:rsid w:val="005B0558"/>
    <w:rsid w:val="005B0FAC"/>
    <w:rsid w:val="005B3310"/>
    <w:rsid w:val="005B3947"/>
    <w:rsid w:val="005B66E0"/>
    <w:rsid w:val="005B6A88"/>
    <w:rsid w:val="005B7399"/>
    <w:rsid w:val="005B7BFC"/>
    <w:rsid w:val="005C0991"/>
    <w:rsid w:val="005C1150"/>
    <w:rsid w:val="005C31F7"/>
    <w:rsid w:val="005C3CFD"/>
    <w:rsid w:val="005C4661"/>
    <w:rsid w:val="005C4EEF"/>
    <w:rsid w:val="005C58DD"/>
    <w:rsid w:val="005C6208"/>
    <w:rsid w:val="005C65F1"/>
    <w:rsid w:val="005C6A71"/>
    <w:rsid w:val="005C75C5"/>
    <w:rsid w:val="005C7B18"/>
    <w:rsid w:val="005D0F38"/>
    <w:rsid w:val="005D1E25"/>
    <w:rsid w:val="005D2C8C"/>
    <w:rsid w:val="005D55A9"/>
    <w:rsid w:val="005D73B3"/>
    <w:rsid w:val="005D748B"/>
    <w:rsid w:val="005D7F6E"/>
    <w:rsid w:val="005E322B"/>
    <w:rsid w:val="005E324A"/>
    <w:rsid w:val="005E4E9B"/>
    <w:rsid w:val="005E4F42"/>
    <w:rsid w:val="005E512B"/>
    <w:rsid w:val="005E647B"/>
    <w:rsid w:val="005E68D6"/>
    <w:rsid w:val="005E715A"/>
    <w:rsid w:val="005F0557"/>
    <w:rsid w:val="005F2851"/>
    <w:rsid w:val="005F36C9"/>
    <w:rsid w:val="005F3A43"/>
    <w:rsid w:val="005F4CC0"/>
    <w:rsid w:val="005F4DBE"/>
    <w:rsid w:val="00600420"/>
    <w:rsid w:val="00600AAB"/>
    <w:rsid w:val="0060125E"/>
    <w:rsid w:val="006017C9"/>
    <w:rsid w:val="00601F8E"/>
    <w:rsid w:val="00602C45"/>
    <w:rsid w:val="0060321C"/>
    <w:rsid w:val="0060325D"/>
    <w:rsid w:val="006038E6"/>
    <w:rsid w:val="00603DC2"/>
    <w:rsid w:val="00603F71"/>
    <w:rsid w:val="006047AC"/>
    <w:rsid w:val="00605066"/>
    <w:rsid w:val="0060515D"/>
    <w:rsid w:val="00605C47"/>
    <w:rsid w:val="00606131"/>
    <w:rsid w:val="00607126"/>
    <w:rsid w:val="00607287"/>
    <w:rsid w:val="00610A65"/>
    <w:rsid w:val="00610EEB"/>
    <w:rsid w:val="0061151C"/>
    <w:rsid w:val="0061239C"/>
    <w:rsid w:val="00612B88"/>
    <w:rsid w:val="00612B96"/>
    <w:rsid w:val="006133CD"/>
    <w:rsid w:val="00613FA9"/>
    <w:rsid w:val="0061488E"/>
    <w:rsid w:val="00615467"/>
    <w:rsid w:val="0062205E"/>
    <w:rsid w:val="0062242C"/>
    <w:rsid w:val="006244FE"/>
    <w:rsid w:val="00624696"/>
    <w:rsid w:val="006263A4"/>
    <w:rsid w:val="0063103D"/>
    <w:rsid w:val="00631303"/>
    <w:rsid w:val="00631866"/>
    <w:rsid w:val="00631897"/>
    <w:rsid w:val="00633ACF"/>
    <w:rsid w:val="00634BCA"/>
    <w:rsid w:val="006352DD"/>
    <w:rsid w:val="00635517"/>
    <w:rsid w:val="00635D51"/>
    <w:rsid w:val="0063795B"/>
    <w:rsid w:val="006403C6"/>
    <w:rsid w:val="00640F7B"/>
    <w:rsid w:val="0064157F"/>
    <w:rsid w:val="006418F3"/>
    <w:rsid w:val="0064342A"/>
    <w:rsid w:val="00644E86"/>
    <w:rsid w:val="00645365"/>
    <w:rsid w:val="00646133"/>
    <w:rsid w:val="00646852"/>
    <w:rsid w:val="00647708"/>
    <w:rsid w:val="00650101"/>
    <w:rsid w:val="00650799"/>
    <w:rsid w:val="00650D08"/>
    <w:rsid w:val="006514FD"/>
    <w:rsid w:val="00652A81"/>
    <w:rsid w:val="00654D83"/>
    <w:rsid w:val="0065547A"/>
    <w:rsid w:val="00660121"/>
    <w:rsid w:val="0066042C"/>
    <w:rsid w:val="00661BBE"/>
    <w:rsid w:val="006620ED"/>
    <w:rsid w:val="006622DD"/>
    <w:rsid w:val="006627F8"/>
    <w:rsid w:val="00662F82"/>
    <w:rsid w:val="00663335"/>
    <w:rsid w:val="00663461"/>
    <w:rsid w:val="006637F9"/>
    <w:rsid w:val="006663C8"/>
    <w:rsid w:val="0066790B"/>
    <w:rsid w:val="00667CDD"/>
    <w:rsid w:val="006700C2"/>
    <w:rsid w:val="006701B0"/>
    <w:rsid w:val="00670C6A"/>
    <w:rsid w:val="00671965"/>
    <w:rsid w:val="00673325"/>
    <w:rsid w:val="00673B2A"/>
    <w:rsid w:val="006758ED"/>
    <w:rsid w:val="00677FF7"/>
    <w:rsid w:val="006800C4"/>
    <w:rsid w:val="006814D5"/>
    <w:rsid w:val="006821DF"/>
    <w:rsid w:val="0068385C"/>
    <w:rsid w:val="006843B4"/>
    <w:rsid w:val="0068509F"/>
    <w:rsid w:val="00690113"/>
    <w:rsid w:val="00691328"/>
    <w:rsid w:val="0069327E"/>
    <w:rsid w:val="00694DFC"/>
    <w:rsid w:val="00695762"/>
    <w:rsid w:val="006962FE"/>
    <w:rsid w:val="006A0B59"/>
    <w:rsid w:val="006A268C"/>
    <w:rsid w:val="006A5AAB"/>
    <w:rsid w:val="006A6AA2"/>
    <w:rsid w:val="006A6C3F"/>
    <w:rsid w:val="006A6FB9"/>
    <w:rsid w:val="006B006A"/>
    <w:rsid w:val="006B04A1"/>
    <w:rsid w:val="006B0C3F"/>
    <w:rsid w:val="006B0D82"/>
    <w:rsid w:val="006B2229"/>
    <w:rsid w:val="006B577E"/>
    <w:rsid w:val="006B5BF5"/>
    <w:rsid w:val="006B60DE"/>
    <w:rsid w:val="006C08C6"/>
    <w:rsid w:val="006C0C0A"/>
    <w:rsid w:val="006C0E93"/>
    <w:rsid w:val="006C131D"/>
    <w:rsid w:val="006C1EA2"/>
    <w:rsid w:val="006C2D5E"/>
    <w:rsid w:val="006C374E"/>
    <w:rsid w:val="006C4BFE"/>
    <w:rsid w:val="006C4D2D"/>
    <w:rsid w:val="006C4FEA"/>
    <w:rsid w:val="006C58EE"/>
    <w:rsid w:val="006C7388"/>
    <w:rsid w:val="006D03A9"/>
    <w:rsid w:val="006D27CF"/>
    <w:rsid w:val="006D44A6"/>
    <w:rsid w:val="006D452F"/>
    <w:rsid w:val="006D4E64"/>
    <w:rsid w:val="006D5CAE"/>
    <w:rsid w:val="006D714A"/>
    <w:rsid w:val="006E224B"/>
    <w:rsid w:val="006E3AD8"/>
    <w:rsid w:val="006E4711"/>
    <w:rsid w:val="006E6130"/>
    <w:rsid w:val="006E705D"/>
    <w:rsid w:val="006E7206"/>
    <w:rsid w:val="006F00A6"/>
    <w:rsid w:val="006F0D9C"/>
    <w:rsid w:val="006F210C"/>
    <w:rsid w:val="006F25AD"/>
    <w:rsid w:val="006F45AC"/>
    <w:rsid w:val="006F468D"/>
    <w:rsid w:val="00701D91"/>
    <w:rsid w:val="0070475A"/>
    <w:rsid w:val="00704C1B"/>
    <w:rsid w:val="00705036"/>
    <w:rsid w:val="007077DF"/>
    <w:rsid w:val="00707A86"/>
    <w:rsid w:val="00707B9C"/>
    <w:rsid w:val="0071224E"/>
    <w:rsid w:val="00712B93"/>
    <w:rsid w:val="00713C05"/>
    <w:rsid w:val="0071570D"/>
    <w:rsid w:val="00715F72"/>
    <w:rsid w:val="00716E57"/>
    <w:rsid w:val="00717414"/>
    <w:rsid w:val="00720112"/>
    <w:rsid w:val="00720933"/>
    <w:rsid w:val="00720D7D"/>
    <w:rsid w:val="00720ECE"/>
    <w:rsid w:val="0072237F"/>
    <w:rsid w:val="00722966"/>
    <w:rsid w:val="00723311"/>
    <w:rsid w:val="007233F8"/>
    <w:rsid w:val="0072435B"/>
    <w:rsid w:val="0072603B"/>
    <w:rsid w:val="00726D18"/>
    <w:rsid w:val="00726D71"/>
    <w:rsid w:val="00727823"/>
    <w:rsid w:val="0073099E"/>
    <w:rsid w:val="00732C22"/>
    <w:rsid w:val="00732D95"/>
    <w:rsid w:val="007332B8"/>
    <w:rsid w:val="00734894"/>
    <w:rsid w:val="007349F8"/>
    <w:rsid w:val="00734FC4"/>
    <w:rsid w:val="00735916"/>
    <w:rsid w:val="007368E1"/>
    <w:rsid w:val="00736E2A"/>
    <w:rsid w:val="00736F53"/>
    <w:rsid w:val="00741008"/>
    <w:rsid w:val="007421A2"/>
    <w:rsid w:val="007427DD"/>
    <w:rsid w:val="00744772"/>
    <w:rsid w:val="007448DC"/>
    <w:rsid w:val="00744A06"/>
    <w:rsid w:val="00744BD0"/>
    <w:rsid w:val="007466B3"/>
    <w:rsid w:val="00746B50"/>
    <w:rsid w:val="00746D43"/>
    <w:rsid w:val="00747061"/>
    <w:rsid w:val="007509D2"/>
    <w:rsid w:val="00750CB4"/>
    <w:rsid w:val="007511CE"/>
    <w:rsid w:val="00752069"/>
    <w:rsid w:val="007540D6"/>
    <w:rsid w:val="00754CD0"/>
    <w:rsid w:val="00755B7C"/>
    <w:rsid w:val="00755E46"/>
    <w:rsid w:val="007601CD"/>
    <w:rsid w:val="007620EB"/>
    <w:rsid w:val="00762160"/>
    <w:rsid w:val="007639FD"/>
    <w:rsid w:val="00764092"/>
    <w:rsid w:val="0076461A"/>
    <w:rsid w:val="00764F00"/>
    <w:rsid w:val="00765418"/>
    <w:rsid w:val="00765489"/>
    <w:rsid w:val="00765A63"/>
    <w:rsid w:val="0076622E"/>
    <w:rsid w:val="00766516"/>
    <w:rsid w:val="007670AE"/>
    <w:rsid w:val="00767336"/>
    <w:rsid w:val="0076746E"/>
    <w:rsid w:val="00767495"/>
    <w:rsid w:val="007675BE"/>
    <w:rsid w:val="00770FEB"/>
    <w:rsid w:val="00771F8B"/>
    <w:rsid w:val="00772341"/>
    <w:rsid w:val="0077260E"/>
    <w:rsid w:val="0077377D"/>
    <w:rsid w:val="007738EA"/>
    <w:rsid w:val="00774BC8"/>
    <w:rsid w:val="007755B4"/>
    <w:rsid w:val="00775B31"/>
    <w:rsid w:val="00775F23"/>
    <w:rsid w:val="00776592"/>
    <w:rsid w:val="00776A84"/>
    <w:rsid w:val="007821C0"/>
    <w:rsid w:val="0078271E"/>
    <w:rsid w:val="007831E2"/>
    <w:rsid w:val="00783407"/>
    <w:rsid w:val="00783553"/>
    <w:rsid w:val="00784430"/>
    <w:rsid w:val="007845BC"/>
    <w:rsid w:val="00784F57"/>
    <w:rsid w:val="0079064D"/>
    <w:rsid w:val="00790AF7"/>
    <w:rsid w:val="007915F3"/>
    <w:rsid w:val="00792156"/>
    <w:rsid w:val="0079260D"/>
    <w:rsid w:val="007926A8"/>
    <w:rsid w:val="007932A4"/>
    <w:rsid w:val="007943F0"/>
    <w:rsid w:val="00795768"/>
    <w:rsid w:val="007A055D"/>
    <w:rsid w:val="007A1214"/>
    <w:rsid w:val="007A335D"/>
    <w:rsid w:val="007A3D42"/>
    <w:rsid w:val="007A5DCA"/>
    <w:rsid w:val="007A6361"/>
    <w:rsid w:val="007A7849"/>
    <w:rsid w:val="007A7B95"/>
    <w:rsid w:val="007B416A"/>
    <w:rsid w:val="007B4482"/>
    <w:rsid w:val="007B5179"/>
    <w:rsid w:val="007B654E"/>
    <w:rsid w:val="007C1AD2"/>
    <w:rsid w:val="007C22B8"/>
    <w:rsid w:val="007C2A69"/>
    <w:rsid w:val="007C3994"/>
    <w:rsid w:val="007C5189"/>
    <w:rsid w:val="007C55FA"/>
    <w:rsid w:val="007C7B06"/>
    <w:rsid w:val="007C7C45"/>
    <w:rsid w:val="007D1C88"/>
    <w:rsid w:val="007D2693"/>
    <w:rsid w:val="007D49E5"/>
    <w:rsid w:val="007D510A"/>
    <w:rsid w:val="007D5EBF"/>
    <w:rsid w:val="007D70C8"/>
    <w:rsid w:val="007D7F85"/>
    <w:rsid w:val="007E0B9F"/>
    <w:rsid w:val="007E368C"/>
    <w:rsid w:val="007E3E52"/>
    <w:rsid w:val="007E4E9E"/>
    <w:rsid w:val="007E5AA0"/>
    <w:rsid w:val="007E61C5"/>
    <w:rsid w:val="007E63EC"/>
    <w:rsid w:val="007E6BB1"/>
    <w:rsid w:val="007E73D7"/>
    <w:rsid w:val="007E73F5"/>
    <w:rsid w:val="007E7BD0"/>
    <w:rsid w:val="007E7C4F"/>
    <w:rsid w:val="007F0B21"/>
    <w:rsid w:val="007F218C"/>
    <w:rsid w:val="007F2CF6"/>
    <w:rsid w:val="007F3165"/>
    <w:rsid w:val="007F438F"/>
    <w:rsid w:val="007F4EAB"/>
    <w:rsid w:val="007F5579"/>
    <w:rsid w:val="00801B22"/>
    <w:rsid w:val="00802BC5"/>
    <w:rsid w:val="00802E22"/>
    <w:rsid w:val="0080591C"/>
    <w:rsid w:val="008063F3"/>
    <w:rsid w:val="00810439"/>
    <w:rsid w:val="00810D50"/>
    <w:rsid w:val="0081106E"/>
    <w:rsid w:val="00811926"/>
    <w:rsid w:val="0081286C"/>
    <w:rsid w:val="008142AF"/>
    <w:rsid w:val="00814A6B"/>
    <w:rsid w:val="00814DB2"/>
    <w:rsid w:val="00815EF9"/>
    <w:rsid w:val="0081607C"/>
    <w:rsid w:val="00816926"/>
    <w:rsid w:val="00816AC0"/>
    <w:rsid w:val="00817562"/>
    <w:rsid w:val="0081761D"/>
    <w:rsid w:val="0082062F"/>
    <w:rsid w:val="00821DE8"/>
    <w:rsid w:val="00821E1A"/>
    <w:rsid w:val="00822D2E"/>
    <w:rsid w:val="00822FAF"/>
    <w:rsid w:val="00823DF7"/>
    <w:rsid w:val="00824F6A"/>
    <w:rsid w:val="00826754"/>
    <w:rsid w:val="008279BE"/>
    <w:rsid w:val="00830230"/>
    <w:rsid w:val="00830287"/>
    <w:rsid w:val="008306CC"/>
    <w:rsid w:val="0083205A"/>
    <w:rsid w:val="00832BD7"/>
    <w:rsid w:val="008330A2"/>
    <w:rsid w:val="00834C29"/>
    <w:rsid w:val="00835FDC"/>
    <w:rsid w:val="00837940"/>
    <w:rsid w:val="00837D4B"/>
    <w:rsid w:val="008407B8"/>
    <w:rsid w:val="00840CA2"/>
    <w:rsid w:val="00841983"/>
    <w:rsid w:val="008436F8"/>
    <w:rsid w:val="00844FAF"/>
    <w:rsid w:val="00845075"/>
    <w:rsid w:val="008466FB"/>
    <w:rsid w:val="0084673F"/>
    <w:rsid w:val="008467D2"/>
    <w:rsid w:val="00846AF6"/>
    <w:rsid w:val="00846C23"/>
    <w:rsid w:val="00846FF8"/>
    <w:rsid w:val="00847D43"/>
    <w:rsid w:val="00850B95"/>
    <w:rsid w:val="008521E4"/>
    <w:rsid w:val="0085286A"/>
    <w:rsid w:val="00853BFE"/>
    <w:rsid w:val="00854806"/>
    <w:rsid w:val="00856014"/>
    <w:rsid w:val="00857BBC"/>
    <w:rsid w:val="00860E65"/>
    <w:rsid w:val="00860F7A"/>
    <w:rsid w:val="0086153D"/>
    <w:rsid w:val="00861813"/>
    <w:rsid w:val="00861CAD"/>
    <w:rsid w:val="00862D93"/>
    <w:rsid w:val="00866124"/>
    <w:rsid w:val="008665CF"/>
    <w:rsid w:val="008673AE"/>
    <w:rsid w:val="008678D8"/>
    <w:rsid w:val="00870C4E"/>
    <w:rsid w:val="00870DAB"/>
    <w:rsid w:val="008710D1"/>
    <w:rsid w:val="00871E07"/>
    <w:rsid w:val="0087373D"/>
    <w:rsid w:val="00873A0B"/>
    <w:rsid w:val="0087502D"/>
    <w:rsid w:val="00877DBC"/>
    <w:rsid w:val="00877E62"/>
    <w:rsid w:val="00880439"/>
    <w:rsid w:val="00881323"/>
    <w:rsid w:val="00883E94"/>
    <w:rsid w:val="008870A4"/>
    <w:rsid w:val="00887DD9"/>
    <w:rsid w:val="0089324A"/>
    <w:rsid w:val="00894B34"/>
    <w:rsid w:val="00895148"/>
    <w:rsid w:val="00895A2D"/>
    <w:rsid w:val="00895ECE"/>
    <w:rsid w:val="00895F6D"/>
    <w:rsid w:val="0089644E"/>
    <w:rsid w:val="008970E9"/>
    <w:rsid w:val="008A1ED8"/>
    <w:rsid w:val="008A2E60"/>
    <w:rsid w:val="008A37CB"/>
    <w:rsid w:val="008A4345"/>
    <w:rsid w:val="008A5177"/>
    <w:rsid w:val="008A5563"/>
    <w:rsid w:val="008A55D1"/>
    <w:rsid w:val="008A730E"/>
    <w:rsid w:val="008A760D"/>
    <w:rsid w:val="008B0819"/>
    <w:rsid w:val="008B1F1C"/>
    <w:rsid w:val="008B2451"/>
    <w:rsid w:val="008B567D"/>
    <w:rsid w:val="008B582B"/>
    <w:rsid w:val="008B5EC7"/>
    <w:rsid w:val="008B626D"/>
    <w:rsid w:val="008B7ADB"/>
    <w:rsid w:val="008B7F47"/>
    <w:rsid w:val="008C032A"/>
    <w:rsid w:val="008C04C8"/>
    <w:rsid w:val="008C0533"/>
    <w:rsid w:val="008C07E2"/>
    <w:rsid w:val="008C226E"/>
    <w:rsid w:val="008C24D4"/>
    <w:rsid w:val="008C301D"/>
    <w:rsid w:val="008C3243"/>
    <w:rsid w:val="008C37D3"/>
    <w:rsid w:val="008C4E92"/>
    <w:rsid w:val="008C600C"/>
    <w:rsid w:val="008C6A3A"/>
    <w:rsid w:val="008C7A80"/>
    <w:rsid w:val="008D0CC1"/>
    <w:rsid w:val="008D25FB"/>
    <w:rsid w:val="008D2808"/>
    <w:rsid w:val="008D38D8"/>
    <w:rsid w:val="008D439C"/>
    <w:rsid w:val="008D6043"/>
    <w:rsid w:val="008D6700"/>
    <w:rsid w:val="008D76D9"/>
    <w:rsid w:val="008E2204"/>
    <w:rsid w:val="008E438D"/>
    <w:rsid w:val="008E4437"/>
    <w:rsid w:val="008E4C26"/>
    <w:rsid w:val="008E685F"/>
    <w:rsid w:val="008E7138"/>
    <w:rsid w:val="008E726C"/>
    <w:rsid w:val="008E773E"/>
    <w:rsid w:val="008F25D8"/>
    <w:rsid w:val="008F3AD5"/>
    <w:rsid w:val="008F3CA4"/>
    <w:rsid w:val="008F3EDB"/>
    <w:rsid w:val="008F484E"/>
    <w:rsid w:val="008F657E"/>
    <w:rsid w:val="00900EA9"/>
    <w:rsid w:val="0090159D"/>
    <w:rsid w:val="00901869"/>
    <w:rsid w:val="00903684"/>
    <w:rsid w:val="0090529F"/>
    <w:rsid w:val="0090567C"/>
    <w:rsid w:val="00906F0E"/>
    <w:rsid w:val="00907305"/>
    <w:rsid w:val="0090741C"/>
    <w:rsid w:val="009118C1"/>
    <w:rsid w:val="00912AE6"/>
    <w:rsid w:val="009142E6"/>
    <w:rsid w:val="0091511F"/>
    <w:rsid w:val="00915166"/>
    <w:rsid w:val="0091655D"/>
    <w:rsid w:val="00917080"/>
    <w:rsid w:val="00917093"/>
    <w:rsid w:val="0092085A"/>
    <w:rsid w:val="009208DF"/>
    <w:rsid w:val="009217FE"/>
    <w:rsid w:val="00922DCE"/>
    <w:rsid w:val="009246DD"/>
    <w:rsid w:val="00924D32"/>
    <w:rsid w:val="0092613C"/>
    <w:rsid w:val="00927527"/>
    <w:rsid w:val="00927B06"/>
    <w:rsid w:val="0093066A"/>
    <w:rsid w:val="009322B3"/>
    <w:rsid w:val="00933987"/>
    <w:rsid w:val="00935B58"/>
    <w:rsid w:val="00936B1A"/>
    <w:rsid w:val="00937303"/>
    <w:rsid w:val="0094056B"/>
    <w:rsid w:val="00940891"/>
    <w:rsid w:val="00940C87"/>
    <w:rsid w:val="00941850"/>
    <w:rsid w:val="00942818"/>
    <w:rsid w:val="00944479"/>
    <w:rsid w:val="009455FF"/>
    <w:rsid w:val="00945B91"/>
    <w:rsid w:val="00950049"/>
    <w:rsid w:val="00950BAE"/>
    <w:rsid w:val="0095161E"/>
    <w:rsid w:val="00951CB0"/>
    <w:rsid w:val="00951E42"/>
    <w:rsid w:val="009535F9"/>
    <w:rsid w:val="00953669"/>
    <w:rsid w:val="00954275"/>
    <w:rsid w:val="0095446F"/>
    <w:rsid w:val="009545AF"/>
    <w:rsid w:val="00954BA0"/>
    <w:rsid w:val="00956D50"/>
    <w:rsid w:val="00960420"/>
    <w:rsid w:val="00962265"/>
    <w:rsid w:val="00962D49"/>
    <w:rsid w:val="009635C0"/>
    <w:rsid w:val="00963770"/>
    <w:rsid w:val="00964600"/>
    <w:rsid w:val="00964E1E"/>
    <w:rsid w:val="0096539F"/>
    <w:rsid w:val="00966F14"/>
    <w:rsid w:val="00966F95"/>
    <w:rsid w:val="00971904"/>
    <w:rsid w:val="009719AD"/>
    <w:rsid w:val="00971C6C"/>
    <w:rsid w:val="009720EC"/>
    <w:rsid w:val="00973486"/>
    <w:rsid w:val="00974A98"/>
    <w:rsid w:val="00974D26"/>
    <w:rsid w:val="00976D61"/>
    <w:rsid w:val="00977F86"/>
    <w:rsid w:val="00984FA1"/>
    <w:rsid w:val="00986471"/>
    <w:rsid w:val="009929E2"/>
    <w:rsid w:val="00993399"/>
    <w:rsid w:val="009947CF"/>
    <w:rsid w:val="00995351"/>
    <w:rsid w:val="00995A00"/>
    <w:rsid w:val="009A06A5"/>
    <w:rsid w:val="009A09E3"/>
    <w:rsid w:val="009A174D"/>
    <w:rsid w:val="009A25C9"/>
    <w:rsid w:val="009A2C96"/>
    <w:rsid w:val="009A2DA8"/>
    <w:rsid w:val="009A30A1"/>
    <w:rsid w:val="009A3C90"/>
    <w:rsid w:val="009A488C"/>
    <w:rsid w:val="009A56A6"/>
    <w:rsid w:val="009A7F59"/>
    <w:rsid w:val="009B221F"/>
    <w:rsid w:val="009B2EEA"/>
    <w:rsid w:val="009B3466"/>
    <w:rsid w:val="009B4932"/>
    <w:rsid w:val="009B4FBE"/>
    <w:rsid w:val="009B59F7"/>
    <w:rsid w:val="009B5C1E"/>
    <w:rsid w:val="009C128D"/>
    <w:rsid w:val="009C1BE0"/>
    <w:rsid w:val="009C1F55"/>
    <w:rsid w:val="009C477C"/>
    <w:rsid w:val="009C5625"/>
    <w:rsid w:val="009C63E1"/>
    <w:rsid w:val="009D0440"/>
    <w:rsid w:val="009D0A8B"/>
    <w:rsid w:val="009D0B7E"/>
    <w:rsid w:val="009D1683"/>
    <w:rsid w:val="009D1A7B"/>
    <w:rsid w:val="009D1C11"/>
    <w:rsid w:val="009D21BE"/>
    <w:rsid w:val="009D2720"/>
    <w:rsid w:val="009D2F8F"/>
    <w:rsid w:val="009D3747"/>
    <w:rsid w:val="009D5136"/>
    <w:rsid w:val="009D534D"/>
    <w:rsid w:val="009D5AD8"/>
    <w:rsid w:val="009D5D10"/>
    <w:rsid w:val="009D5ED6"/>
    <w:rsid w:val="009D733F"/>
    <w:rsid w:val="009D7857"/>
    <w:rsid w:val="009D7B9F"/>
    <w:rsid w:val="009D7D1F"/>
    <w:rsid w:val="009E0F1E"/>
    <w:rsid w:val="009E1559"/>
    <w:rsid w:val="009E2173"/>
    <w:rsid w:val="009E40B7"/>
    <w:rsid w:val="009E5BB5"/>
    <w:rsid w:val="009E5C0E"/>
    <w:rsid w:val="009E705E"/>
    <w:rsid w:val="009E73F0"/>
    <w:rsid w:val="009E745C"/>
    <w:rsid w:val="009F0180"/>
    <w:rsid w:val="009F2EE0"/>
    <w:rsid w:val="009F3163"/>
    <w:rsid w:val="009F4BF6"/>
    <w:rsid w:val="009F523F"/>
    <w:rsid w:val="009F5FCE"/>
    <w:rsid w:val="009F70EF"/>
    <w:rsid w:val="009F7967"/>
    <w:rsid w:val="00A02A80"/>
    <w:rsid w:val="00A03332"/>
    <w:rsid w:val="00A04062"/>
    <w:rsid w:val="00A040E7"/>
    <w:rsid w:val="00A05A89"/>
    <w:rsid w:val="00A060BA"/>
    <w:rsid w:val="00A069DE"/>
    <w:rsid w:val="00A07041"/>
    <w:rsid w:val="00A07066"/>
    <w:rsid w:val="00A07135"/>
    <w:rsid w:val="00A0750C"/>
    <w:rsid w:val="00A10AF3"/>
    <w:rsid w:val="00A115D5"/>
    <w:rsid w:val="00A13EED"/>
    <w:rsid w:val="00A150F1"/>
    <w:rsid w:val="00A15241"/>
    <w:rsid w:val="00A160DE"/>
    <w:rsid w:val="00A166FB"/>
    <w:rsid w:val="00A176BF"/>
    <w:rsid w:val="00A20532"/>
    <w:rsid w:val="00A2087F"/>
    <w:rsid w:val="00A20AAE"/>
    <w:rsid w:val="00A21CEE"/>
    <w:rsid w:val="00A242C4"/>
    <w:rsid w:val="00A24B19"/>
    <w:rsid w:val="00A26DD7"/>
    <w:rsid w:val="00A32AC7"/>
    <w:rsid w:val="00A32B50"/>
    <w:rsid w:val="00A33CB1"/>
    <w:rsid w:val="00A3627A"/>
    <w:rsid w:val="00A3687A"/>
    <w:rsid w:val="00A37214"/>
    <w:rsid w:val="00A42C40"/>
    <w:rsid w:val="00A44351"/>
    <w:rsid w:val="00A4549A"/>
    <w:rsid w:val="00A4649E"/>
    <w:rsid w:val="00A46B90"/>
    <w:rsid w:val="00A47287"/>
    <w:rsid w:val="00A51E73"/>
    <w:rsid w:val="00A5292E"/>
    <w:rsid w:val="00A52F19"/>
    <w:rsid w:val="00A52F76"/>
    <w:rsid w:val="00A541DE"/>
    <w:rsid w:val="00A54B49"/>
    <w:rsid w:val="00A54B8A"/>
    <w:rsid w:val="00A564F9"/>
    <w:rsid w:val="00A56C55"/>
    <w:rsid w:val="00A578FD"/>
    <w:rsid w:val="00A60C44"/>
    <w:rsid w:val="00A61AB5"/>
    <w:rsid w:val="00A64E95"/>
    <w:rsid w:val="00A677FD"/>
    <w:rsid w:val="00A67F10"/>
    <w:rsid w:val="00A700BF"/>
    <w:rsid w:val="00A7101F"/>
    <w:rsid w:val="00A716E8"/>
    <w:rsid w:val="00A71E9A"/>
    <w:rsid w:val="00A7265A"/>
    <w:rsid w:val="00A72816"/>
    <w:rsid w:val="00A731BD"/>
    <w:rsid w:val="00A73DBD"/>
    <w:rsid w:val="00A74A9D"/>
    <w:rsid w:val="00A753DE"/>
    <w:rsid w:val="00A754F8"/>
    <w:rsid w:val="00A757F4"/>
    <w:rsid w:val="00A75AE6"/>
    <w:rsid w:val="00A75B17"/>
    <w:rsid w:val="00A76DBD"/>
    <w:rsid w:val="00A80365"/>
    <w:rsid w:val="00A809D7"/>
    <w:rsid w:val="00A81302"/>
    <w:rsid w:val="00A821CE"/>
    <w:rsid w:val="00A82688"/>
    <w:rsid w:val="00A82A5C"/>
    <w:rsid w:val="00A862D7"/>
    <w:rsid w:val="00A877B1"/>
    <w:rsid w:val="00A913AC"/>
    <w:rsid w:val="00A92721"/>
    <w:rsid w:val="00A95060"/>
    <w:rsid w:val="00A96408"/>
    <w:rsid w:val="00A968C1"/>
    <w:rsid w:val="00A974BE"/>
    <w:rsid w:val="00AA0885"/>
    <w:rsid w:val="00AA0D74"/>
    <w:rsid w:val="00AA1127"/>
    <w:rsid w:val="00AA1265"/>
    <w:rsid w:val="00AA211B"/>
    <w:rsid w:val="00AA2F4A"/>
    <w:rsid w:val="00AA3411"/>
    <w:rsid w:val="00AA37A7"/>
    <w:rsid w:val="00AA3F97"/>
    <w:rsid w:val="00AA52AD"/>
    <w:rsid w:val="00AA5758"/>
    <w:rsid w:val="00AA7178"/>
    <w:rsid w:val="00AA7707"/>
    <w:rsid w:val="00AB0F37"/>
    <w:rsid w:val="00AB1902"/>
    <w:rsid w:val="00AB2D58"/>
    <w:rsid w:val="00AB4A44"/>
    <w:rsid w:val="00AB6170"/>
    <w:rsid w:val="00AB61AD"/>
    <w:rsid w:val="00AB6418"/>
    <w:rsid w:val="00AB79EA"/>
    <w:rsid w:val="00AC2B63"/>
    <w:rsid w:val="00AC2BC1"/>
    <w:rsid w:val="00AC314D"/>
    <w:rsid w:val="00AC682E"/>
    <w:rsid w:val="00AC7AB7"/>
    <w:rsid w:val="00AD1C3F"/>
    <w:rsid w:val="00AD1D4E"/>
    <w:rsid w:val="00AD2FAC"/>
    <w:rsid w:val="00AD3841"/>
    <w:rsid w:val="00AD3998"/>
    <w:rsid w:val="00AD477E"/>
    <w:rsid w:val="00AD4841"/>
    <w:rsid w:val="00AD4F6F"/>
    <w:rsid w:val="00AD6585"/>
    <w:rsid w:val="00AD72FD"/>
    <w:rsid w:val="00AD7A9A"/>
    <w:rsid w:val="00AE15C7"/>
    <w:rsid w:val="00AE51B9"/>
    <w:rsid w:val="00AE5234"/>
    <w:rsid w:val="00AE5F04"/>
    <w:rsid w:val="00AE68B9"/>
    <w:rsid w:val="00AE761C"/>
    <w:rsid w:val="00AF2F3B"/>
    <w:rsid w:val="00AF34CD"/>
    <w:rsid w:val="00AF357E"/>
    <w:rsid w:val="00AF5F67"/>
    <w:rsid w:val="00B00D7D"/>
    <w:rsid w:val="00B01364"/>
    <w:rsid w:val="00B01478"/>
    <w:rsid w:val="00B014AB"/>
    <w:rsid w:val="00B01578"/>
    <w:rsid w:val="00B015D0"/>
    <w:rsid w:val="00B02B22"/>
    <w:rsid w:val="00B03466"/>
    <w:rsid w:val="00B0500F"/>
    <w:rsid w:val="00B05749"/>
    <w:rsid w:val="00B05EE8"/>
    <w:rsid w:val="00B075E4"/>
    <w:rsid w:val="00B1030B"/>
    <w:rsid w:val="00B104E8"/>
    <w:rsid w:val="00B13D64"/>
    <w:rsid w:val="00B13F52"/>
    <w:rsid w:val="00B15AC7"/>
    <w:rsid w:val="00B1778E"/>
    <w:rsid w:val="00B1788F"/>
    <w:rsid w:val="00B17D0D"/>
    <w:rsid w:val="00B17F32"/>
    <w:rsid w:val="00B2198F"/>
    <w:rsid w:val="00B22048"/>
    <w:rsid w:val="00B230FB"/>
    <w:rsid w:val="00B269D9"/>
    <w:rsid w:val="00B2710F"/>
    <w:rsid w:val="00B272E1"/>
    <w:rsid w:val="00B273E1"/>
    <w:rsid w:val="00B27B8E"/>
    <w:rsid w:val="00B3009D"/>
    <w:rsid w:val="00B3075B"/>
    <w:rsid w:val="00B32907"/>
    <w:rsid w:val="00B343E9"/>
    <w:rsid w:val="00B34B5F"/>
    <w:rsid w:val="00B353C9"/>
    <w:rsid w:val="00B37809"/>
    <w:rsid w:val="00B407AE"/>
    <w:rsid w:val="00B41CE9"/>
    <w:rsid w:val="00B453C3"/>
    <w:rsid w:val="00B4675F"/>
    <w:rsid w:val="00B506B0"/>
    <w:rsid w:val="00B506B3"/>
    <w:rsid w:val="00B51CCA"/>
    <w:rsid w:val="00B52263"/>
    <w:rsid w:val="00B525DA"/>
    <w:rsid w:val="00B55D30"/>
    <w:rsid w:val="00B573CA"/>
    <w:rsid w:val="00B60EF9"/>
    <w:rsid w:val="00B618B7"/>
    <w:rsid w:val="00B62BC2"/>
    <w:rsid w:val="00B62EE0"/>
    <w:rsid w:val="00B63FB6"/>
    <w:rsid w:val="00B64305"/>
    <w:rsid w:val="00B65A3A"/>
    <w:rsid w:val="00B65CB0"/>
    <w:rsid w:val="00B66CDB"/>
    <w:rsid w:val="00B707D3"/>
    <w:rsid w:val="00B71F70"/>
    <w:rsid w:val="00B7203C"/>
    <w:rsid w:val="00B732CB"/>
    <w:rsid w:val="00B73360"/>
    <w:rsid w:val="00B734B7"/>
    <w:rsid w:val="00B75B65"/>
    <w:rsid w:val="00B76953"/>
    <w:rsid w:val="00B82C84"/>
    <w:rsid w:val="00B8369F"/>
    <w:rsid w:val="00B83AD1"/>
    <w:rsid w:val="00B840F5"/>
    <w:rsid w:val="00B8424C"/>
    <w:rsid w:val="00B847C4"/>
    <w:rsid w:val="00B8562A"/>
    <w:rsid w:val="00B85897"/>
    <w:rsid w:val="00B85AFE"/>
    <w:rsid w:val="00B873DB"/>
    <w:rsid w:val="00B90465"/>
    <w:rsid w:val="00B912AF"/>
    <w:rsid w:val="00B96D76"/>
    <w:rsid w:val="00BA108F"/>
    <w:rsid w:val="00BA3059"/>
    <w:rsid w:val="00BA4C0B"/>
    <w:rsid w:val="00BA4F93"/>
    <w:rsid w:val="00BA594A"/>
    <w:rsid w:val="00BA6005"/>
    <w:rsid w:val="00BA68C0"/>
    <w:rsid w:val="00BA7986"/>
    <w:rsid w:val="00BB0D3A"/>
    <w:rsid w:val="00BB29E8"/>
    <w:rsid w:val="00BB3705"/>
    <w:rsid w:val="00BB39D8"/>
    <w:rsid w:val="00BB3A4E"/>
    <w:rsid w:val="00BB564B"/>
    <w:rsid w:val="00BB59F2"/>
    <w:rsid w:val="00BC0B50"/>
    <w:rsid w:val="00BC0CEB"/>
    <w:rsid w:val="00BC221A"/>
    <w:rsid w:val="00BC2A04"/>
    <w:rsid w:val="00BC3EDA"/>
    <w:rsid w:val="00BC549C"/>
    <w:rsid w:val="00BC5B9D"/>
    <w:rsid w:val="00BC6E13"/>
    <w:rsid w:val="00BC7656"/>
    <w:rsid w:val="00BD01CA"/>
    <w:rsid w:val="00BD307E"/>
    <w:rsid w:val="00BD3284"/>
    <w:rsid w:val="00BD48EA"/>
    <w:rsid w:val="00BD4B29"/>
    <w:rsid w:val="00BD57B0"/>
    <w:rsid w:val="00BD6847"/>
    <w:rsid w:val="00BD6D52"/>
    <w:rsid w:val="00BD779F"/>
    <w:rsid w:val="00BE0808"/>
    <w:rsid w:val="00BE1148"/>
    <w:rsid w:val="00BE3060"/>
    <w:rsid w:val="00BE40BC"/>
    <w:rsid w:val="00BE52C8"/>
    <w:rsid w:val="00BE5B3C"/>
    <w:rsid w:val="00BE7BF3"/>
    <w:rsid w:val="00BF0ACC"/>
    <w:rsid w:val="00BF16E9"/>
    <w:rsid w:val="00BF1B79"/>
    <w:rsid w:val="00BF2795"/>
    <w:rsid w:val="00BF3A27"/>
    <w:rsid w:val="00BF3D4F"/>
    <w:rsid w:val="00BF4984"/>
    <w:rsid w:val="00BF5724"/>
    <w:rsid w:val="00BF5745"/>
    <w:rsid w:val="00BF62BC"/>
    <w:rsid w:val="00BF6766"/>
    <w:rsid w:val="00BF79B1"/>
    <w:rsid w:val="00C0089F"/>
    <w:rsid w:val="00C009D4"/>
    <w:rsid w:val="00C024E3"/>
    <w:rsid w:val="00C0322E"/>
    <w:rsid w:val="00C044DC"/>
    <w:rsid w:val="00C0475B"/>
    <w:rsid w:val="00C04B1C"/>
    <w:rsid w:val="00C06941"/>
    <w:rsid w:val="00C0782A"/>
    <w:rsid w:val="00C14817"/>
    <w:rsid w:val="00C158D7"/>
    <w:rsid w:val="00C15AC0"/>
    <w:rsid w:val="00C16461"/>
    <w:rsid w:val="00C17A42"/>
    <w:rsid w:val="00C2077C"/>
    <w:rsid w:val="00C20918"/>
    <w:rsid w:val="00C20963"/>
    <w:rsid w:val="00C20F05"/>
    <w:rsid w:val="00C226CA"/>
    <w:rsid w:val="00C23119"/>
    <w:rsid w:val="00C23DFE"/>
    <w:rsid w:val="00C2735D"/>
    <w:rsid w:val="00C27F44"/>
    <w:rsid w:val="00C27F46"/>
    <w:rsid w:val="00C30562"/>
    <w:rsid w:val="00C32600"/>
    <w:rsid w:val="00C344DE"/>
    <w:rsid w:val="00C348F9"/>
    <w:rsid w:val="00C36000"/>
    <w:rsid w:val="00C36255"/>
    <w:rsid w:val="00C37F12"/>
    <w:rsid w:val="00C40436"/>
    <w:rsid w:val="00C417C7"/>
    <w:rsid w:val="00C424B5"/>
    <w:rsid w:val="00C44598"/>
    <w:rsid w:val="00C4476B"/>
    <w:rsid w:val="00C4513A"/>
    <w:rsid w:val="00C45279"/>
    <w:rsid w:val="00C45944"/>
    <w:rsid w:val="00C45B98"/>
    <w:rsid w:val="00C45BE4"/>
    <w:rsid w:val="00C45F49"/>
    <w:rsid w:val="00C45FEE"/>
    <w:rsid w:val="00C46BDA"/>
    <w:rsid w:val="00C46D22"/>
    <w:rsid w:val="00C4756C"/>
    <w:rsid w:val="00C519A8"/>
    <w:rsid w:val="00C5268C"/>
    <w:rsid w:val="00C53FE1"/>
    <w:rsid w:val="00C556FF"/>
    <w:rsid w:val="00C557D5"/>
    <w:rsid w:val="00C559FF"/>
    <w:rsid w:val="00C55F83"/>
    <w:rsid w:val="00C560C9"/>
    <w:rsid w:val="00C56731"/>
    <w:rsid w:val="00C601A3"/>
    <w:rsid w:val="00C61295"/>
    <w:rsid w:val="00C61B12"/>
    <w:rsid w:val="00C62479"/>
    <w:rsid w:val="00C635CE"/>
    <w:rsid w:val="00C6513A"/>
    <w:rsid w:val="00C70966"/>
    <w:rsid w:val="00C71177"/>
    <w:rsid w:val="00C7306D"/>
    <w:rsid w:val="00C734EF"/>
    <w:rsid w:val="00C74325"/>
    <w:rsid w:val="00C74CFC"/>
    <w:rsid w:val="00C7546C"/>
    <w:rsid w:val="00C75976"/>
    <w:rsid w:val="00C75ACB"/>
    <w:rsid w:val="00C771AD"/>
    <w:rsid w:val="00C801E8"/>
    <w:rsid w:val="00C82B96"/>
    <w:rsid w:val="00C863DD"/>
    <w:rsid w:val="00C876AE"/>
    <w:rsid w:val="00C90F89"/>
    <w:rsid w:val="00C92CEC"/>
    <w:rsid w:val="00C93FA7"/>
    <w:rsid w:val="00C9537F"/>
    <w:rsid w:val="00C95DB7"/>
    <w:rsid w:val="00C96570"/>
    <w:rsid w:val="00CA0019"/>
    <w:rsid w:val="00CA0AD1"/>
    <w:rsid w:val="00CA1178"/>
    <w:rsid w:val="00CA12FC"/>
    <w:rsid w:val="00CA14EC"/>
    <w:rsid w:val="00CA247C"/>
    <w:rsid w:val="00CA25FA"/>
    <w:rsid w:val="00CA284B"/>
    <w:rsid w:val="00CA4308"/>
    <w:rsid w:val="00CA4FB9"/>
    <w:rsid w:val="00CA5473"/>
    <w:rsid w:val="00CA62B6"/>
    <w:rsid w:val="00CB1548"/>
    <w:rsid w:val="00CB2EAE"/>
    <w:rsid w:val="00CB340C"/>
    <w:rsid w:val="00CB3AF9"/>
    <w:rsid w:val="00CB5BDE"/>
    <w:rsid w:val="00CB6413"/>
    <w:rsid w:val="00CB7602"/>
    <w:rsid w:val="00CB7B6B"/>
    <w:rsid w:val="00CC00FE"/>
    <w:rsid w:val="00CC0587"/>
    <w:rsid w:val="00CC05B7"/>
    <w:rsid w:val="00CC19AB"/>
    <w:rsid w:val="00CC1C67"/>
    <w:rsid w:val="00CC2800"/>
    <w:rsid w:val="00CC2813"/>
    <w:rsid w:val="00CC3CF5"/>
    <w:rsid w:val="00CC3FD2"/>
    <w:rsid w:val="00CC55AB"/>
    <w:rsid w:val="00CC71F8"/>
    <w:rsid w:val="00CC7297"/>
    <w:rsid w:val="00CC7C71"/>
    <w:rsid w:val="00CD0120"/>
    <w:rsid w:val="00CD0444"/>
    <w:rsid w:val="00CD0A5C"/>
    <w:rsid w:val="00CD0C7A"/>
    <w:rsid w:val="00CD2A7A"/>
    <w:rsid w:val="00CD2C01"/>
    <w:rsid w:val="00CD40D2"/>
    <w:rsid w:val="00CD4294"/>
    <w:rsid w:val="00CD4AA3"/>
    <w:rsid w:val="00CD6C0D"/>
    <w:rsid w:val="00CD6CA2"/>
    <w:rsid w:val="00CD74EA"/>
    <w:rsid w:val="00CD750C"/>
    <w:rsid w:val="00CE0A86"/>
    <w:rsid w:val="00CE0E0A"/>
    <w:rsid w:val="00CE1B7E"/>
    <w:rsid w:val="00CE20A5"/>
    <w:rsid w:val="00CE265F"/>
    <w:rsid w:val="00CE2D33"/>
    <w:rsid w:val="00CE34BF"/>
    <w:rsid w:val="00CE35AA"/>
    <w:rsid w:val="00CE4976"/>
    <w:rsid w:val="00CE4EA0"/>
    <w:rsid w:val="00CE6F51"/>
    <w:rsid w:val="00CE71A9"/>
    <w:rsid w:val="00CE71FB"/>
    <w:rsid w:val="00CE720E"/>
    <w:rsid w:val="00CE7F6C"/>
    <w:rsid w:val="00CF0BAC"/>
    <w:rsid w:val="00CF0C7D"/>
    <w:rsid w:val="00CF132C"/>
    <w:rsid w:val="00CF277C"/>
    <w:rsid w:val="00CF34E7"/>
    <w:rsid w:val="00CF41B2"/>
    <w:rsid w:val="00CF4303"/>
    <w:rsid w:val="00CF4BC6"/>
    <w:rsid w:val="00CF4C78"/>
    <w:rsid w:val="00CF50FE"/>
    <w:rsid w:val="00CF5DAA"/>
    <w:rsid w:val="00CF640A"/>
    <w:rsid w:val="00CF74F4"/>
    <w:rsid w:val="00D00161"/>
    <w:rsid w:val="00D00A0F"/>
    <w:rsid w:val="00D01E15"/>
    <w:rsid w:val="00D01F93"/>
    <w:rsid w:val="00D02A35"/>
    <w:rsid w:val="00D034E6"/>
    <w:rsid w:val="00D0426A"/>
    <w:rsid w:val="00D04BDA"/>
    <w:rsid w:val="00D074B8"/>
    <w:rsid w:val="00D07B42"/>
    <w:rsid w:val="00D102C7"/>
    <w:rsid w:val="00D116EA"/>
    <w:rsid w:val="00D1331F"/>
    <w:rsid w:val="00D15DF3"/>
    <w:rsid w:val="00D162CA"/>
    <w:rsid w:val="00D1632D"/>
    <w:rsid w:val="00D20EC5"/>
    <w:rsid w:val="00D21C43"/>
    <w:rsid w:val="00D2226B"/>
    <w:rsid w:val="00D23A22"/>
    <w:rsid w:val="00D24067"/>
    <w:rsid w:val="00D253C4"/>
    <w:rsid w:val="00D255DE"/>
    <w:rsid w:val="00D26C41"/>
    <w:rsid w:val="00D26E24"/>
    <w:rsid w:val="00D30345"/>
    <w:rsid w:val="00D303A7"/>
    <w:rsid w:val="00D305B4"/>
    <w:rsid w:val="00D30D60"/>
    <w:rsid w:val="00D31C31"/>
    <w:rsid w:val="00D31F94"/>
    <w:rsid w:val="00D33198"/>
    <w:rsid w:val="00D3410E"/>
    <w:rsid w:val="00D343E3"/>
    <w:rsid w:val="00D346FC"/>
    <w:rsid w:val="00D34937"/>
    <w:rsid w:val="00D34DD2"/>
    <w:rsid w:val="00D35872"/>
    <w:rsid w:val="00D358E6"/>
    <w:rsid w:val="00D35C12"/>
    <w:rsid w:val="00D37681"/>
    <w:rsid w:val="00D41990"/>
    <w:rsid w:val="00D431FE"/>
    <w:rsid w:val="00D436E2"/>
    <w:rsid w:val="00D43717"/>
    <w:rsid w:val="00D43942"/>
    <w:rsid w:val="00D43991"/>
    <w:rsid w:val="00D465B7"/>
    <w:rsid w:val="00D47175"/>
    <w:rsid w:val="00D47B63"/>
    <w:rsid w:val="00D507D6"/>
    <w:rsid w:val="00D55555"/>
    <w:rsid w:val="00D55E7A"/>
    <w:rsid w:val="00D56B31"/>
    <w:rsid w:val="00D57200"/>
    <w:rsid w:val="00D572C7"/>
    <w:rsid w:val="00D61D87"/>
    <w:rsid w:val="00D62381"/>
    <w:rsid w:val="00D62F88"/>
    <w:rsid w:val="00D63070"/>
    <w:rsid w:val="00D630EC"/>
    <w:rsid w:val="00D6318E"/>
    <w:rsid w:val="00D6401F"/>
    <w:rsid w:val="00D64404"/>
    <w:rsid w:val="00D66106"/>
    <w:rsid w:val="00D66DC6"/>
    <w:rsid w:val="00D66E5A"/>
    <w:rsid w:val="00D66FA8"/>
    <w:rsid w:val="00D7023A"/>
    <w:rsid w:val="00D716BA"/>
    <w:rsid w:val="00D71D31"/>
    <w:rsid w:val="00D72722"/>
    <w:rsid w:val="00D73849"/>
    <w:rsid w:val="00D74187"/>
    <w:rsid w:val="00D753D4"/>
    <w:rsid w:val="00D769E9"/>
    <w:rsid w:val="00D76AC0"/>
    <w:rsid w:val="00D7751F"/>
    <w:rsid w:val="00D83352"/>
    <w:rsid w:val="00D83C02"/>
    <w:rsid w:val="00D83F94"/>
    <w:rsid w:val="00D84523"/>
    <w:rsid w:val="00D84713"/>
    <w:rsid w:val="00D84DA8"/>
    <w:rsid w:val="00D879F7"/>
    <w:rsid w:val="00D90D69"/>
    <w:rsid w:val="00D91B88"/>
    <w:rsid w:val="00D946B1"/>
    <w:rsid w:val="00D96B36"/>
    <w:rsid w:val="00D97172"/>
    <w:rsid w:val="00D975D5"/>
    <w:rsid w:val="00D97A74"/>
    <w:rsid w:val="00DA0470"/>
    <w:rsid w:val="00DA1A2B"/>
    <w:rsid w:val="00DA2679"/>
    <w:rsid w:val="00DA3475"/>
    <w:rsid w:val="00DA553E"/>
    <w:rsid w:val="00DA63E0"/>
    <w:rsid w:val="00DA6AB5"/>
    <w:rsid w:val="00DA6FD7"/>
    <w:rsid w:val="00DA7417"/>
    <w:rsid w:val="00DA7500"/>
    <w:rsid w:val="00DB0FA5"/>
    <w:rsid w:val="00DB367A"/>
    <w:rsid w:val="00DB3EA7"/>
    <w:rsid w:val="00DB6EFC"/>
    <w:rsid w:val="00DB75B2"/>
    <w:rsid w:val="00DC0D7C"/>
    <w:rsid w:val="00DC1658"/>
    <w:rsid w:val="00DC2D86"/>
    <w:rsid w:val="00DC44C2"/>
    <w:rsid w:val="00DC7C12"/>
    <w:rsid w:val="00DD0252"/>
    <w:rsid w:val="00DD1A81"/>
    <w:rsid w:val="00DD1BD2"/>
    <w:rsid w:val="00DD1E09"/>
    <w:rsid w:val="00DD2E80"/>
    <w:rsid w:val="00DD3358"/>
    <w:rsid w:val="00DD33FA"/>
    <w:rsid w:val="00DD4161"/>
    <w:rsid w:val="00DD49F9"/>
    <w:rsid w:val="00DD593D"/>
    <w:rsid w:val="00DD5FA0"/>
    <w:rsid w:val="00DD60CB"/>
    <w:rsid w:val="00DD61D8"/>
    <w:rsid w:val="00DE0FAD"/>
    <w:rsid w:val="00DE13F9"/>
    <w:rsid w:val="00DE18F1"/>
    <w:rsid w:val="00DE33C5"/>
    <w:rsid w:val="00DE3F1D"/>
    <w:rsid w:val="00DE3FBF"/>
    <w:rsid w:val="00DE4D81"/>
    <w:rsid w:val="00DE5A36"/>
    <w:rsid w:val="00DE5D79"/>
    <w:rsid w:val="00DE73FF"/>
    <w:rsid w:val="00DF1A54"/>
    <w:rsid w:val="00DF219F"/>
    <w:rsid w:val="00DF23A7"/>
    <w:rsid w:val="00DF2E66"/>
    <w:rsid w:val="00DF306F"/>
    <w:rsid w:val="00DF30F9"/>
    <w:rsid w:val="00DF345C"/>
    <w:rsid w:val="00DF3EFE"/>
    <w:rsid w:val="00DF4C44"/>
    <w:rsid w:val="00DF5A91"/>
    <w:rsid w:val="00DF64EF"/>
    <w:rsid w:val="00DF6D4B"/>
    <w:rsid w:val="00DF7404"/>
    <w:rsid w:val="00E0074B"/>
    <w:rsid w:val="00E008DC"/>
    <w:rsid w:val="00E00C29"/>
    <w:rsid w:val="00E03EF0"/>
    <w:rsid w:val="00E04947"/>
    <w:rsid w:val="00E0784C"/>
    <w:rsid w:val="00E07A79"/>
    <w:rsid w:val="00E07F7D"/>
    <w:rsid w:val="00E102B8"/>
    <w:rsid w:val="00E10C1C"/>
    <w:rsid w:val="00E10E3F"/>
    <w:rsid w:val="00E115B2"/>
    <w:rsid w:val="00E11A31"/>
    <w:rsid w:val="00E122AC"/>
    <w:rsid w:val="00E12F87"/>
    <w:rsid w:val="00E151CF"/>
    <w:rsid w:val="00E15D17"/>
    <w:rsid w:val="00E15DB8"/>
    <w:rsid w:val="00E1704B"/>
    <w:rsid w:val="00E1745E"/>
    <w:rsid w:val="00E204D0"/>
    <w:rsid w:val="00E226D3"/>
    <w:rsid w:val="00E25B59"/>
    <w:rsid w:val="00E25F2F"/>
    <w:rsid w:val="00E26875"/>
    <w:rsid w:val="00E26939"/>
    <w:rsid w:val="00E27C28"/>
    <w:rsid w:val="00E300EC"/>
    <w:rsid w:val="00E301ED"/>
    <w:rsid w:val="00E315F5"/>
    <w:rsid w:val="00E32154"/>
    <w:rsid w:val="00E32203"/>
    <w:rsid w:val="00E325FB"/>
    <w:rsid w:val="00E338DB"/>
    <w:rsid w:val="00E3407C"/>
    <w:rsid w:val="00E35D25"/>
    <w:rsid w:val="00E36A2B"/>
    <w:rsid w:val="00E37AA4"/>
    <w:rsid w:val="00E42FA3"/>
    <w:rsid w:val="00E43005"/>
    <w:rsid w:val="00E44B85"/>
    <w:rsid w:val="00E45ADA"/>
    <w:rsid w:val="00E4637F"/>
    <w:rsid w:val="00E46E46"/>
    <w:rsid w:val="00E47E0F"/>
    <w:rsid w:val="00E502F3"/>
    <w:rsid w:val="00E52AE2"/>
    <w:rsid w:val="00E53E5B"/>
    <w:rsid w:val="00E54512"/>
    <w:rsid w:val="00E56234"/>
    <w:rsid w:val="00E56991"/>
    <w:rsid w:val="00E60857"/>
    <w:rsid w:val="00E612E3"/>
    <w:rsid w:val="00E61FD2"/>
    <w:rsid w:val="00E6223D"/>
    <w:rsid w:val="00E62489"/>
    <w:rsid w:val="00E65A5E"/>
    <w:rsid w:val="00E65FD9"/>
    <w:rsid w:val="00E67655"/>
    <w:rsid w:val="00E70094"/>
    <w:rsid w:val="00E71867"/>
    <w:rsid w:val="00E73798"/>
    <w:rsid w:val="00E73DAF"/>
    <w:rsid w:val="00E74163"/>
    <w:rsid w:val="00E750D9"/>
    <w:rsid w:val="00E75C20"/>
    <w:rsid w:val="00E77702"/>
    <w:rsid w:val="00E7795A"/>
    <w:rsid w:val="00E80786"/>
    <w:rsid w:val="00E80916"/>
    <w:rsid w:val="00E82AD6"/>
    <w:rsid w:val="00E82E24"/>
    <w:rsid w:val="00E82E91"/>
    <w:rsid w:val="00E8347B"/>
    <w:rsid w:val="00E85725"/>
    <w:rsid w:val="00E8583D"/>
    <w:rsid w:val="00E85E9D"/>
    <w:rsid w:val="00E85EFC"/>
    <w:rsid w:val="00E869AA"/>
    <w:rsid w:val="00E87A40"/>
    <w:rsid w:val="00E907B1"/>
    <w:rsid w:val="00E90C3C"/>
    <w:rsid w:val="00E92024"/>
    <w:rsid w:val="00E9276C"/>
    <w:rsid w:val="00E9293F"/>
    <w:rsid w:val="00E935E5"/>
    <w:rsid w:val="00E94EBB"/>
    <w:rsid w:val="00E9591A"/>
    <w:rsid w:val="00E95A07"/>
    <w:rsid w:val="00E960D7"/>
    <w:rsid w:val="00EA0595"/>
    <w:rsid w:val="00EA0A2E"/>
    <w:rsid w:val="00EA125F"/>
    <w:rsid w:val="00EA238A"/>
    <w:rsid w:val="00EA2883"/>
    <w:rsid w:val="00EA39E2"/>
    <w:rsid w:val="00EA4A23"/>
    <w:rsid w:val="00EA4F61"/>
    <w:rsid w:val="00EA5095"/>
    <w:rsid w:val="00EA59A5"/>
    <w:rsid w:val="00EA6390"/>
    <w:rsid w:val="00EA69AD"/>
    <w:rsid w:val="00EA77DB"/>
    <w:rsid w:val="00EB05BF"/>
    <w:rsid w:val="00EB05FD"/>
    <w:rsid w:val="00EB2E5C"/>
    <w:rsid w:val="00EB40E2"/>
    <w:rsid w:val="00EB4155"/>
    <w:rsid w:val="00EB4AAF"/>
    <w:rsid w:val="00EB5010"/>
    <w:rsid w:val="00EB578A"/>
    <w:rsid w:val="00EB5C31"/>
    <w:rsid w:val="00EB78EE"/>
    <w:rsid w:val="00EC00D7"/>
    <w:rsid w:val="00EC228B"/>
    <w:rsid w:val="00EC3F98"/>
    <w:rsid w:val="00EC4713"/>
    <w:rsid w:val="00EC474E"/>
    <w:rsid w:val="00EC4A88"/>
    <w:rsid w:val="00EC4FEC"/>
    <w:rsid w:val="00EC5359"/>
    <w:rsid w:val="00EC6531"/>
    <w:rsid w:val="00EC7ACA"/>
    <w:rsid w:val="00ED4391"/>
    <w:rsid w:val="00ED742C"/>
    <w:rsid w:val="00EE27BF"/>
    <w:rsid w:val="00EE3825"/>
    <w:rsid w:val="00EE3C53"/>
    <w:rsid w:val="00EE4424"/>
    <w:rsid w:val="00EE5482"/>
    <w:rsid w:val="00EE5652"/>
    <w:rsid w:val="00EE612C"/>
    <w:rsid w:val="00EE6D13"/>
    <w:rsid w:val="00EE76FB"/>
    <w:rsid w:val="00EE7CF0"/>
    <w:rsid w:val="00EF0201"/>
    <w:rsid w:val="00EF0A6D"/>
    <w:rsid w:val="00EF0BAE"/>
    <w:rsid w:val="00EF18B4"/>
    <w:rsid w:val="00EF4568"/>
    <w:rsid w:val="00EF6EF8"/>
    <w:rsid w:val="00F002D6"/>
    <w:rsid w:val="00F006EC"/>
    <w:rsid w:val="00F02557"/>
    <w:rsid w:val="00F04F71"/>
    <w:rsid w:val="00F0553C"/>
    <w:rsid w:val="00F05555"/>
    <w:rsid w:val="00F0569B"/>
    <w:rsid w:val="00F05E63"/>
    <w:rsid w:val="00F0667F"/>
    <w:rsid w:val="00F06FDE"/>
    <w:rsid w:val="00F107A7"/>
    <w:rsid w:val="00F10FFD"/>
    <w:rsid w:val="00F1122E"/>
    <w:rsid w:val="00F11BC3"/>
    <w:rsid w:val="00F11C2A"/>
    <w:rsid w:val="00F12638"/>
    <w:rsid w:val="00F133D7"/>
    <w:rsid w:val="00F13680"/>
    <w:rsid w:val="00F13B76"/>
    <w:rsid w:val="00F14DB8"/>
    <w:rsid w:val="00F168F3"/>
    <w:rsid w:val="00F1789F"/>
    <w:rsid w:val="00F23406"/>
    <w:rsid w:val="00F24FA5"/>
    <w:rsid w:val="00F26324"/>
    <w:rsid w:val="00F2667C"/>
    <w:rsid w:val="00F266B9"/>
    <w:rsid w:val="00F26F3C"/>
    <w:rsid w:val="00F27510"/>
    <w:rsid w:val="00F27869"/>
    <w:rsid w:val="00F27B1E"/>
    <w:rsid w:val="00F3025B"/>
    <w:rsid w:val="00F32044"/>
    <w:rsid w:val="00F3214E"/>
    <w:rsid w:val="00F32DDC"/>
    <w:rsid w:val="00F34030"/>
    <w:rsid w:val="00F34476"/>
    <w:rsid w:val="00F34A7C"/>
    <w:rsid w:val="00F34EE9"/>
    <w:rsid w:val="00F36C66"/>
    <w:rsid w:val="00F37AE9"/>
    <w:rsid w:val="00F41783"/>
    <w:rsid w:val="00F41DC7"/>
    <w:rsid w:val="00F42A9E"/>
    <w:rsid w:val="00F44DE2"/>
    <w:rsid w:val="00F511FB"/>
    <w:rsid w:val="00F5133F"/>
    <w:rsid w:val="00F53315"/>
    <w:rsid w:val="00F5382F"/>
    <w:rsid w:val="00F53954"/>
    <w:rsid w:val="00F540F2"/>
    <w:rsid w:val="00F56E1C"/>
    <w:rsid w:val="00F616DA"/>
    <w:rsid w:val="00F62BE7"/>
    <w:rsid w:val="00F62DBE"/>
    <w:rsid w:val="00F63602"/>
    <w:rsid w:val="00F637F2"/>
    <w:rsid w:val="00F64C4E"/>
    <w:rsid w:val="00F64E4F"/>
    <w:rsid w:val="00F70A98"/>
    <w:rsid w:val="00F71E9B"/>
    <w:rsid w:val="00F7217C"/>
    <w:rsid w:val="00F75049"/>
    <w:rsid w:val="00F753D0"/>
    <w:rsid w:val="00F7548F"/>
    <w:rsid w:val="00F75D23"/>
    <w:rsid w:val="00F76512"/>
    <w:rsid w:val="00F76BEE"/>
    <w:rsid w:val="00F80700"/>
    <w:rsid w:val="00F80BAD"/>
    <w:rsid w:val="00F80BE4"/>
    <w:rsid w:val="00F80D7C"/>
    <w:rsid w:val="00F82781"/>
    <w:rsid w:val="00F8300D"/>
    <w:rsid w:val="00F83130"/>
    <w:rsid w:val="00F83698"/>
    <w:rsid w:val="00F83E7C"/>
    <w:rsid w:val="00F851B7"/>
    <w:rsid w:val="00F85497"/>
    <w:rsid w:val="00F8553E"/>
    <w:rsid w:val="00F85981"/>
    <w:rsid w:val="00F8639A"/>
    <w:rsid w:val="00F86873"/>
    <w:rsid w:val="00F87019"/>
    <w:rsid w:val="00F906B2"/>
    <w:rsid w:val="00F90A48"/>
    <w:rsid w:val="00F90EC8"/>
    <w:rsid w:val="00F9203B"/>
    <w:rsid w:val="00F92833"/>
    <w:rsid w:val="00F92FC2"/>
    <w:rsid w:val="00F9351F"/>
    <w:rsid w:val="00F9421B"/>
    <w:rsid w:val="00F94267"/>
    <w:rsid w:val="00F94380"/>
    <w:rsid w:val="00F94D1E"/>
    <w:rsid w:val="00F95954"/>
    <w:rsid w:val="00F96BDE"/>
    <w:rsid w:val="00F96DDD"/>
    <w:rsid w:val="00F96F54"/>
    <w:rsid w:val="00F971EE"/>
    <w:rsid w:val="00F97800"/>
    <w:rsid w:val="00FA17D6"/>
    <w:rsid w:val="00FA456A"/>
    <w:rsid w:val="00FA46CA"/>
    <w:rsid w:val="00FA4B74"/>
    <w:rsid w:val="00FA4F36"/>
    <w:rsid w:val="00FA55CD"/>
    <w:rsid w:val="00FA5FC6"/>
    <w:rsid w:val="00FA6718"/>
    <w:rsid w:val="00FA6CF3"/>
    <w:rsid w:val="00FA6FF0"/>
    <w:rsid w:val="00FA7C2D"/>
    <w:rsid w:val="00FA7E96"/>
    <w:rsid w:val="00FB051F"/>
    <w:rsid w:val="00FB0695"/>
    <w:rsid w:val="00FB09F4"/>
    <w:rsid w:val="00FB1831"/>
    <w:rsid w:val="00FB3922"/>
    <w:rsid w:val="00FB5F2B"/>
    <w:rsid w:val="00FB6BED"/>
    <w:rsid w:val="00FB6DFC"/>
    <w:rsid w:val="00FC00E2"/>
    <w:rsid w:val="00FC02B7"/>
    <w:rsid w:val="00FC03F5"/>
    <w:rsid w:val="00FC0617"/>
    <w:rsid w:val="00FC3BDB"/>
    <w:rsid w:val="00FC7412"/>
    <w:rsid w:val="00FD0DEB"/>
    <w:rsid w:val="00FD1A01"/>
    <w:rsid w:val="00FD21FA"/>
    <w:rsid w:val="00FD494C"/>
    <w:rsid w:val="00FD4981"/>
    <w:rsid w:val="00FD4DB8"/>
    <w:rsid w:val="00FD6214"/>
    <w:rsid w:val="00FD78E4"/>
    <w:rsid w:val="00FE3B45"/>
    <w:rsid w:val="00FE3D24"/>
    <w:rsid w:val="00FE536D"/>
    <w:rsid w:val="00FE631D"/>
    <w:rsid w:val="00FE6E44"/>
    <w:rsid w:val="00FF0A07"/>
    <w:rsid w:val="00FF0BBA"/>
    <w:rsid w:val="00FF1380"/>
    <w:rsid w:val="00FF167D"/>
    <w:rsid w:val="00FF1AA3"/>
    <w:rsid w:val="00FF25D6"/>
    <w:rsid w:val="00FF302B"/>
    <w:rsid w:val="00FF3885"/>
    <w:rsid w:val="00FF534A"/>
    <w:rsid w:val="00FF61EC"/>
    <w:rsid w:val="00FF7987"/>
    <w:rsid w:val="00FF7AA9"/>
    <w:rsid w:val="00FF7E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qFormat/>
    <w:rsid w:val="009B221F"/>
    <w:pPr>
      <w:keepNext/>
      <w:spacing w:before="240" w:after="60"/>
      <w:outlineLvl w:val="0"/>
    </w:pPr>
    <w:rPr>
      <w:rFonts w:ascii="Cambria" w:hAnsi="Cambria"/>
      <w:b/>
      <w:bCs/>
      <w:kern w:val="32"/>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7379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rsid w:val="0073099E"/>
    <w:rPr>
      <w:rFonts w:ascii="Courier New" w:hAnsi="Courier New" w:cs="Courier New"/>
      <w:sz w:val="20"/>
      <w:szCs w:val="20"/>
    </w:rPr>
  </w:style>
  <w:style w:type="character" w:styleId="Hyperlink">
    <w:name w:val="Hyperlink"/>
    <w:rsid w:val="004578B9"/>
    <w:rPr>
      <w:color w:val="0000FF"/>
      <w:u w:val="single"/>
    </w:rPr>
  </w:style>
  <w:style w:type="paragraph" w:styleId="BalloonText">
    <w:name w:val="Balloon Text"/>
    <w:basedOn w:val="Normal"/>
    <w:link w:val="BalloonTextChar"/>
    <w:rsid w:val="003737A8"/>
    <w:rPr>
      <w:rFonts w:ascii="Tahoma" w:hAnsi="Tahoma"/>
      <w:sz w:val="16"/>
      <w:szCs w:val="16"/>
      <w:lang w:val="x-none" w:eastAsia="x-none"/>
    </w:rPr>
  </w:style>
  <w:style w:type="character" w:customStyle="1" w:styleId="BalloonTextChar">
    <w:name w:val="Balloon Text Char"/>
    <w:link w:val="BalloonText"/>
    <w:rsid w:val="003737A8"/>
    <w:rPr>
      <w:rFonts w:ascii="Tahoma" w:hAnsi="Tahoma" w:cs="Tahoma"/>
      <w:sz w:val="16"/>
      <w:szCs w:val="16"/>
    </w:rPr>
  </w:style>
  <w:style w:type="paragraph" w:styleId="Header">
    <w:name w:val="header"/>
    <w:basedOn w:val="Normal"/>
    <w:link w:val="HeaderChar"/>
    <w:uiPriority w:val="99"/>
    <w:rsid w:val="00B41CE9"/>
    <w:pPr>
      <w:tabs>
        <w:tab w:val="center" w:pos="4680"/>
        <w:tab w:val="right" w:pos="9360"/>
      </w:tabs>
    </w:pPr>
    <w:rPr>
      <w:lang w:val="x-none" w:eastAsia="x-none"/>
    </w:rPr>
  </w:style>
  <w:style w:type="character" w:customStyle="1" w:styleId="HeaderChar">
    <w:name w:val="Header Char"/>
    <w:link w:val="Header"/>
    <w:uiPriority w:val="99"/>
    <w:rsid w:val="00B41CE9"/>
    <w:rPr>
      <w:sz w:val="24"/>
      <w:szCs w:val="24"/>
    </w:rPr>
  </w:style>
  <w:style w:type="paragraph" w:styleId="Footer">
    <w:name w:val="footer"/>
    <w:basedOn w:val="Normal"/>
    <w:link w:val="FooterChar"/>
    <w:rsid w:val="00B41CE9"/>
    <w:pPr>
      <w:tabs>
        <w:tab w:val="center" w:pos="4680"/>
        <w:tab w:val="right" w:pos="9360"/>
      </w:tabs>
    </w:pPr>
    <w:rPr>
      <w:lang w:val="x-none" w:eastAsia="x-none"/>
    </w:rPr>
  </w:style>
  <w:style w:type="character" w:customStyle="1" w:styleId="FooterChar">
    <w:name w:val="Footer Char"/>
    <w:link w:val="Footer"/>
    <w:rsid w:val="00B41CE9"/>
    <w:rPr>
      <w:sz w:val="24"/>
      <w:szCs w:val="24"/>
    </w:rPr>
  </w:style>
  <w:style w:type="character" w:customStyle="1" w:styleId="Heading1Char">
    <w:name w:val="Heading 1 Char"/>
    <w:link w:val="Heading1"/>
    <w:rsid w:val="009B221F"/>
    <w:rPr>
      <w:rFonts w:ascii="Cambria" w:eastAsia="Times New Roman" w:hAnsi="Cambria" w:cs="Times New Roman"/>
      <w:b/>
      <w:bCs/>
      <w:kern w:val="32"/>
      <w:sz w:val="32"/>
      <w:szCs w:val="32"/>
    </w:rPr>
  </w:style>
  <w:style w:type="paragraph" w:customStyle="1" w:styleId="MediumGrid21">
    <w:name w:val="Medium Grid 21"/>
    <w:uiPriority w:val="1"/>
    <w:qFormat/>
    <w:rsid w:val="002C5513"/>
    <w:rPr>
      <w:sz w:val="24"/>
      <w:szCs w:val="24"/>
    </w:rPr>
  </w:style>
  <w:style w:type="paragraph" w:customStyle="1" w:styleId="Default">
    <w:name w:val="Default"/>
    <w:rsid w:val="000F430E"/>
    <w:pPr>
      <w:autoSpaceDE w:val="0"/>
      <w:autoSpaceDN w:val="0"/>
      <w:adjustRightInd w:val="0"/>
    </w:pPr>
    <w:rPr>
      <w:color w:val="000000"/>
      <w:sz w:val="24"/>
      <w:szCs w:val="24"/>
    </w:rPr>
  </w:style>
  <w:style w:type="paragraph" w:customStyle="1" w:styleId="ColorfulList-Accent11">
    <w:name w:val="Colorful List - Accent 11"/>
    <w:basedOn w:val="Normal"/>
    <w:uiPriority w:val="34"/>
    <w:qFormat/>
    <w:rsid w:val="00821E1A"/>
    <w:pPr>
      <w:ind w:left="720"/>
    </w:pPr>
  </w:style>
  <w:style w:type="character" w:styleId="FollowedHyperlink">
    <w:name w:val="FollowedHyperlink"/>
    <w:rsid w:val="00CA4308"/>
    <w:rPr>
      <w:color w:val="800080"/>
      <w:u w:val="single"/>
    </w:rPr>
  </w:style>
  <w:style w:type="paragraph" w:styleId="NormalWeb">
    <w:name w:val="Normal (Web)"/>
    <w:basedOn w:val="Normal"/>
    <w:uiPriority w:val="99"/>
    <w:unhideWhenUsed/>
    <w:rsid w:val="00296FC3"/>
    <w:pPr>
      <w:spacing w:before="100" w:beforeAutospacing="1" w:after="100" w:afterAutospacing="1"/>
    </w:pPr>
  </w:style>
  <w:style w:type="paragraph" w:styleId="Title">
    <w:name w:val="Title"/>
    <w:basedOn w:val="Normal"/>
    <w:next w:val="Normal"/>
    <w:link w:val="TitleChar"/>
    <w:uiPriority w:val="10"/>
    <w:qFormat/>
    <w:rsid w:val="00296FC3"/>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uiPriority w:val="10"/>
    <w:rsid w:val="00296FC3"/>
    <w:rPr>
      <w:rFonts w:ascii="Cambria" w:hAnsi="Cambria"/>
      <w:color w:val="17365D"/>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56187">
      <w:bodyDiv w:val="1"/>
      <w:marLeft w:val="0"/>
      <w:marRight w:val="0"/>
      <w:marTop w:val="0"/>
      <w:marBottom w:val="0"/>
      <w:divBdr>
        <w:top w:val="none" w:sz="0" w:space="0" w:color="auto"/>
        <w:left w:val="none" w:sz="0" w:space="0" w:color="auto"/>
        <w:bottom w:val="none" w:sz="0" w:space="0" w:color="auto"/>
        <w:right w:val="none" w:sz="0" w:space="0" w:color="auto"/>
      </w:divBdr>
    </w:div>
    <w:div w:id="451943177">
      <w:bodyDiv w:val="1"/>
      <w:marLeft w:val="0"/>
      <w:marRight w:val="0"/>
      <w:marTop w:val="0"/>
      <w:marBottom w:val="0"/>
      <w:divBdr>
        <w:top w:val="none" w:sz="0" w:space="0" w:color="auto"/>
        <w:left w:val="none" w:sz="0" w:space="0" w:color="auto"/>
        <w:bottom w:val="none" w:sz="0" w:space="0" w:color="auto"/>
        <w:right w:val="none" w:sz="0" w:space="0" w:color="auto"/>
      </w:divBdr>
    </w:div>
    <w:div w:id="731201312">
      <w:bodyDiv w:val="1"/>
      <w:marLeft w:val="0"/>
      <w:marRight w:val="0"/>
      <w:marTop w:val="0"/>
      <w:marBottom w:val="0"/>
      <w:divBdr>
        <w:top w:val="none" w:sz="0" w:space="0" w:color="auto"/>
        <w:left w:val="none" w:sz="0" w:space="0" w:color="auto"/>
        <w:bottom w:val="none" w:sz="0" w:space="0" w:color="auto"/>
        <w:right w:val="none" w:sz="0" w:space="0" w:color="auto"/>
      </w:divBdr>
    </w:div>
    <w:div w:id="972565825">
      <w:bodyDiv w:val="1"/>
      <w:marLeft w:val="0"/>
      <w:marRight w:val="0"/>
      <w:marTop w:val="0"/>
      <w:marBottom w:val="0"/>
      <w:divBdr>
        <w:top w:val="none" w:sz="0" w:space="0" w:color="auto"/>
        <w:left w:val="none" w:sz="0" w:space="0" w:color="auto"/>
        <w:bottom w:val="none" w:sz="0" w:space="0" w:color="auto"/>
        <w:right w:val="none" w:sz="0" w:space="0" w:color="auto"/>
      </w:divBdr>
    </w:div>
    <w:div w:id="1115710097">
      <w:bodyDiv w:val="1"/>
      <w:marLeft w:val="0"/>
      <w:marRight w:val="0"/>
      <w:marTop w:val="0"/>
      <w:marBottom w:val="0"/>
      <w:divBdr>
        <w:top w:val="none" w:sz="0" w:space="0" w:color="auto"/>
        <w:left w:val="none" w:sz="0" w:space="0" w:color="auto"/>
        <w:bottom w:val="none" w:sz="0" w:space="0" w:color="auto"/>
        <w:right w:val="none" w:sz="0" w:space="0" w:color="auto"/>
      </w:divBdr>
    </w:div>
    <w:div w:id="1140464566">
      <w:bodyDiv w:val="1"/>
      <w:marLeft w:val="0"/>
      <w:marRight w:val="0"/>
      <w:marTop w:val="0"/>
      <w:marBottom w:val="0"/>
      <w:divBdr>
        <w:top w:val="none" w:sz="0" w:space="0" w:color="auto"/>
        <w:left w:val="none" w:sz="0" w:space="0" w:color="auto"/>
        <w:bottom w:val="none" w:sz="0" w:space="0" w:color="auto"/>
        <w:right w:val="none" w:sz="0" w:space="0" w:color="auto"/>
      </w:divBdr>
    </w:div>
    <w:div w:id="2144232412">
      <w:bodyDiv w:val="1"/>
      <w:marLeft w:val="0"/>
      <w:marRight w:val="0"/>
      <w:marTop w:val="0"/>
      <w:marBottom w:val="0"/>
      <w:divBdr>
        <w:top w:val="none" w:sz="0" w:space="0" w:color="auto"/>
        <w:left w:val="none" w:sz="0" w:space="0" w:color="auto"/>
        <w:bottom w:val="none" w:sz="0" w:space="0" w:color="auto"/>
        <w:right w:val="none" w:sz="0" w:space="0" w:color="auto"/>
      </w:divBdr>
      <w:divsChild>
        <w:div w:id="335303839">
          <w:marLeft w:val="0"/>
          <w:marRight w:val="0"/>
          <w:marTop w:val="0"/>
          <w:marBottom w:val="0"/>
          <w:divBdr>
            <w:top w:val="none" w:sz="0" w:space="0" w:color="auto"/>
            <w:left w:val="none" w:sz="0" w:space="0" w:color="auto"/>
            <w:bottom w:val="none" w:sz="0" w:space="0" w:color="auto"/>
            <w:right w:val="none" w:sz="0" w:space="0" w:color="auto"/>
          </w:divBdr>
        </w:div>
        <w:div w:id="16542889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atu.robohead.com"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7BAEDD-F1B1-498C-82B7-BFC2B10BE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2791</Words>
  <Characters>15915</Characters>
  <Application>Microsoft Office Word</Application>
  <DocSecurity>4</DocSecurity>
  <Lines>132</Lines>
  <Paragraphs>37</Paragraphs>
  <ScaleCrop>false</ScaleCrop>
  <HeadingPairs>
    <vt:vector size="2" baseType="variant">
      <vt:variant>
        <vt:lpstr>Title</vt:lpstr>
      </vt:variant>
      <vt:variant>
        <vt:i4>1</vt:i4>
      </vt:variant>
    </vt:vector>
  </HeadingPairs>
  <TitlesOfParts>
    <vt:vector size="1" baseType="lpstr">
      <vt:lpstr>Minutes of</vt:lpstr>
    </vt:vector>
  </TitlesOfParts>
  <Company>ATU</Company>
  <LinksUpToDate>false</LinksUpToDate>
  <CharactersWithSpaces>18669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dc:title>
  <dc:creator>pat.chronister</dc:creator>
  <cp:lastModifiedBy>Marc Fusaro</cp:lastModifiedBy>
  <cp:revision>2</cp:revision>
  <cp:lastPrinted>2015-11-11T22:40:00Z</cp:lastPrinted>
  <dcterms:created xsi:type="dcterms:W3CDTF">2016-03-10T20:55:00Z</dcterms:created>
  <dcterms:modified xsi:type="dcterms:W3CDTF">2016-03-10T20:55:00Z</dcterms:modified>
</cp:coreProperties>
</file>