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E1" w:rsidRDefault="005E4234">
      <w:pPr>
        <w:pStyle w:val="Title"/>
      </w:pPr>
      <w:r>
        <w:rPr>
          <w:noProof/>
          <w:lang w:eastAsia="en-US"/>
        </w:rPr>
        <w:drawing>
          <wp:anchor distT="0" distB="0" distL="114300" distR="114300" simplePos="0" relativeHeight="251658240" behindDoc="1" locked="0" layoutInCell="1" allowOverlap="1">
            <wp:simplePos x="0" y="0"/>
            <wp:positionH relativeFrom="column">
              <wp:posOffset>-4445</wp:posOffset>
            </wp:positionH>
            <wp:positionV relativeFrom="paragraph">
              <wp:posOffset>55</wp:posOffset>
            </wp:positionV>
            <wp:extent cx="638810" cy="894080"/>
            <wp:effectExtent l="0" t="0" r="8890" b="1270"/>
            <wp:wrapTight wrapText="bothSides">
              <wp:wrapPolygon edited="0">
                <wp:start x="0" y="0"/>
                <wp:lineTo x="0" y="21170"/>
                <wp:lineTo x="21256" y="21170"/>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TU_Academic_FC_A-web.jpg"/>
                    <pic:cNvPicPr/>
                  </pic:nvPicPr>
                  <pic:blipFill>
                    <a:blip r:embed="rId8">
                      <a:extLst>
                        <a:ext uri="{28A0092B-C50C-407E-A947-70E740481C1C}">
                          <a14:useLocalDpi xmlns:a14="http://schemas.microsoft.com/office/drawing/2010/main" val="0"/>
                        </a:ext>
                      </a:extLst>
                    </a:blip>
                    <a:stretch>
                      <a:fillRect/>
                    </a:stretch>
                  </pic:blipFill>
                  <pic:spPr>
                    <a:xfrm>
                      <a:off x="0" y="0"/>
                      <a:ext cx="638810" cy="894080"/>
                    </a:xfrm>
                    <a:prstGeom prst="rect">
                      <a:avLst/>
                    </a:prstGeom>
                  </pic:spPr>
                </pic:pic>
              </a:graphicData>
            </a:graphic>
          </wp:anchor>
        </w:drawing>
      </w:r>
      <w:sdt>
        <w:sdtPr>
          <w:id w:val="381209846"/>
          <w:placeholder>
            <w:docPart w:val="ABF245177C974D5CBC35B89D24F0029E"/>
          </w:placeholder>
          <w15:appearance w15:val="hidden"/>
        </w:sdtPr>
        <w:sdtEndPr/>
        <w:sdtContent>
          <w:r w:rsidR="008D7338">
            <w:rPr>
              <w:sz w:val="48"/>
              <w:szCs w:val="48"/>
            </w:rPr>
            <w:t>Minutes</w:t>
          </w:r>
        </w:sdtContent>
      </w:sdt>
    </w:p>
    <w:p w:rsidR="001512E1" w:rsidRDefault="00E7446F">
      <w:pPr>
        <w:pStyle w:val="Subtitle"/>
      </w:pPr>
      <w:sdt>
        <w:sdtPr>
          <w:rPr>
            <w:sz w:val="28"/>
            <w:szCs w:val="28"/>
          </w:rPr>
          <w:id w:val="841976995"/>
          <w:placeholder>
            <w:docPart w:val="56F21DF183F34D1D90D13C7F0502431C"/>
          </w:placeholder>
          <w15:appearance w15:val="hidden"/>
        </w:sdtPr>
        <w:sdtEndPr>
          <w:rPr>
            <w:sz w:val="32"/>
            <w:szCs w:val="32"/>
          </w:rPr>
        </w:sdtEndPr>
        <w:sdtContent>
          <w:r w:rsidR="003F4C64">
            <w:rPr>
              <w:sz w:val="28"/>
              <w:szCs w:val="28"/>
            </w:rPr>
            <w:t>Student Learning Assessment</w:t>
          </w:r>
          <w:r w:rsidR="00A71D08">
            <w:rPr>
              <w:sz w:val="28"/>
              <w:szCs w:val="28"/>
            </w:rPr>
            <w:t xml:space="preserve"> </w:t>
          </w:r>
          <w:r w:rsidR="00765241" w:rsidRPr="009F400D">
            <w:rPr>
              <w:sz w:val="28"/>
              <w:szCs w:val="28"/>
            </w:rPr>
            <w:t>Committee</w:t>
          </w:r>
        </w:sdtContent>
      </w:sdt>
    </w:p>
    <w:p w:rsidR="001512E1" w:rsidRDefault="00893AAA">
      <w:pPr>
        <w:pBdr>
          <w:top w:val="single" w:sz="4" w:space="1" w:color="444D26" w:themeColor="text2"/>
        </w:pBdr>
        <w:jc w:val="right"/>
      </w:pPr>
      <w:r>
        <w:rPr>
          <w:rStyle w:val="IntenseEmphasis"/>
        </w:rPr>
        <w:t>Date | time</w:t>
      </w:r>
      <w:r>
        <w:t xml:space="preserve"> </w:t>
      </w:r>
      <w:sdt>
        <w:sdtPr>
          <w:id w:val="705675763"/>
          <w:placeholder>
            <w:docPart w:val="F371FD3AB4F44793B028FF16817AA245"/>
          </w:placeholder>
          <w:date w:fullDate="2016-10-17T11:00:00Z">
            <w:dateFormat w:val="M/d/yyyy h:mm am/pm"/>
            <w:lid w:val="en-US"/>
            <w:storeMappedDataAs w:val="dateTime"/>
            <w:calendar w:val="gregorian"/>
          </w:date>
        </w:sdtPr>
        <w:sdtEndPr/>
        <w:sdtContent>
          <w:r w:rsidR="000F00D8">
            <w:t>10/17/2016 11:00 AM</w:t>
          </w:r>
        </w:sdtContent>
      </w:sdt>
      <w:r>
        <w:t xml:space="preserve"> | </w:t>
      </w:r>
      <w:r>
        <w:rPr>
          <w:rStyle w:val="IntenseEmphasis"/>
        </w:rPr>
        <w:t>Meeting called by</w:t>
      </w:r>
      <w:r>
        <w:t xml:space="preserve"> </w:t>
      </w:r>
      <w:sdt>
        <w:sdtPr>
          <w:id w:val="-845941156"/>
          <w:placeholder>
            <w:docPart w:val="FB33B80C03CE43B68199AEB12CC968B3"/>
          </w:placeholder>
          <w15:appearance w15:val="hidden"/>
        </w:sdtPr>
        <w:sdtEndPr/>
        <w:sdtContent>
          <w:r w:rsidR="00765241">
            <w:t>Christine Austin</w:t>
          </w:r>
        </w:sdtContent>
      </w:sdt>
    </w:p>
    <w:p w:rsidR="001512E1" w:rsidRDefault="00765241">
      <w:pPr>
        <w:pStyle w:val="Heading1"/>
      </w:pPr>
      <w:r>
        <w:t>Committee</w:t>
      </w:r>
      <w:r w:rsidR="00893AAA">
        <w:t xml:space="preserve"> members</w:t>
      </w:r>
    </w:p>
    <w:p w:rsidR="001512E1" w:rsidRDefault="00E7446F">
      <w:sdt>
        <w:sdtPr>
          <w:id w:val="-982839055"/>
          <w:placeholder>
            <w:docPart w:val="DBB97565AF3C4153BB11D9E022D7EB9A"/>
          </w:placeholder>
          <w15:appearance w15:val="hidden"/>
        </w:sdtPr>
        <w:sdtEndPr/>
        <w:sdtContent>
          <w:sdt>
            <w:sdtPr>
              <w:id w:val="-906995411"/>
              <w:placeholder>
                <w:docPart w:val="23D9AFB1BDF642F0B60D283F126717A9"/>
              </w:placeholder>
              <w15:appearance w15:val="hidden"/>
            </w:sdtPr>
            <w:sdtEndPr/>
            <w:sdtContent>
              <w:r w:rsidR="003F4C64">
                <w:t>Rob Vork, AH</w:t>
              </w:r>
            </w:sdtContent>
          </w:sdt>
          <w:r w:rsidR="00A2663C">
            <w:t xml:space="preserve"> | </w:t>
          </w:r>
          <w:r w:rsidR="003F4C64">
            <w:t>Masanori Kuroki, BA</w:t>
          </w:r>
        </w:sdtContent>
      </w:sdt>
      <w:r w:rsidR="00893AAA">
        <w:t xml:space="preserve"> </w:t>
      </w:r>
      <w:r w:rsidR="008D7338">
        <w:t>(absent)</w:t>
      </w:r>
      <w:r w:rsidR="00893AAA">
        <w:t xml:space="preserve">| </w:t>
      </w:r>
      <w:sdt>
        <w:sdtPr>
          <w:id w:val="746302778"/>
          <w:placeholder>
            <w:docPart w:val="DBB97565AF3C4153BB11D9E022D7EB9A"/>
          </w:placeholder>
          <w15:appearance w15:val="hidden"/>
        </w:sdtPr>
        <w:sdtEndPr/>
        <w:sdtContent>
          <w:r w:rsidR="003F4C64">
            <w:t>Alaric Williams, ED</w:t>
          </w:r>
        </w:sdtContent>
      </w:sdt>
      <w:r w:rsidR="00765241">
        <w:t xml:space="preserve"> |</w:t>
      </w:r>
      <w:r w:rsidR="00893AAA">
        <w:t xml:space="preserve"> </w:t>
      </w:r>
      <w:sdt>
        <w:sdtPr>
          <w:id w:val="455840010"/>
          <w:placeholder>
            <w:docPart w:val="87E2A70E72DA466DA05DDD86AF4EC90B"/>
          </w:placeholder>
          <w15:appearance w15:val="hidden"/>
        </w:sdtPr>
        <w:sdtEndPr/>
        <w:sdtContent>
          <w:r w:rsidR="003F4C64">
            <w:t xml:space="preserve">Jeremy </w:t>
          </w:r>
          <w:proofErr w:type="spellStart"/>
          <w:r w:rsidR="003F4C64">
            <w:t>Schwehm</w:t>
          </w:r>
          <w:proofErr w:type="spellEnd"/>
          <w:r w:rsidR="003F4C64">
            <w:t xml:space="preserve">, </w:t>
          </w:r>
          <w:proofErr w:type="spellStart"/>
          <w:r w:rsidR="003F4C64">
            <w:t>eTECH</w:t>
          </w:r>
          <w:proofErr w:type="spellEnd"/>
        </w:sdtContent>
      </w:sdt>
      <w:r w:rsidR="00765241">
        <w:t xml:space="preserve"> </w:t>
      </w:r>
      <w:r w:rsidR="00893AAA">
        <w:t xml:space="preserve">| </w:t>
      </w:r>
      <w:sdt>
        <w:sdtPr>
          <w:id w:val="-1505349409"/>
          <w:placeholder>
            <w:docPart w:val="DBB97565AF3C4153BB11D9E022D7EB9A"/>
          </w:placeholder>
          <w15:appearance w15:val="hidden"/>
        </w:sdtPr>
        <w:sdtEndPr/>
        <w:sdtContent>
          <w:r w:rsidR="003F4C64">
            <w:t>Pat Buford, AP</w:t>
          </w:r>
        </w:sdtContent>
      </w:sdt>
      <w:r w:rsidR="00893AAA">
        <w:t xml:space="preserve"> | </w:t>
      </w:r>
      <w:sdt>
        <w:sdtPr>
          <w:id w:val="-2104485862"/>
          <w:placeholder>
            <w:docPart w:val="D7CD4188250E494C8E11AC5C068C6A14"/>
          </w:placeholder>
          <w15:appearance w15:val="hidden"/>
        </w:sdtPr>
        <w:sdtEndPr/>
        <w:sdtContent>
          <w:r w:rsidR="003F4C64">
            <w:t>Jackie Bowman,</w:t>
          </w:r>
          <w:r w:rsidR="00F87A38">
            <w:t xml:space="preserve"> NH</w:t>
          </w:r>
          <w:r w:rsidR="003F4C64">
            <w:t xml:space="preserve"> </w:t>
          </w:r>
        </w:sdtContent>
      </w:sdt>
      <w:r w:rsidR="00765241">
        <w:t xml:space="preserve"> </w:t>
      </w:r>
      <w:r w:rsidR="00893AAA">
        <w:t xml:space="preserve">| </w:t>
      </w:r>
      <w:r w:rsidR="00651CC8">
        <w:t>Lindelle Frazi</w:t>
      </w:r>
      <w:r w:rsidR="00A71D08">
        <w:t>er, Student Services</w:t>
      </w:r>
      <w:r w:rsidR="00893AAA">
        <w:t xml:space="preserve"> | </w:t>
      </w:r>
      <w:sdt>
        <w:sdtPr>
          <w:id w:val="-147284845"/>
          <w:placeholder>
            <w:docPart w:val="DBB97565AF3C4153BB11D9E022D7EB9A"/>
          </w:placeholder>
          <w15:appearance w15:val="hidden"/>
        </w:sdtPr>
        <w:sdtEndPr/>
        <w:sdtContent>
          <w:r w:rsidR="00F87A38">
            <w:t>Caroline Hackerott, GC</w:t>
          </w:r>
        </w:sdtContent>
      </w:sdt>
      <w:r w:rsidR="00893AAA">
        <w:t xml:space="preserve"> |</w:t>
      </w:r>
      <w:r w:rsidR="00A71D08" w:rsidRPr="00A71D08">
        <w:t xml:space="preserve"> </w:t>
      </w:r>
      <w:r w:rsidR="00F87A38">
        <w:t>Brenda Shoop, Ozark</w:t>
      </w:r>
      <w:sdt>
        <w:sdtPr>
          <w:id w:val="-389340135"/>
          <w:placeholder>
            <w:docPart w:val="DBB97565AF3C4153BB11D9E022D7EB9A"/>
          </w:placeholder>
          <w15:appearance w15:val="hidden"/>
        </w:sdtPr>
        <w:sdtEndPr/>
        <w:sdtContent>
          <w:r w:rsidR="00765241">
            <w:t xml:space="preserve">| </w:t>
          </w:r>
          <w:sdt>
            <w:sdtPr>
              <w:id w:val="1652788526"/>
              <w:placeholder>
                <w:docPart w:val="ABF245177C974D5CBC35B89D24F0029E"/>
              </w:placeholder>
              <w15:appearance w15:val="hidden"/>
            </w:sdtPr>
            <w:sdtEndPr/>
            <w:sdtContent>
              <w:r w:rsidR="00765241">
                <w:t>Jordan Denton, OAIE</w:t>
              </w:r>
              <w:r w:rsidR="008D7338">
                <w:t xml:space="preserve"> (absent)</w:t>
              </w:r>
            </w:sdtContent>
          </w:sdt>
          <w:r w:rsidR="00765241">
            <w:t xml:space="preserve">| </w:t>
          </w:r>
          <w:r w:rsidR="008D7338">
            <w:t>Christine Austin, OAIE (chair)</w:t>
          </w:r>
        </w:sdtContent>
      </w:sdt>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9360"/>
      </w:tblGrid>
      <w:tr w:rsidR="00765241" w:rsidTr="008D7338">
        <w:trPr>
          <w:trHeight w:val="503"/>
          <w:tblHeader/>
        </w:trPr>
        <w:tc>
          <w:tcPr>
            <w:tcW w:w="9360" w:type="dxa"/>
          </w:tcPr>
          <w:p w:rsidR="00765241" w:rsidRDefault="00765241">
            <w:pPr>
              <w:pStyle w:val="Heading2"/>
              <w:outlineLvl w:val="1"/>
            </w:pPr>
            <w:r>
              <w:t>Agenda</w:t>
            </w:r>
          </w:p>
        </w:tc>
      </w:tr>
      <w:tr w:rsidR="00765241" w:rsidTr="008D7338">
        <w:tc>
          <w:tcPr>
            <w:tcW w:w="9360" w:type="dxa"/>
          </w:tcPr>
          <w:p w:rsidR="003960D9" w:rsidRPr="000E51E4" w:rsidRDefault="00A71D08" w:rsidP="00A71D08">
            <w:r w:rsidRPr="000E51E4">
              <w:rPr>
                <w:b/>
              </w:rPr>
              <w:t>CALL TO ORDER</w:t>
            </w:r>
            <w:r w:rsidR="004A5FE9" w:rsidRPr="000E51E4">
              <w:t xml:space="preserve">:  </w:t>
            </w:r>
          </w:p>
          <w:p w:rsidR="00EC2E8E" w:rsidRPr="000E51E4" w:rsidRDefault="00EC2E8E" w:rsidP="00EC2E8E">
            <w:pPr>
              <w:pStyle w:val="ListParagraph"/>
              <w:numPr>
                <w:ilvl w:val="0"/>
                <w:numId w:val="10"/>
              </w:numPr>
            </w:pPr>
            <w:r w:rsidRPr="000E51E4">
              <w:t>Meeting called to order at 11:03 am.</w:t>
            </w:r>
          </w:p>
          <w:p w:rsidR="00EC2E8E" w:rsidRPr="000E51E4" w:rsidRDefault="004A5FE9" w:rsidP="00EC2E8E">
            <w:pPr>
              <w:pStyle w:val="ListParagraph"/>
              <w:numPr>
                <w:ilvl w:val="0"/>
                <w:numId w:val="10"/>
              </w:numPr>
            </w:pPr>
            <w:r w:rsidRPr="000E51E4">
              <w:t>Introduction</w:t>
            </w:r>
            <w:r w:rsidR="00A71D08" w:rsidRPr="000E51E4">
              <w:t xml:space="preserve"> of Committee Members</w:t>
            </w:r>
            <w:r w:rsidR="003960D9" w:rsidRPr="000E51E4">
              <w:t xml:space="preserve">. </w:t>
            </w:r>
          </w:p>
          <w:p w:rsidR="00931351" w:rsidRPr="000E51E4" w:rsidRDefault="000E51E4" w:rsidP="00EC2E8E">
            <w:pPr>
              <w:pStyle w:val="ListParagraph"/>
              <w:numPr>
                <w:ilvl w:val="0"/>
                <w:numId w:val="10"/>
              </w:numPr>
            </w:pPr>
            <w:r w:rsidRPr="000E51E4">
              <w:t xml:space="preserve">Minutes </w:t>
            </w:r>
            <w:r w:rsidR="003960D9" w:rsidRPr="000E51E4">
              <w:t xml:space="preserve">were accepted with an all in favor vote. </w:t>
            </w:r>
          </w:p>
        </w:tc>
      </w:tr>
      <w:tr w:rsidR="00765241" w:rsidTr="008D7338">
        <w:sdt>
          <w:sdtPr>
            <w:id w:val="455686556"/>
            <w:placeholder>
              <w:docPart w:val="BE71C2D6C9FA4179944438E9B9FCA0D0"/>
            </w:placeholder>
            <w15:appearance w15:val="hidden"/>
          </w:sdtPr>
          <w:sdtEndPr/>
          <w:sdtContent>
            <w:tc>
              <w:tcPr>
                <w:tcW w:w="9360" w:type="dxa"/>
              </w:tcPr>
              <w:p w:rsidR="00EC2E8E" w:rsidRDefault="00A71D08" w:rsidP="008D7338">
                <w:pPr>
                  <w:spacing w:before="0" w:after="0"/>
                </w:pPr>
                <w:r w:rsidRPr="00A71D08">
                  <w:rPr>
                    <w:b/>
                  </w:rPr>
                  <w:t>NEW BUSINESS:</w:t>
                </w:r>
                <w:r>
                  <w:t xml:space="preserve"> </w:t>
                </w:r>
              </w:p>
              <w:p w:rsidR="00EC2E8E" w:rsidRDefault="00EC2E8E" w:rsidP="008D7338">
                <w:pPr>
                  <w:spacing w:before="0" w:after="0"/>
                </w:pPr>
                <w:r w:rsidRPr="000E51E4">
                  <w:t xml:space="preserve">Dr. Austin opened up </w:t>
                </w:r>
                <w:r w:rsidR="00402A09">
                  <w:t>the meeting by introducing her g</w:t>
                </w:r>
                <w:r w:rsidRPr="000E51E4">
                  <w:t xml:space="preserve">raduate </w:t>
                </w:r>
                <w:r w:rsidR="00402A09">
                  <w:t>a</w:t>
                </w:r>
                <w:r w:rsidRPr="000E51E4">
                  <w:t>ssistant, Kyle</w:t>
                </w:r>
                <w:r w:rsidR="00402A09">
                  <w:t xml:space="preserve"> Roughan,</w:t>
                </w:r>
                <w:r w:rsidRPr="000E51E4">
                  <w:t xml:space="preserve"> to the committee members. Once introductions were concluded, Dr. Austin started to explain the new Black Board (BB) site for the committee. The BB shell will allow for committee members to</w:t>
                </w:r>
                <w:r w:rsidR="008F349D" w:rsidRPr="000E51E4">
                  <w:t xml:space="preserve"> view</w:t>
                </w:r>
                <w:r w:rsidRPr="000E51E4">
                  <w:t xml:space="preserve">: </w:t>
                </w:r>
              </w:p>
              <w:p w:rsidR="008F349D" w:rsidRPr="000E51E4" w:rsidRDefault="000E51E4" w:rsidP="00EC2E8E">
                <w:pPr>
                  <w:pStyle w:val="ListParagraph"/>
                  <w:numPr>
                    <w:ilvl w:val="0"/>
                    <w:numId w:val="11"/>
                  </w:numPr>
                  <w:spacing w:before="0" w:after="0"/>
                </w:pPr>
                <w:r w:rsidRPr="000E51E4">
                  <w:t>Training</w:t>
                </w:r>
                <w:r w:rsidR="00EC2E8E" w:rsidRPr="000E51E4">
                  <w:t xml:space="preserve"> materials</w:t>
                </w:r>
              </w:p>
              <w:p w:rsidR="008F349D" w:rsidRPr="000E51E4" w:rsidRDefault="008F349D" w:rsidP="008F349D">
                <w:pPr>
                  <w:pStyle w:val="ListParagraph"/>
                  <w:numPr>
                    <w:ilvl w:val="1"/>
                    <w:numId w:val="11"/>
                  </w:numPr>
                  <w:spacing w:before="0" w:after="0"/>
                </w:pPr>
                <w:r w:rsidRPr="000E51E4">
                  <w:t>Student Learning Power Point Presentation ( Biology Program as an example)</w:t>
                </w:r>
              </w:p>
              <w:p w:rsidR="00EC2E8E" w:rsidRPr="000E51E4" w:rsidRDefault="000E51E4" w:rsidP="008F349D">
                <w:pPr>
                  <w:pStyle w:val="ListParagraph"/>
                  <w:numPr>
                    <w:ilvl w:val="1"/>
                    <w:numId w:val="11"/>
                  </w:numPr>
                  <w:spacing w:before="0" w:after="0"/>
                </w:pPr>
                <w:r w:rsidRPr="000E51E4">
                  <w:t>Indicators</w:t>
                </w:r>
                <w:r w:rsidR="008F349D" w:rsidRPr="000E51E4">
                  <w:t xml:space="preserve"> for good practices</w:t>
                </w:r>
                <w:r w:rsidR="00EC2E8E" w:rsidRPr="000E51E4">
                  <w:t xml:space="preserve"> </w:t>
                </w:r>
              </w:p>
              <w:p w:rsidR="00EC2E8E" w:rsidRPr="000E51E4" w:rsidRDefault="00EC2E8E" w:rsidP="00EC2E8E">
                <w:pPr>
                  <w:pStyle w:val="ListParagraph"/>
                  <w:numPr>
                    <w:ilvl w:val="0"/>
                    <w:numId w:val="11"/>
                  </w:numPr>
                  <w:spacing w:before="0" w:after="0"/>
                </w:pPr>
                <w:r w:rsidRPr="000E51E4">
                  <w:t>Meeting agendas and minutes</w:t>
                </w:r>
              </w:p>
              <w:p w:rsidR="008F349D" w:rsidRDefault="008F349D" w:rsidP="008F349D">
                <w:pPr>
                  <w:spacing w:before="0" w:after="0"/>
                </w:pPr>
              </w:p>
              <w:p w:rsidR="008F349D" w:rsidRDefault="008F349D" w:rsidP="008F349D">
                <w:pPr>
                  <w:spacing w:before="0" w:after="0"/>
                </w:pPr>
                <w:r w:rsidRPr="000E51E4">
                  <w:t>Dr. Austin presented a power point that the Assessment Office had used in previous presentation</w:t>
                </w:r>
                <w:r w:rsidR="000E51E4" w:rsidRPr="000E51E4">
                  <w:t>s</w:t>
                </w:r>
                <w:r w:rsidRPr="000E51E4">
                  <w:t xml:space="preserve"> in order to explain</w:t>
                </w:r>
                <w:r w:rsidR="000E51E4" w:rsidRPr="000E51E4">
                  <w:t xml:space="preserve"> the</w:t>
                </w:r>
                <w:r w:rsidRPr="000E51E4">
                  <w:t xml:space="preserve"> Assessment Cycle that acad</w:t>
                </w:r>
                <w:r w:rsidR="000E51E4" w:rsidRPr="000E51E4">
                  <w:t>emic programs have to go through</w:t>
                </w:r>
                <w:r w:rsidRPr="000E51E4">
                  <w:t xml:space="preserve">, and in some cases are currently going </w:t>
                </w:r>
                <w:r w:rsidR="000E51E4" w:rsidRPr="000E51E4">
                  <w:t>through</w:t>
                </w:r>
                <w:r w:rsidRPr="000E51E4">
                  <w:t>. Specific topics of the power point covered:</w:t>
                </w:r>
              </w:p>
              <w:p w:rsidR="008F349D" w:rsidRPr="000E51E4" w:rsidRDefault="008F349D" w:rsidP="008F349D">
                <w:pPr>
                  <w:pStyle w:val="ListParagraph"/>
                  <w:numPr>
                    <w:ilvl w:val="0"/>
                    <w:numId w:val="12"/>
                  </w:numPr>
                  <w:spacing w:before="0" w:after="0"/>
                </w:pPr>
                <w:r w:rsidRPr="000E51E4">
                  <w:t>What assessment is &amp; its importance</w:t>
                </w:r>
              </w:p>
              <w:p w:rsidR="008F349D" w:rsidRPr="000E51E4" w:rsidRDefault="00402A09" w:rsidP="008F349D">
                <w:pPr>
                  <w:pStyle w:val="ListParagraph"/>
                  <w:numPr>
                    <w:ilvl w:val="0"/>
                    <w:numId w:val="12"/>
                  </w:numPr>
                  <w:spacing w:before="0" w:after="0"/>
                </w:pPr>
                <w:r>
                  <w:t>Components of an assessment p</w:t>
                </w:r>
                <w:r w:rsidR="008F349D" w:rsidRPr="000E51E4">
                  <w:t>lan</w:t>
                </w:r>
              </w:p>
              <w:p w:rsidR="008F349D" w:rsidRPr="000E51E4" w:rsidRDefault="008F349D" w:rsidP="008F349D">
                <w:pPr>
                  <w:pStyle w:val="ListParagraph"/>
                  <w:numPr>
                    <w:ilvl w:val="0"/>
                    <w:numId w:val="12"/>
                  </w:numPr>
                  <w:spacing w:before="0" w:after="0"/>
                </w:pPr>
                <w:r w:rsidRPr="000E51E4">
                  <w:t>Importance of a department mission statement and well defined goals</w:t>
                </w:r>
              </w:p>
              <w:p w:rsidR="008F349D" w:rsidRPr="000E51E4" w:rsidRDefault="008F349D" w:rsidP="008F349D">
                <w:pPr>
                  <w:pStyle w:val="ListParagraph"/>
                  <w:numPr>
                    <w:ilvl w:val="1"/>
                    <w:numId w:val="12"/>
                  </w:numPr>
                  <w:spacing w:before="0" w:after="0"/>
                </w:pPr>
                <w:r w:rsidRPr="000E51E4">
                  <w:t xml:space="preserve">Making sure goals are meaningful and measurable </w:t>
                </w:r>
              </w:p>
              <w:p w:rsidR="008F349D" w:rsidRPr="000E51E4" w:rsidRDefault="00402A09" w:rsidP="008F349D">
                <w:pPr>
                  <w:pStyle w:val="ListParagraph"/>
                  <w:numPr>
                    <w:ilvl w:val="0"/>
                    <w:numId w:val="12"/>
                  </w:numPr>
                  <w:spacing w:before="0" w:after="0"/>
                </w:pPr>
                <w:r>
                  <w:t>The use of TracDat in the assessment p</w:t>
                </w:r>
                <w:r w:rsidR="008F349D" w:rsidRPr="000E51E4">
                  <w:t xml:space="preserve">lan process </w:t>
                </w:r>
              </w:p>
              <w:p w:rsidR="008F349D" w:rsidRPr="000E51E4" w:rsidRDefault="00402A09" w:rsidP="008F349D">
                <w:pPr>
                  <w:pStyle w:val="ListParagraph"/>
                  <w:numPr>
                    <w:ilvl w:val="0"/>
                    <w:numId w:val="12"/>
                  </w:numPr>
                  <w:spacing w:before="0" w:after="0"/>
                </w:pPr>
                <w:r>
                  <w:t>Planning an outcome-based</w:t>
                </w:r>
                <w:r w:rsidR="00046BB4" w:rsidRPr="000E51E4">
                  <w:t xml:space="preserve"> curriculum</w:t>
                </w:r>
              </w:p>
              <w:p w:rsidR="00FE15C3" w:rsidRPr="000E51E4" w:rsidRDefault="00FE15C3" w:rsidP="00FE15C3">
                <w:pPr>
                  <w:pStyle w:val="ListParagraph"/>
                  <w:numPr>
                    <w:ilvl w:val="1"/>
                    <w:numId w:val="12"/>
                  </w:numPr>
                  <w:spacing w:before="0" w:after="0"/>
                </w:pPr>
                <w:r w:rsidRPr="000E51E4">
                  <w:t>Outcome-based curriculum maps</w:t>
                </w:r>
              </w:p>
              <w:p w:rsidR="00FE15C3" w:rsidRPr="000E51E4" w:rsidRDefault="00FE15C3" w:rsidP="00FE15C3">
                <w:pPr>
                  <w:pStyle w:val="ListParagraph"/>
                  <w:numPr>
                    <w:ilvl w:val="0"/>
                    <w:numId w:val="12"/>
                  </w:numPr>
                  <w:spacing w:before="0" w:after="0"/>
                </w:pPr>
                <w:r w:rsidRPr="000E51E4">
                  <w:t>Writing good outcomes</w:t>
                </w:r>
              </w:p>
              <w:p w:rsidR="00336CA1" w:rsidRDefault="00336CA1" w:rsidP="00FE15C3">
                <w:pPr>
                  <w:spacing w:before="0" w:after="0"/>
                </w:pPr>
              </w:p>
              <w:p w:rsidR="00FE15C3" w:rsidRDefault="00336CA1" w:rsidP="00FE15C3">
                <w:pPr>
                  <w:spacing w:before="0" w:after="0"/>
                </w:pPr>
                <w:r w:rsidRPr="000E51E4">
                  <w:t>Handouts were given to the committee members about the “Academic Program Review” as well as a sheet for “Good Practices in Academic Program-Level Assessment of Student Learning</w:t>
                </w:r>
                <w:r w:rsidR="00402A09">
                  <w:t>.</w:t>
                </w:r>
                <w:r w:rsidRPr="000E51E4">
                  <w:t>”</w:t>
                </w:r>
                <w:r w:rsidR="00402A09">
                  <w:t xml:space="preserve"> </w:t>
                </w:r>
                <w:r w:rsidR="000E51E4" w:rsidRPr="000E51E4">
                  <w:t>B</w:t>
                </w:r>
                <w:r w:rsidRPr="000E51E4">
                  <w:t>oth handouts a</w:t>
                </w:r>
                <w:r w:rsidR="00402A09">
                  <w:t>re meant to aid in the review</w:t>
                </w:r>
                <w:r w:rsidRPr="000E51E4">
                  <w:t xml:space="preserve"> of academic programs in the upcoming months. </w:t>
                </w:r>
              </w:p>
              <w:p w:rsidR="00336CA1" w:rsidRDefault="00336CA1" w:rsidP="00FE15C3">
                <w:pPr>
                  <w:spacing w:before="0" w:after="0"/>
                </w:pPr>
              </w:p>
              <w:p w:rsidR="00FE15C3" w:rsidRPr="00FE15C3" w:rsidRDefault="00FE15C3" w:rsidP="00FE15C3">
                <w:pPr>
                  <w:spacing w:before="0" w:after="0"/>
                </w:pPr>
                <w:r w:rsidRPr="007639FA">
                  <w:lastRenderedPageBreak/>
                  <w:t xml:space="preserve">No questions arose </w:t>
                </w:r>
                <w:r w:rsidR="00402A09" w:rsidRPr="007639FA">
                  <w:t>from committee members</w:t>
                </w:r>
                <w:r w:rsidR="00402A09" w:rsidRPr="007639FA">
                  <w:t xml:space="preserve"> </w:t>
                </w:r>
                <w:r w:rsidRPr="007639FA">
                  <w:t>after the presentation. Dr. Austin transitioned into explaining the importance of AHECB Policy 5.12. Importance was emphasi</w:t>
                </w:r>
                <w:r w:rsidR="00402A09">
                  <w:t>zed on making sure programs are</w:t>
                </w:r>
                <w:bookmarkStart w:id="0" w:name="_GoBack"/>
                <w:bookmarkEnd w:id="0"/>
                <w:r w:rsidRPr="007639FA">
                  <w:t xml:space="preserve"> meeting the criteria</w:t>
                </w:r>
                <w:r w:rsidR="000E51E4" w:rsidRPr="007639FA">
                  <w:t xml:space="preserve"> set forth</w:t>
                </w:r>
                <w:r w:rsidRPr="007639FA">
                  <w:t xml:space="preserve"> by the state. Internal reviews of programs should be conducted before an external reviewer is brought on campus.</w:t>
                </w:r>
                <w:r w:rsidR="009413E3" w:rsidRPr="007639FA">
                  <w:t xml:space="preserve"> Dr. Austin mentioned that the committee would review a department’s report as a large group to get some experience in the process before smaller groups would form. Jeremy Schwehm asked a question to Dr. Austin. “When smaller committees form for program reviews will those programs know who or what committee is reviewing them?” Dr. Austin answered the question by letting the committee members know that no department </w:t>
                </w:r>
                <w:r w:rsidR="007639FA" w:rsidRPr="007639FA">
                  <w:t>would know who is looking at</w:t>
                </w:r>
                <w:r w:rsidR="009413E3" w:rsidRPr="007639FA">
                  <w:t xml:space="preserve"> a program review, and that only the committee members would know</w:t>
                </w:r>
                <w:r w:rsidR="007639FA" w:rsidRPr="007639FA">
                  <w:t xml:space="preserve"> who was working on which program</w:t>
                </w:r>
                <w:r w:rsidR="009413E3" w:rsidRPr="007639FA">
                  <w:t xml:space="preserve">.  </w:t>
                </w:r>
                <w:r w:rsidRPr="007639FA">
                  <w:t xml:space="preserve">   </w:t>
                </w:r>
              </w:p>
              <w:p w:rsidR="00765241" w:rsidRPr="00A71D08" w:rsidRDefault="00765241" w:rsidP="008D7338">
                <w:pPr>
                  <w:ind w:left="1440" w:hanging="720"/>
                </w:pPr>
              </w:p>
            </w:tc>
          </w:sdtContent>
        </w:sdt>
      </w:tr>
      <w:tr w:rsidR="00765241" w:rsidTr="008D7338">
        <w:tc>
          <w:tcPr>
            <w:tcW w:w="9360" w:type="dxa"/>
          </w:tcPr>
          <w:sdt>
            <w:sdtPr>
              <w:id w:val="-954335952"/>
              <w:placeholder>
                <w:docPart w:val="52FF0401A7A340EB944AC33921595A0D"/>
              </w:placeholder>
              <w15:appearance w15:val="hidden"/>
            </w:sdtPr>
            <w:sdtEndPr/>
            <w:sdtContent>
              <w:p w:rsidR="00A71D08" w:rsidRPr="006A2CD8" w:rsidRDefault="00A71D08" w:rsidP="00926B13">
                <w:pPr>
                  <w:rPr>
                    <w:b/>
                  </w:rPr>
                </w:pPr>
                <w:r w:rsidRPr="006A2CD8">
                  <w:rPr>
                    <w:b/>
                  </w:rPr>
                  <w:t>OTHER BUSINESS:</w:t>
                </w:r>
              </w:p>
              <w:p w:rsidR="00FC5D64" w:rsidRPr="006A2CD8" w:rsidRDefault="00336CA1" w:rsidP="00926B13">
                <w:r w:rsidRPr="006A2CD8">
                  <w:t xml:space="preserve">Homework was assigned for the next meeting. Committee members were instructed to look at some of the program reviews using the BB shell and use the handouts to determine if the programs were meeting their goals and outcomes. </w:t>
                </w:r>
              </w:p>
              <w:p w:rsidR="00FC5D64" w:rsidRPr="006A2CD8" w:rsidRDefault="00FC5D64" w:rsidP="00926B13"/>
              <w:p w:rsidR="00765241" w:rsidRPr="00C92518" w:rsidRDefault="00FC5D64" w:rsidP="00926B13">
                <w:pPr>
                  <w:rPr>
                    <w:highlight w:val="yellow"/>
                  </w:rPr>
                </w:pPr>
                <w:r w:rsidRPr="006A2CD8">
                  <w:t>No assessment grants have come in as of the meeting.</w:t>
                </w:r>
              </w:p>
            </w:sdtContent>
          </w:sdt>
        </w:tc>
      </w:tr>
      <w:tr w:rsidR="00765241" w:rsidTr="008D7338">
        <w:tc>
          <w:tcPr>
            <w:tcW w:w="9360" w:type="dxa"/>
          </w:tcPr>
          <w:p w:rsidR="00765241" w:rsidRPr="00A71D08" w:rsidRDefault="00765241" w:rsidP="00FC5D64"/>
        </w:tc>
      </w:tr>
      <w:tr w:rsidR="00765241" w:rsidTr="008D7338">
        <w:sdt>
          <w:sdtPr>
            <w:id w:val="1623811241"/>
            <w:placeholder>
              <w:docPart w:val="EA593D441A804D488F254237DD063AA2"/>
            </w:placeholder>
            <w15:appearance w15:val="hidden"/>
          </w:sdtPr>
          <w:sdtEndPr/>
          <w:sdtContent>
            <w:tc>
              <w:tcPr>
                <w:tcW w:w="9360" w:type="dxa"/>
              </w:tcPr>
              <w:p w:rsidR="008D7338" w:rsidRPr="008D7338" w:rsidRDefault="00A71D08" w:rsidP="00A71D08">
                <w:pPr>
                  <w:rPr>
                    <w:b/>
                  </w:rPr>
                </w:pPr>
                <w:r w:rsidRPr="008D7338">
                  <w:rPr>
                    <w:b/>
                  </w:rPr>
                  <w:t>ADJOURNMENT</w:t>
                </w:r>
                <w:r w:rsidR="008D7338" w:rsidRPr="008D7338">
                  <w:rPr>
                    <w:b/>
                  </w:rPr>
                  <w:t xml:space="preserve"> </w:t>
                </w:r>
              </w:p>
              <w:p w:rsidR="00765241" w:rsidRPr="00A71D08" w:rsidRDefault="008D7338" w:rsidP="00A71D08">
                <w:r w:rsidRPr="008D7338">
                  <w:t>The</w:t>
                </w:r>
                <w:r w:rsidR="000F00D8">
                  <w:t xml:space="preserve"> meeting was adjourned at 11:44am</w:t>
                </w:r>
              </w:p>
            </w:tc>
          </w:sdtContent>
        </w:sdt>
      </w:tr>
    </w:tbl>
    <w:p w:rsidR="004A5FE9" w:rsidRDefault="004A5FE9"/>
    <w:p w:rsidR="001512E1" w:rsidRDefault="008F349D">
      <w:r>
        <w:t>:</w:t>
      </w:r>
    </w:p>
    <w:sectPr w:rsidR="001512E1" w:rsidSect="003F4C6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6F" w:rsidRDefault="00E7446F">
      <w:r>
        <w:separator/>
      </w:r>
    </w:p>
  </w:endnote>
  <w:endnote w:type="continuationSeparator" w:id="0">
    <w:p w:rsidR="00E7446F" w:rsidRDefault="00E7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E1" w:rsidRDefault="00893AAA">
    <w:pPr>
      <w:pStyle w:val="Footer"/>
    </w:pPr>
    <w:r>
      <w:t xml:space="preserve">Page </w:t>
    </w:r>
    <w:r>
      <w:fldChar w:fldCharType="begin"/>
    </w:r>
    <w:r>
      <w:instrText xml:space="preserve"> PAGE   \* MERGEFORMAT </w:instrText>
    </w:r>
    <w:r>
      <w:fldChar w:fldCharType="separate"/>
    </w:r>
    <w:r w:rsidR="0097628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6F" w:rsidRDefault="00E7446F">
      <w:r>
        <w:separator/>
      </w:r>
    </w:p>
  </w:footnote>
  <w:footnote w:type="continuationSeparator" w:id="0">
    <w:p w:rsidR="00E7446F" w:rsidRDefault="00E7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5F1F"/>
    <w:multiLevelType w:val="hybridMultilevel"/>
    <w:tmpl w:val="D814193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66C6"/>
    <w:multiLevelType w:val="hybridMultilevel"/>
    <w:tmpl w:val="EA08D44E"/>
    <w:lvl w:ilvl="0" w:tplc="3F52B84E">
      <w:start w:val="1"/>
      <w:numFmt w:val="decimal"/>
      <w:lvlText w:val="%1)"/>
      <w:lvlJc w:val="left"/>
      <w:pPr>
        <w:ind w:left="99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E82AC08">
      <w:start w:val="1"/>
      <w:numFmt w:val="decimal"/>
      <w:lvlText w:val="%2)"/>
      <w:lvlJc w:val="left"/>
      <w:pPr>
        <w:ind w:left="199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4E48172">
      <w:start w:val="1"/>
      <w:numFmt w:val="decimal"/>
      <w:lvlText w:val="%3)"/>
      <w:lvlJc w:val="left"/>
      <w:pPr>
        <w:ind w:left="299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B12FD0A">
      <w:start w:val="1"/>
      <w:numFmt w:val="decimal"/>
      <w:lvlText w:val="%4)"/>
      <w:lvlJc w:val="left"/>
      <w:pPr>
        <w:ind w:left="399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AB63B70">
      <w:start w:val="1"/>
      <w:numFmt w:val="decimal"/>
      <w:lvlText w:val="%5)"/>
      <w:lvlJc w:val="left"/>
      <w:pPr>
        <w:ind w:left="499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232EA18">
      <w:start w:val="1"/>
      <w:numFmt w:val="decimal"/>
      <w:lvlText w:val="%6)"/>
      <w:lvlJc w:val="left"/>
      <w:pPr>
        <w:ind w:left="599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64216A8">
      <w:start w:val="1"/>
      <w:numFmt w:val="decimal"/>
      <w:lvlText w:val="%7)"/>
      <w:lvlJc w:val="left"/>
      <w:pPr>
        <w:ind w:left="699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40E8B8A">
      <w:start w:val="1"/>
      <w:numFmt w:val="decimal"/>
      <w:lvlText w:val="%8)"/>
      <w:lvlJc w:val="left"/>
      <w:pPr>
        <w:ind w:left="799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922F47C">
      <w:start w:val="1"/>
      <w:numFmt w:val="decimal"/>
      <w:lvlText w:val="%9)"/>
      <w:lvlJc w:val="left"/>
      <w:pPr>
        <w:ind w:left="899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A3C6903"/>
    <w:multiLevelType w:val="hybridMultilevel"/>
    <w:tmpl w:val="A8F2B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DB1AEA"/>
    <w:multiLevelType w:val="hybridMultilevel"/>
    <w:tmpl w:val="85E4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56D48"/>
    <w:multiLevelType w:val="hybridMultilevel"/>
    <w:tmpl w:val="528673B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35484"/>
    <w:multiLevelType w:val="hybridMultilevel"/>
    <w:tmpl w:val="E560143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1" w15:restartNumberingAfterBreak="0">
    <w:nsid w:val="7F0001C7"/>
    <w:multiLevelType w:val="hybridMultilevel"/>
    <w:tmpl w:val="9AC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3"/>
  </w:num>
  <w:num w:numId="6">
    <w:abstractNumId w:val="7"/>
  </w:num>
  <w:num w:numId="7">
    <w:abstractNumId w:val="11"/>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TQyNjAwNjK3MDVR0lEKTi0uzszPAykwrgUAH/p3ISwAAAA="/>
  </w:docVars>
  <w:rsids>
    <w:rsidRoot w:val="00765241"/>
    <w:rsid w:val="00046BB4"/>
    <w:rsid w:val="000655B8"/>
    <w:rsid w:val="000C4E8C"/>
    <w:rsid w:val="000E51E4"/>
    <w:rsid w:val="000F00D8"/>
    <w:rsid w:val="001512E1"/>
    <w:rsid w:val="002528F4"/>
    <w:rsid w:val="002672BF"/>
    <w:rsid w:val="00336CA1"/>
    <w:rsid w:val="003910F6"/>
    <w:rsid w:val="003960D9"/>
    <w:rsid w:val="003F4C64"/>
    <w:rsid w:val="00402A09"/>
    <w:rsid w:val="00410BCC"/>
    <w:rsid w:val="0049160C"/>
    <w:rsid w:val="004A5FE9"/>
    <w:rsid w:val="005E4234"/>
    <w:rsid w:val="00651CC8"/>
    <w:rsid w:val="006A2CD8"/>
    <w:rsid w:val="006F1A04"/>
    <w:rsid w:val="00707F13"/>
    <w:rsid w:val="007429C3"/>
    <w:rsid w:val="007639FA"/>
    <w:rsid w:val="00765241"/>
    <w:rsid w:val="00893AAA"/>
    <w:rsid w:val="0089660F"/>
    <w:rsid w:val="008D7338"/>
    <w:rsid w:val="008F349D"/>
    <w:rsid w:val="00926B13"/>
    <w:rsid w:val="00931351"/>
    <w:rsid w:val="00931A1E"/>
    <w:rsid w:val="009413E3"/>
    <w:rsid w:val="0097628E"/>
    <w:rsid w:val="009C4B33"/>
    <w:rsid w:val="009D60C2"/>
    <w:rsid w:val="009F400D"/>
    <w:rsid w:val="00A2663C"/>
    <w:rsid w:val="00A71D08"/>
    <w:rsid w:val="00A860BA"/>
    <w:rsid w:val="00AB237B"/>
    <w:rsid w:val="00C02C3E"/>
    <w:rsid w:val="00C04852"/>
    <w:rsid w:val="00C559A0"/>
    <w:rsid w:val="00C92518"/>
    <w:rsid w:val="00E7446F"/>
    <w:rsid w:val="00EC2E8E"/>
    <w:rsid w:val="00F87A38"/>
    <w:rsid w:val="00FB2D11"/>
    <w:rsid w:val="00FC5D64"/>
    <w:rsid w:val="00FE15C3"/>
    <w:rsid w:val="00FE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C04852"/>
    <w:pPr>
      <w:ind w:left="720"/>
      <w:contextualSpacing/>
    </w:pPr>
  </w:style>
  <w:style w:type="paragraph" w:styleId="BalloonText">
    <w:name w:val="Balloon Text"/>
    <w:basedOn w:val="Normal"/>
    <w:link w:val="BalloonTextChar"/>
    <w:uiPriority w:val="99"/>
    <w:semiHidden/>
    <w:unhideWhenUsed/>
    <w:rsid w:val="007429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C3"/>
    <w:rPr>
      <w:rFonts w:ascii="Segoe UI" w:hAnsi="Segoe UI" w:cs="Segoe UI"/>
      <w:sz w:val="18"/>
      <w:szCs w:val="18"/>
    </w:rPr>
  </w:style>
  <w:style w:type="paragraph" w:styleId="NormalWeb">
    <w:name w:val="Normal (Web)"/>
    <w:basedOn w:val="Normal"/>
    <w:uiPriority w:val="99"/>
    <w:unhideWhenUsed/>
    <w:rsid w:val="00A71D08"/>
    <w:pPr>
      <w:spacing w:beforeAutospacing="1" w:afterAutospacing="1"/>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A71D08"/>
    <w:rPr>
      <w:i/>
      <w:iCs/>
    </w:rPr>
  </w:style>
  <w:style w:type="paragraph" w:customStyle="1" w:styleId="Body">
    <w:name w:val="Body"/>
    <w:rsid w:val="008D7338"/>
    <w:pPr>
      <w:spacing w:before="100" w:after="100" w:line="240" w:lineRule="auto"/>
    </w:pPr>
    <w:rPr>
      <w:rFonts w:ascii="Palatino Linotype" w:eastAsia="Palatino Linotype" w:hAnsi="Palatino Linotype" w:cs="Palatino Linotype"/>
      <w:color w:val="000000"/>
      <w:sz w:val="21"/>
      <w:szCs w:val="21"/>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12851">
      <w:bodyDiv w:val="1"/>
      <w:marLeft w:val="0"/>
      <w:marRight w:val="0"/>
      <w:marTop w:val="0"/>
      <w:marBottom w:val="0"/>
      <w:divBdr>
        <w:top w:val="none" w:sz="0" w:space="0" w:color="auto"/>
        <w:left w:val="none" w:sz="0" w:space="0" w:color="auto"/>
        <w:bottom w:val="none" w:sz="0" w:space="0" w:color="auto"/>
        <w:right w:val="none" w:sz="0" w:space="0" w:color="auto"/>
      </w:divBdr>
      <w:divsChild>
        <w:div w:id="1363018470">
          <w:marLeft w:val="0"/>
          <w:marRight w:val="0"/>
          <w:marTop w:val="0"/>
          <w:marBottom w:val="0"/>
          <w:divBdr>
            <w:top w:val="none" w:sz="0" w:space="0" w:color="auto"/>
            <w:left w:val="none" w:sz="0" w:space="0" w:color="auto"/>
            <w:bottom w:val="none" w:sz="0" w:space="0" w:color="auto"/>
            <w:right w:val="none" w:sz="0" w:space="0" w:color="auto"/>
          </w:divBdr>
        </w:div>
      </w:divsChild>
    </w:div>
    <w:div w:id="15764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st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F245177C974D5CBC35B89D24F0029E"/>
        <w:category>
          <w:name w:val="General"/>
          <w:gallery w:val="placeholder"/>
        </w:category>
        <w:types>
          <w:type w:val="bbPlcHdr"/>
        </w:types>
        <w:behaviors>
          <w:behavior w:val="content"/>
        </w:behaviors>
        <w:guid w:val="{51422075-6FC6-45AB-9DA9-F104469CA874}"/>
      </w:docPartPr>
      <w:docPartBody>
        <w:p w:rsidR="006770A4" w:rsidRDefault="006B3D13">
          <w:pPr>
            <w:pStyle w:val="ABF245177C974D5CBC35B89D24F0029E"/>
          </w:pPr>
          <w:r>
            <w:t>AGENDA</w:t>
          </w:r>
        </w:p>
      </w:docPartBody>
    </w:docPart>
    <w:docPart>
      <w:docPartPr>
        <w:name w:val="56F21DF183F34D1D90D13C7F0502431C"/>
        <w:category>
          <w:name w:val="General"/>
          <w:gallery w:val="placeholder"/>
        </w:category>
        <w:types>
          <w:type w:val="bbPlcHdr"/>
        </w:types>
        <w:behaviors>
          <w:behavior w:val="content"/>
        </w:behaviors>
        <w:guid w:val="{7A318398-8DC7-475A-9939-EF4FCBF0A37E}"/>
      </w:docPartPr>
      <w:docPartBody>
        <w:p w:rsidR="006770A4" w:rsidRDefault="006B3D13">
          <w:pPr>
            <w:pStyle w:val="56F21DF183F34D1D90D13C7F0502431C"/>
          </w:pPr>
          <w:r>
            <w:t>[Your School PTA Meeting]</w:t>
          </w:r>
        </w:p>
      </w:docPartBody>
    </w:docPart>
    <w:docPart>
      <w:docPartPr>
        <w:name w:val="F371FD3AB4F44793B028FF16817AA245"/>
        <w:category>
          <w:name w:val="General"/>
          <w:gallery w:val="placeholder"/>
        </w:category>
        <w:types>
          <w:type w:val="bbPlcHdr"/>
        </w:types>
        <w:behaviors>
          <w:behavior w:val="content"/>
        </w:behaviors>
        <w:guid w:val="{0D253CE2-E415-449D-896D-AE39722A7C46}"/>
      </w:docPartPr>
      <w:docPartBody>
        <w:p w:rsidR="006770A4" w:rsidRDefault="006B3D13">
          <w:pPr>
            <w:pStyle w:val="F371FD3AB4F44793B028FF16817AA245"/>
          </w:pPr>
          <w:r>
            <w:t>[Date | time]</w:t>
          </w:r>
        </w:p>
      </w:docPartBody>
    </w:docPart>
    <w:docPart>
      <w:docPartPr>
        <w:name w:val="FB33B80C03CE43B68199AEB12CC968B3"/>
        <w:category>
          <w:name w:val="General"/>
          <w:gallery w:val="placeholder"/>
        </w:category>
        <w:types>
          <w:type w:val="bbPlcHdr"/>
        </w:types>
        <w:behaviors>
          <w:behavior w:val="content"/>
        </w:behaviors>
        <w:guid w:val="{32A9D6BB-4D73-4AF5-A490-EB682C27C466}"/>
      </w:docPartPr>
      <w:docPartBody>
        <w:p w:rsidR="006770A4" w:rsidRDefault="006B3D13">
          <w:pPr>
            <w:pStyle w:val="FB33B80C03CE43B68199AEB12CC968B3"/>
          </w:pPr>
          <w:r>
            <w:t>[Name]</w:t>
          </w:r>
        </w:p>
      </w:docPartBody>
    </w:docPart>
    <w:docPart>
      <w:docPartPr>
        <w:name w:val="DBB97565AF3C4153BB11D9E022D7EB9A"/>
        <w:category>
          <w:name w:val="General"/>
          <w:gallery w:val="placeholder"/>
        </w:category>
        <w:types>
          <w:type w:val="bbPlcHdr"/>
        </w:types>
        <w:behaviors>
          <w:behavior w:val="content"/>
        </w:behaviors>
        <w:guid w:val="{6A83FDA4-833F-4CC9-98A0-230B117514A9}"/>
      </w:docPartPr>
      <w:docPartBody>
        <w:p w:rsidR="006770A4" w:rsidRDefault="006B3D13">
          <w:pPr>
            <w:pStyle w:val="DBB97565AF3C4153BB11D9E022D7EB9A"/>
          </w:pPr>
          <w:r>
            <w:t>[Name, Title]</w:t>
          </w:r>
        </w:p>
      </w:docPartBody>
    </w:docPart>
    <w:docPart>
      <w:docPartPr>
        <w:name w:val="87E2A70E72DA466DA05DDD86AF4EC90B"/>
        <w:category>
          <w:name w:val="General"/>
          <w:gallery w:val="placeholder"/>
        </w:category>
        <w:types>
          <w:type w:val="bbPlcHdr"/>
        </w:types>
        <w:behaviors>
          <w:behavior w:val="content"/>
        </w:behaviors>
        <w:guid w:val="{E1FEC5DF-152B-4FEB-A8E2-01903D78B719}"/>
      </w:docPartPr>
      <w:docPartBody>
        <w:p w:rsidR="006770A4" w:rsidRDefault="00BE473A" w:rsidP="00BE473A">
          <w:pPr>
            <w:pStyle w:val="87E2A70E72DA466DA05DDD86AF4EC90B"/>
          </w:pPr>
          <w:r>
            <w:t>[Name, Title]</w:t>
          </w:r>
        </w:p>
      </w:docPartBody>
    </w:docPart>
    <w:docPart>
      <w:docPartPr>
        <w:name w:val="D7CD4188250E494C8E11AC5C068C6A14"/>
        <w:category>
          <w:name w:val="General"/>
          <w:gallery w:val="placeholder"/>
        </w:category>
        <w:types>
          <w:type w:val="bbPlcHdr"/>
        </w:types>
        <w:behaviors>
          <w:behavior w:val="content"/>
        </w:behaviors>
        <w:guid w:val="{C095EFD3-7A29-4066-91C9-50FC0695C840}"/>
      </w:docPartPr>
      <w:docPartBody>
        <w:p w:rsidR="006770A4" w:rsidRDefault="00BE473A" w:rsidP="00BE473A">
          <w:pPr>
            <w:pStyle w:val="D7CD4188250E494C8E11AC5C068C6A14"/>
          </w:pPr>
          <w:r>
            <w:t>[Name, Title]</w:t>
          </w:r>
        </w:p>
      </w:docPartBody>
    </w:docPart>
    <w:docPart>
      <w:docPartPr>
        <w:name w:val="BE71C2D6C9FA4179944438E9B9FCA0D0"/>
        <w:category>
          <w:name w:val="General"/>
          <w:gallery w:val="placeholder"/>
        </w:category>
        <w:types>
          <w:type w:val="bbPlcHdr"/>
        </w:types>
        <w:behaviors>
          <w:behavior w:val="content"/>
        </w:behaviors>
        <w:guid w:val="{02FAB57D-D899-44CF-A4A0-2FA81A1F0C75}"/>
      </w:docPartPr>
      <w:docPartBody>
        <w:p w:rsidR="006770A4" w:rsidRDefault="00BE473A" w:rsidP="00BE473A">
          <w:pPr>
            <w:pStyle w:val="BE71C2D6C9FA4179944438E9B9FCA0D0"/>
          </w:pPr>
          <w:r>
            <w:t>Vote on new Secretary</w:t>
          </w:r>
        </w:p>
      </w:docPartBody>
    </w:docPart>
    <w:docPart>
      <w:docPartPr>
        <w:name w:val="52FF0401A7A340EB944AC33921595A0D"/>
        <w:category>
          <w:name w:val="General"/>
          <w:gallery w:val="placeholder"/>
        </w:category>
        <w:types>
          <w:type w:val="bbPlcHdr"/>
        </w:types>
        <w:behaviors>
          <w:behavior w:val="content"/>
        </w:behaviors>
        <w:guid w:val="{6C1BCEAA-6574-4C9C-836A-13771247BABB}"/>
      </w:docPartPr>
      <w:docPartBody>
        <w:p w:rsidR="006770A4" w:rsidRDefault="00BE473A" w:rsidP="00BE473A">
          <w:pPr>
            <w:pStyle w:val="52FF0401A7A340EB944AC33921595A0D"/>
          </w:pPr>
          <w:r>
            <w:t>Break</w:t>
          </w:r>
        </w:p>
      </w:docPartBody>
    </w:docPart>
    <w:docPart>
      <w:docPartPr>
        <w:name w:val="EA593D441A804D488F254237DD063AA2"/>
        <w:category>
          <w:name w:val="General"/>
          <w:gallery w:val="placeholder"/>
        </w:category>
        <w:types>
          <w:type w:val="bbPlcHdr"/>
        </w:types>
        <w:behaviors>
          <w:behavior w:val="content"/>
        </w:behaviors>
        <w:guid w:val="{6A53D9AA-9CAF-422D-B399-CF9077356ABE}"/>
      </w:docPartPr>
      <w:docPartBody>
        <w:p w:rsidR="006770A4" w:rsidRDefault="00BE473A" w:rsidP="00BE473A">
          <w:pPr>
            <w:pStyle w:val="EA593D441A804D488F254237DD063AA2"/>
          </w:pPr>
          <w:r>
            <w:t>Adjournment</w:t>
          </w:r>
        </w:p>
      </w:docPartBody>
    </w:docPart>
    <w:docPart>
      <w:docPartPr>
        <w:name w:val="23D9AFB1BDF642F0B60D283F126717A9"/>
        <w:category>
          <w:name w:val="General"/>
          <w:gallery w:val="placeholder"/>
        </w:category>
        <w:types>
          <w:type w:val="bbPlcHdr"/>
        </w:types>
        <w:behaviors>
          <w:behavior w:val="content"/>
        </w:behaviors>
        <w:guid w:val="{7AF1F495-AE77-4544-8A91-F5642624E5CC}"/>
      </w:docPartPr>
      <w:docPartBody>
        <w:p w:rsidR="00D51C32" w:rsidRDefault="006770A4" w:rsidP="006770A4">
          <w:pPr>
            <w:pStyle w:val="23D9AFB1BDF642F0B60D283F126717A9"/>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3A"/>
    <w:rsid w:val="000D6FB9"/>
    <w:rsid w:val="001C4E9F"/>
    <w:rsid w:val="003A1C45"/>
    <w:rsid w:val="005220E9"/>
    <w:rsid w:val="00603F3E"/>
    <w:rsid w:val="00660A75"/>
    <w:rsid w:val="006770A4"/>
    <w:rsid w:val="006B3D13"/>
    <w:rsid w:val="009F340A"/>
    <w:rsid w:val="00BE473A"/>
    <w:rsid w:val="00C43D2E"/>
    <w:rsid w:val="00D5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F245177C974D5CBC35B89D24F0029E">
    <w:name w:val="ABF245177C974D5CBC35B89D24F0029E"/>
  </w:style>
  <w:style w:type="paragraph" w:customStyle="1" w:styleId="56F21DF183F34D1D90D13C7F0502431C">
    <w:name w:val="56F21DF183F34D1D90D13C7F0502431C"/>
  </w:style>
  <w:style w:type="paragraph" w:customStyle="1" w:styleId="F371FD3AB4F44793B028FF16817AA245">
    <w:name w:val="F371FD3AB4F44793B028FF16817AA245"/>
  </w:style>
  <w:style w:type="paragraph" w:customStyle="1" w:styleId="FB33B80C03CE43B68199AEB12CC968B3">
    <w:name w:val="FB33B80C03CE43B68199AEB12CC968B3"/>
  </w:style>
  <w:style w:type="paragraph" w:customStyle="1" w:styleId="DBB97565AF3C4153BB11D9E022D7EB9A">
    <w:name w:val="DBB97565AF3C4153BB11D9E022D7EB9A"/>
  </w:style>
  <w:style w:type="paragraph" w:customStyle="1" w:styleId="CF36D6D8C02949E298C0C6D943E0DEC0">
    <w:name w:val="CF36D6D8C02949E298C0C6D943E0DEC0"/>
  </w:style>
  <w:style w:type="paragraph" w:customStyle="1" w:styleId="46F013C1ED834278A9F5B6AB42062326">
    <w:name w:val="46F013C1ED834278A9F5B6AB42062326"/>
  </w:style>
  <w:style w:type="paragraph" w:customStyle="1" w:styleId="C9C4E51259E7446F96E83BE2AB5D0E35">
    <w:name w:val="C9C4E51259E7446F96E83BE2AB5D0E35"/>
  </w:style>
  <w:style w:type="paragraph" w:customStyle="1" w:styleId="9BA79E6339144355B808642075547A7F">
    <w:name w:val="9BA79E6339144355B808642075547A7F"/>
  </w:style>
  <w:style w:type="paragraph" w:customStyle="1" w:styleId="9AD157C4FBB24885983F63EA40F50EFB">
    <w:name w:val="9AD157C4FBB24885983F63EA40F50EFB"/>
  </w:style>
  <w:style w:type="paragraph" w:customStyle="1" w:styleId="FE1F95C7B06946E6A13D777D48702A75">
    <w:name w:val="FE1F95C7B06946E6A13D777D48702A75"/>
  </w:style>
  <w:style w:type="paragraph" w:customStyle="1" w:styleId="65B24B85CCB34D66B0CC75DB77066AA8">
    <w:name w:val="65B24B85CCB34D66B0CC75DB77066AA8"/>
  </w:style>
  <w:style w:type="paragraph" w:customStyle="1" w:styleId="30094EF5255D4546AFE43032A537467D">
    <w:name w:val="30094EF5255D4546AFE43032A537467D"/>
  </w:style>
  <w:style w:type="paragraph" w:customStyle="1" w:styleId="25D9652EB9BE4BCA8F0FE4B065C69C77">
    <w:name w:val="25D9652EB9BE4BCA8F0FE4B065C69C77"/>
  </w:style>
  <w:style w:type="paragraph" w:customStyle="1" w:styleId="AAF6A06B1892426C8E89F6BC4094BE05">
    <w:name w:val="AAF6A06B1892426C8E89F6BC4094BE05"/>
  </w:style>
  <w:style w:type="paragraph" w:customStyle="1" w:styleId="B2943F2ECD704D8E821DEECA24D47B34">
    <w:name w:val="B2943F2ECD704D8E821DEECA24D47B34"/>
  </w:style>
  <w:style w:type="paragraph" w:customStyle="1" w:styleId="8FBC746B86E1487AAF6955EC8D9B9BD5">
    <w:name w:val="8FBC746B86E1487AAF6955EC8D9B9BD5"/>
  </w:style>
  <w:style w:type="paragraph" w:customStyle="1" w:styleId="22F03926D36D4E52B74F09AD0FACD7F4">
    <w:name w:val="22F03926D36D4E52B74F09AD0FACD7F4"/>
  </w:style>
  <w:style w:type="paragraph" w:customStyle="1" w:styleId="CE72511092D14B1DB0EFC235CF4B7EBD">
    <w:name w:val="CE72511092D14B1DB0EFC235CF4B7EBD"/>
    <w:rsid w:val="00BE473A"/>
  </w:style>
  <w:style w:type="paragraph" w:customStyle="1" w:styleId="87E2A70E72DA466DA05DDD86AF4EC90B">
    <w:name w:val="87E2A70E72DA466DA05DDD86AF4EC90B"/>
    <w:rsid w:val="00BE473A"/>
  </w:style>
  <w:style w:type="paragraph" w:customStyle="1" w:styleId="D7CD4188250E494C8E11AC5C068C6A14">
    <w:name w:val="D7CD4188250E494C8E11AC5C068C6A14"/>
    <w:rsid w:val="00BE473A"/>
  </w:style>
  <w:style w:type="paragraph" w:customStyle="1" w:styleId="CFD22F4C672E43B5A60EED83FC369638">
    <w:name w:val="CFD22F4C672E43B5A60EED83FC369638"/>
    <w:rsid w:val="00BE473A"/>
  </w:style>
  <w:style w:type="paragraph" w:customStyle="1" w:styleId="CE3E34C625874F0A96B7A1D3FC399C92">
    <w:name w:val="CE3E34C625874F0A96B7A1D3FC399C92"/>
    <w:rsid w:val="00BE473A"/>
  </w:style>
  <w:style w:type="paragraph" w:customStyle="1" w:styleId="432A3A57DE594F03A933FD54B30BE664">
    <w:name w:val="432A3A57DE594F03A933FD54B30BE664"/>
    <w:rsid w:val="00BE473A"/>
  </w:style>
  <w:style w:type="paragraph" w:customStyle="1" w:styleId="9AE5A54C35424C22898A368F5FC8E831">
    <w:name w:val="9AE5A54C35424C22898A368F5FC8E831"/>
    <w:rsid w:val="00BE473A"/>
  </w:style>
  <w:style w:type="paragraph" w:customStyle="1" w:styleId="C9B0727FB2694BA18AAECEC751BD9C7A">
    <w:name w:val="C9B0727FB2694BA18AAECEC751BD9C7A"/>
    <w:rsid w:val="00BE473A"/>
  </w:style>
  <w:style w:type="paragraph" w:customStyle="1" w:styleId="0002205556944B2F932F8E9ABEE87041">
    <w:name w:val="0002205556944B2F932F8E9ABEE87041"/>
    <w:rsid w:val="00BE473A"/>
  </w:style>
  <w:style w:type="paragraph" w:customStyle="1" w:styleId="581A43C8FC63498A9D75842BB6513DBC">
    <w:name w:val="581A43C8FC63498A9D75842BB6513DBC"/>
    <w:rsid w:val="00BE473A"/>
  </w:style>
  <w:style w:type="paragraph" w:customStyle="1" w:styleId="7F4C3DC233D3438EBB655F44EB7C99A2">
    <w:name w:val="7F4C3DC233D3438EBB655F44EB7C99A2"/>
    <w:rsid w:val="00BE473A"/>
  </w:style>
  <w:style w:type="paragraph" w:customStyle="1" w:styleId="29BAADC1E20641D38AC3E1500ED08129">
    <w:name w:val="29BAADC1E20641D38AC3E1500ED08129"/>
    <w:rsid w:val="00BE473A"/>
  </w:style>
  <w:style w:type="paragraph" w:customStyle="1" w:styleId="34946D11EF794998818DD4290C4F4674">
    <w:name w:val="34946D11EF794998818DD4290C4F4674"/>
    <w:rsid w:val="00BE473A"/>
  </w:style>
  <w:style w:type="paragraph" w:customStyle="1" w:styleId="3B7C0DFE38414C20A5CB2CE11248CA72">
    <w:name w:val="3B7C0DFE38414C20A5CB2CE11248CA72"/>
    <w:rsid w:val="00BE473A"/>
  </w:style>
  <w:style w:type="paragraph" w:customStyle="1" w:styleId="E872C2F3F86B4433AA977CBED87AE5A1">
    <w:name w:val="E872C2F3F86B4433AA977CBED87AE5A1"/>
    <w:rsid w:val="00BE473A"/>
  </w:style>
  <w:style w:type="paragraph" w:customStyle="1" w:styleId="91CCA1BC8E744197A0B20B80EAF72795">
    <w:name w:val="91CCA1BC8E744197A0B20B80EAF72795"/>
    <w:rsid w:val="00BE473A"/>
  </w:style>
  <w:style w:type="paragraph" w:customStyle="1" w:styleId="F30BC3AE9B5D4785B98B163DAB6E7CBD">
    <w:name w:val="F30BC3AE9B5D4785B98B163DAB6E7CBD"/>
    <w:rsid w:val="00BE473A"/>
  </w:style>
  <w:style w:type="paragraph" w:customStyle="1" w:styleId="BE71C2D6C9FA4179944438E9B9FCA0D0">
    <w:name w:val="BE71C2D6C9FA4179944438E9B9FCA0D0"/>
    <w:rsid w:val="00BE473A"/>
  </w:style>
  <w:style w:type="paragraph" w:customStyle="1" w:styleId="139F381421B140DCAEFB85BDC512AF18">
    <w:name w:val="139F381421B140DCAEFB85BDC512AF18"/>
    <w:rsid w:val="00BE473A"/>
  </w:style>
  <w:style w:type="paragraph" w:customStyle="1" w:styleId="38217659BB9745EE8FD1A2EA8612FBBB">
    <w:name w:val="38217659BB9745EE8FD1A2EA8612FBBB"/>
    <w:rsid w:val="00BE473A"/>
  </w:style>
  <w:style w:type="paragraph" w:customStyle="1" w:styleId="897D8765016D4700B12EB0E60D4E61A0">
    <w:name w:val="897D8765016D4700B12EB0E60D4E61A0"/>
    <w:rsid w:val="00BE473A"/>
  </w:style>
  <w:style w:type="paragraph" w:customStyle="1" w:styleId="52FF0401A7A340EB944AC33921595A0D">
    <w:name w:val="52FF0401A7A340EB944AC33921595A0D"/>
    <w:rsid w:val="00BE473A"/>
  </w:style>
  <w:style w:type="paragraph" w:customStyle="1" w:styleId="DC9F56D0AF6E42BE96251ABEC9B7C6CE">
    <w:name w:val="DC9F56D0AF6E42BE96251ABEC9B7C6CE"/>
    <w:rsid w:val="00BE473A"/>
  </w:style>
  <w:style w:type="paragraph" w:customStyle="1" w:styleId="A3BCAA11F5BD4A19A37593B08583E089">
    <w:name w:val="A3BCAA11F5BD4A19A37593B08583E089"/>
    <w:rsid w:val="00BE473A"/>
  </w:style>
  <w:style w:type="paragraph" w:customStyle="1" w:styleId="059B84398EBE4C3CBB2E9BCFECFFF64B">
    <w:name w:val="059B84398EBE4C3CBB2E9BCFECFFF64B"/>
    <w:rsid w:val="00BE473A"/>
  </w:style>
  <w:style w:type="paragraph" w:customStyle="1" w:styleId="EA593D441A804D488F254237DD063AA2">
    <w:name w:val="EA593D441A804D488F254237DD063AA2"/>
    <w:rsid w:val="00BE473A"/>
  </w:style>
  <w:style w:type="paragraph" w:customStyle="1" w:styleId="23D9AFB1BDF642F0B60D283F126717A9">
    <w:name w:val="23D9AFB1BDF642F0B60D283F126717A9"/>
    <w:rsid w:val="006770A4"/>
  </w:style>
  <w:style w:type="paragraph" w:customStyle="1" w:styleId="821871FA377C47B4A8349DEEAF2B83DF">
    <w:name w:val="821871FA377C47B4A8349DEEAF2B83DF"/>
    <w:rsid w:val="006770A4"/>
  </w:style>
  <w:style w:type="paragraph" w:customStyle="1" w:styleId="AF748CD247E34E34BA807ACB049493F1">
    <w:name w:val="AF748CD247E34E34BA807ACB049493F1"/>
    <w:rsid w:val="006770A4"/>
  </w:style>
  <w:style w:type="paragraph" w:customStyle="1" w:styleId="4D5A80AC99194C88AA52524D0536D42C">
    <w:name w:val="4D5A80AC99194C88AA52524D0536D42C"/>
    <w:rsid w:val="006770A4"/>
  </w:style>
  <w:style w:type="paragraph" w:customStyle="1" w:styleId="6AB036E52FDB4F8EBCA416A32DC5C8EA">
    <w:name w:val="6AB036E52FDB4F8EBCA416A32DC5C8EA"/>
    <w:rsid w:val="00D51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2017-01-12T21:54:00Z</dcterms:created>
  <dcterms:modified xsi:type="dcterms:W3CDTF">2017-01-12T21:54:00Z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